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3649A797" w:rsidR="00D051A9" w:rsidRPr="00ED2DCF" w:rsidRDefault="00D051A9" w:rsidP="00D870D6">
      <w:pPr>
        <w:pStyle w:val="Nagwek3"/>
        <w:numPr>
          <w:ilvl w:val="0"/>
          <w:numId w:val="0"/>
        </w:numPr>
        <w:spacing w:before="0" w:after="0" w:line="300" w:lineRule="auto"/>
        <w:ind w:left="1418"/>
        <w:rPr>
          <w:rFonts w:ascii="Verdana" w:hAnsi="Verdana"/>
          <w:sz w:val="20"/>
          <w:szCs w:val="20"/>
          <w:lang w:val="pl-PL"/>
        </w:rPr>
      </w:pPr>
      <w:r w:rsidRPr="00ED2DCF">
        <w:rPr>
          <w:rFonts w:ascii="Verdana" w:hAnsi="Verdana" w:cstheme="minorHAnsi"/>
          <w:bCs/>
          <w:sz w:val="20"/>
          <w:szCs w:val="20"/>
          <w:lang w:val="pl-PL"/>
        </w:rPr>
        <w:t xml:space="preserve">UMOWA nr </w:t>
      </w:r>
      <w:r w:rsidR="003A0031" w:rsidRPr="00ED2DCF">
        <w:rPr>
          <w:rFonts w:ascii="Verdana" w:hAnsi="Verdana"/>
          <w:b/>
          <w:sz w:val="20"/>
          <w:szCs w:val="20"/>
          <w:lang w:val="pl-PL"/>
        </w:rPr>
        <w:t>NZ/O</w:t>
      </w:r>
      <w:r w:rsidR="003F6954" w:rsidRPr="00ED2DCF">
        <w:rPr>
          <w:rFonts w:ascii="Verdana" w:hAnsi="Verdana"/>
          <w:b/>
          <w:sz w:val="20"/>
          <w:szCs w:val="20"/>
          <w:lang w:val="pl-PL"/>
        </w:rPr>
        <w:t>/</w:t>
      </w:r>
      <w:r w:rsidR="00AA295A" w:rsidRPr="00ED2DCF">
        <w:rPr>
          <w:rFonts w:ascii="Verdana" w:hAnsi="Verdana"/>
          <w:b/>
          <w:sz w:val="20"/>
          <w:szCs w:val="20"/>
          <w:lang w:val="pl-PL"/>
        </w:rPr>
        <w:t>…………..</w:t>
      </w:r>
      <w:r w:rsidR="003F6954" w:rsidRPr="00ED2DCF">
        <w:rPr>
          <w:rFonts w:ascii="Verdana" w:hAnsi="Verdana"/>
          <w:b/>
          <w:sz w:val="20"/>
          <w:szCs w:val="20"/>
          <w:lang w:val="pl-PL"/>
        </w:rPr>
        <w:t>/</w:t>
      </w:r>
      <w:r w:rsidR="00AA295A" w:rsidRPr="00ED2DCF">
        <w:rPr>
          <w:rFonts w:ascii="Verdana" w:hAnsi="Verdana"/>
          <w:b/>
          <w:sz w:val="20"/>
          <w:szCs w:val="20"/>
          <w:lang w:val="pl-PL"/>
        </w:rPr>
        <w:t>…………………….</w:t>
      </w:r>
      <w:r w:rsidR="003F6954" w:rsidRPr="00ED2DCF">
        <w:rPr>
          <w:rFonts w:ascii="Verdana" w:hAnsi="Verdana"/>
          <w:b/>
          <w:sz w:val="20"/>
          <w:szCs w:val="20"/>
          <w:lang w:val="pl-PL"/>
        </w:rPr>
        <w:t>/</w:t>
      </w:r>
      <w:r w:rsidR="00AA295A" w:rsidRPr="00ED2DCF">
        <w:rPr>
          <w:rFonts w:ascii="Verdana" w:hAnsi="Verdana"/>
          <w:b/>
          <w:sz w:val="20"/>
          <w:szCs w:val="20"/>
          <w:lang w:val="pl-PL"/>
        </w:rPr>
        <w:t>…………………/2020</w:t>
      </w:r>
      <w:r w:rsidR="003F6954" w:rsidRPr="00ED2DCF">
        <w:rPr>
          <w:rFonts w:ascii="Verdana" w:hAnsi="Verdana"/>
          <w:b/>
          <w:sz w:val="20"/>
          <w:szCs w:val="20"/>
          <w:lang w:val="pl-PL"/>
        </w:rPr>
        <w:t>/PZP</w:t>
      </w:r>
    </w:p>
    <w:p w14:paraId="135C0720" w14:textId="77777777" w:rsidR="00D051A9" w:rsidRPr="00ED2DCF" w:rsidRDefault="00D051A9" w:rsidP="00D870D6">
      <w:pPr>
        <w:spacing w:line="300" w:lineRule="auto"/>
        <w:jc w:val="center"/>
        <w:rPr>
          <w:rFonts w:ascii="Verdana" w:hAnsi="Verdana" w:cstheme="minorHAnsi"/>
          <w:b/>
          <w:bCs/>
          <w:sz w:val="20"/>
          <w:szCs w:val="20"/>
        </w:rPr>
      </w:pPr>
      <w:r w:rsidRPr="00ED2DCF" w:rsidDel="007D12A3">
        <w:rPr>
          <w:rFonts w:ascii="Verdana" w:hAnsi="Verdana" w:cstheme="minorHAnsi"/>
          <w:b/>
          <w:bCs/>
          <w:sz w:val="20"/>
          <w:szCs w:val="20"/>
        </w:rPr>
        <w:t xml:space="preserve"> </w:t>
      </w:r>
      <w:r w:rsidRPr="00ED2DCF">
        <w:rPr>
          <w:rFonts w:ascii="Verdana" w:hAnsi="Verdana" w:cstheme="minorHAnsi"/>
          <w:bCs/>
          <w:sz w:val="20"/>
          <w:szCs w:val="20"/>
        </w:rPr>
        <w:t>(zwana dalej</w:t>
      </w:r>
      <w:r w:rsidRPr="00ED2DCF">
        <w:rPr>
          <w:rFonts w:ascii="Verdana" w:hAnsi="Verdana" w:cstheme="minorHAnsi"/>
          <w:b/>
          <w:bCs/>
          <w:sz w:val="20"/>
          <w:szCs w:val="20"/>
        </w:rPr>
        <w:t xml:space="preserve"> "Umową"</w:t>
      </w:r>
      <w:r w:rsidRPr="00ED2DCF">
        <w:rPr>
          <w:rFonts w:ascii="Verdana" w:hAnsi="Verdana" w:cstheme="minorHAnsi"/>
          <w:bCs/>
          <w:sz w:val="20"/>
          <w:szCs w:val="20"/>
        </w:rPr>
        <w:t>)</w:t>
      </w:r>
    </w:p>
    <w:p w14:paraId="4C8A011C" w14:textId="77777777" w:rsidR="00D051A9" w:rsidRPr="00ED2DCF" w:rsidRDefault="00D051A9" w:rsidP="00D870D6">
      <w:pPr>
        <w:spacing w:line="300" w:lineRule="auto"/>
        <w:jc w:val="center"/>
        <w:rPr>
          <w:rFonts w:ascii="Verdana" w:hAnsi="Verdana" w:cstheme="minorHAnsi"/>
          <w:b/>
          <w:bCs/>
          <w:sz w:val="20"/>
          <w:szCs w:val="20"/>
        </w:rPr>
      </w:pPr>
    </w:p>
    <w:p w14:paraId="655968A2" w14:textId="7FD50330" w:rsidR="00D051A9" w:rsidRPr="00ED2DCF" w:rsidRDefault="00D051A9" w:rsidP="00D870D6">
      <w:pPr>
        <w:spacing w:line="300" w:lineRule="auto"/>
        <w:jc w:val="both"/>
        <w:rPr>
          <w:rFonts w:ascii="Verdana" w:hAnsi="Verdana" w:cstheme="minorHAnsi"/>
          <w:sz w:val="20"/>
          <w:szCs w:val="20"/>
        </w:rPr>
      </w:pPr>
      <w:r w:rsidRPr="00ED2DCF">
        <w:rPr>
          <w:rFonts w:ascii="Verdana" w:hAnsi="Verdana" w:cstheme="minorHAnsi"/>
          <w:sz w:val="20"/>
          <w:szCs w:val="20"/>
        </w:rPr>
        <w:t xml:space="preserve">zawarta w Zawadzie w dniu </w:t>
      </w:r>
      <w:r w:rsidR="00D00CA6" w:rsidRPr="00ED2DCF">
        <w:rPr>
          <w:rFonts w:ascii="Verdana" w:hAnsi="Verdana" w:cstheme="minorHAnsi"/>
          <w:sz w:val="20"/>
          <w:szCs w:val="20"/>
        </w:rPr>
        <w:t>…………</w:t>
      </w:r>
      <w:r w:rsidR="00192C09" w:rsidRPr="00ED2DCF">
        <w:rPr>
          <w:rFonts w:ascii="Verdana" w:hAnsi="Verdana" w:cstheme="minorHAnsi"/>
          <w:sz w:val="20"/>
          <w:szCs w:val="20"/>
        </w:rPr>
        <w:t>.</w:t>
      </w:r>
      <w:r w:rsidR="00AA295A" w:rsidRPr="00ED2DCF">
        <w:rPr>
          <w:rFonts w:ascii="Verdana" w:hAnsi="Verdana" w:cstheme="minorHAnsi"/>
          <w:sz w:val="20"/>
          <w:szCs w:val="20"/>
        </w:rPr>
        <w:t>2020</w:t>
      </w:r>
      <w:r w:rsidRPr="00ED2DCF">
        <w:rPr>
          <w:rFonts w:ascii="Verdana" w:hAnsi="Verdana" w:cstheme="minorHAnsi"/>
          <w:sz w:val="20"/>
          <w:szCs w:val="20"/>
        </w:rPr>
        <w:t xml:space="preserve"> roku, pomiędzy: </w:t>
      </w:r>
    </w:p>
    <w:p w14:paraId="32100A69" w14:textId="77777777" w:rsidR="00D051A9" w:rsidRPr="00ED2DCF" w:rsidRDefault="00D051A9" w:rsidP="00D870D6">
      <w:pPr>
        <w:pStyle w:val="Stopka"/>
        <w:spacing w:line="300" w:lineRule="auto"/>
        <w:jc w:val="both"/>
        <w:rPr>
          <w:rFonts w:ascii="Verdana" w:hAnsi="Verdana" w:cstheme="minorHAnsi"/>
          <w:b/>
          <w:bCs/>
          <w:sz w:val="20"/>
          <w:szCs w:val="20"/>
        </w:rPr>
      </w:pPr>
    </w:p>
    <w:p w14:paraId="2C6C25C7" w14:textId="67BF8D23" w:rsidR="00D051A9" w:rsidRPr="00ED2DCF" w:rsidRDefault="00D051A9" w:rsidP="00D870D6">
      <w:pPr>
        <w:pStyle w:val="Stopka"/>
        <w:spacing w:line="300" w:lineRule="auto"/>
        <w:jc w:val="both"/>
        <w:rPr>
          <w:rFonts w:ascii="Verdana" w:hAnsi="Verdana" w:cstheme="minorHAnsi"/>
          <w:sz w:val="20"/>
          <w:szCs w:val="20"/>
        </w:rPr>
      </w:pPr>
      <w:r w:rsidRPr="00ED2DCF">
        <w:rPr>
          <w:rStyle w:val="Nagwek3Znak"/>
          <w:rFonts w:ascii="Verdana" w:hAnsi="Verdana" w:cstheme="minorHAnsi"/>
          <w:b/>
          <w:sz w:val="20"/>
          <w:szCs w:val="20"/>
          <w:lang w:val="pl-PL"/>
        </w:rPr>
        <w:t xml:space="preserve">Enea Elektrownia Połaniec Spółka Akcyjna </w:t>
      </w:r>
      <w:r w:rsidRPr="00ED2DCF">
        <w:rPr>
          <w:rStyle w:val="Nagwek3Znak"/>
          <w:rFonts w:ascii="Verdana" w:hAnsi="Verdana" w:cstheme="minorHAnsi"/>
          <w:sz w:val="20"/>
          <w:szCs w:val="20"/>
          <w:lang w:val="pl-PL"/>
        </w:rPr>
        <w:t xml:space="preserve">(skrót firmy: Enea </w:t>
      </w:r>
      <w:r w:rsidR="00AA295A" w:rsidRPr="00ED2DCF">
        <w:rPr>
          <w:rStyle w:val="Nagwek3Znak"/>
          <w:rFonts w:ascii="Verdana" w:hAnsi="Verdana" w:cstheme="minorHAnsi"/>
          <w:sz w:val="20"/>
          <w:szCs w:val="20"/>
          <w:lang w:val="pl-PL"/>
        </w:rPr>
        <w:t xml:space="preserve">Elektrownia </w:t>
      </w:r>
      <w:r w:rsidRPr="00ED2DCF">
        <w:rPr>
          <w:rStyle w:val="Nagwek3Znak"/>
          <w:rFonts w:ascii="Verdana" w:hAnsi="Verdana" w:cstheme="minorHAnsi"/>
          <w:sz w:val="20"/>
          <w:szCs w:val="20"/>
          <w:lang w:val="pl-PL"/>
        </w:rPr>
        <w:t>Połaniec S.A.)</w:t>
      </w:r>
      <w:r w:rsidRPr="00ED2DCF">
        <w:rPr>
          <w:rStyle w:val="Nagwek3Znak"/>
          <w:rFonts w:ascii="Verdana" w:hAnsi="Verdana" w:cstheme="minorHAnsi"/>
          <w:b/>
          <w:sz w:val="20"/>
          <w:szCs w:val="20"/>
          <w:lang w:val="pl-PL"/>
        </w:rPr>
        <w:t xml:space="preserve"> </w:t>
      </w:r>
      <w:r w:rsidR="00AA295A" w:rsidRPr="00ED2DCF">
        <w:rPr>
          <w:rStyle w:val="Nagwek3Znak"/>
          <w:rFonts w:ascii="Verdana" w:hAnsi="Verdana" w:cstheme="minorHAnsi"/>
          <w:sz w:val="20"/>
          <w:szCs w:val="20"/>
          <w:lang w:val="pl-PL"/>
        </w:rPr>
        <w:t>z </w:t>
      </w:r>
      <w:r w:rsidRPr="00ED2DCF">
        <w:rPr>
          <w:rStyle w:val="Nagwek3Znak"/>
          <w:rFonts w:ascii="Verdana" w:hAnsi="Verdana" w:cstheme="minorHAnsi"/>
          <w:sz w:val="20"/>
          <w:szCs w:val="20"/>
          <w:lang w:val="pl-PL"/>
        </w:rPr>
        <w:t>siedzibą w</w:t>
      </w:r>
      <w:r w:rsidR="00D870D6" w:rsidRPr="00ED2DCF">
        <w:rPr>
          <w:rStyle w:val="Nagwek3Znak"/>
          <w:rFonts w:ascii="Verdana" w:hAnsi="Verdana" w:cstheme="minorHAnsi"/>
          <w:sz w:val="20"/>
          <w:szCs w:val="20"/>
          <w:lang w:val="pl-PL"/>
        </w:rPr>
        <w:t> </w:t>
      </w:r>
      <w:r w:rsidRPr="00ED2DCF">
        <w:rPr>
          <w:rStyle w:val="Nagwek3Znak"/>
          <w:rFonts w:ascii="Verdana" w:hAnsi="Verdana" w:cstheme="minorHAnsi"/>
          <w:sz w:val="20"/>
          <w:szCs w:val="20"/>
          <w:lang w:val="pl-PL"/>
        </w:rPr>
        <w:t xml:space="preserve">Zawadzie 26, 28-230 Połaniec, </w:t>
      </w:r>
      <w:r w:rsidRPr="00ED2DCF">
        <w:rPr>
          <w:rFonts w:ascii="Verdana" w:hAnsi="Verdana" w:cstheme="minorHAnsi"/>
          <w:bCs/>
          <w:kern w:val="28"/>
          <w:sz w:val="20"/>
          <w:szCs w:val="20"/>
        </w:rPr>
        <w:t xml:space="preserve">zarejestrowaną pod numerem KRS </w:t>
      </w:r>
      <w:r w:rsidRPr="00ED2DCF">
        <w:rPr>
          <w:rFonts w:ascii="Verdana" w:eastAsiaTheme="minorHAnsi" w:hAnsi="Verdana" w:cs="Arial"/>
          <w:sz w:val="20"/>
          <w:szCs w:val="20"/>
          <w:lang w:eastAsia="en-US"/>
        </w:rPr>
        <w:t>0000053769,</w:t>
      </w:r>
      <w:r w:rsidRPr="00ED2DCF">
        <w:rPr>
          <w:rFonts w:ascii="Verdana" w:hAnsi="Verdana" w:cstheme="minorHAnsi"/>
          <w:bCs/>
          <w:kern w:val="28"/>
          <w:sz w:val="20"/>
          <w:szCs w:val="20"/>
        </w:rPr>
        <w:t xml:space="preserve"> </w:t>
      </w:r>
      <w:r w:rsidR="00AA295A" w:rsidRPr="00ED2DCF">
        <w:rPr>
          <w:rFonts w:ascii="Verdana" w:hAnsi="Verdana"/>
          <w:bCs/>
          <w:iCs/>
          <w:sz w:val="20"/>
          <w:szCs w:val="20"/>
        </w:rPr>
        <w:t>w </w:t>
      </w:r>
      <w:r w:rsidRPr="00ED2DCF">
        <w:rPr>
          <w:rFonts w:ascii="Verdana" w:hAnsi="Verdana"/>
          <w:bCs/>
          <w:iCs/>
          <w:sz w:val="20"/>
          <w:szCs w:val="20"/>
        </w:rPr>
        <w:t>Rejestrze Przedsiębiorców Krajowego Rejestru Sądowego przez Sąd Rejonowy w</w:t>
      </w:r>
      <w:r w:rsidRPr="00ED2DCF">
        <w:rPr>
          <w:rFonts w:ascii="Verdana" w:hAnsi="Verdana" w:cstheme="minorHAnsi"/>
          <w:bCs/>
          <w:kern w:val="28"/>
          <w:sz w:val="20"/>
          <w:szCs w:val="20"/>
        </w:rPr>
        <w:t xml:space="preserve"> Kielcach, </w:t>
      </w:r>
      <w:r w:rsidRPr="00ED2DCF">
        <w:rPr>
          <w:rFonts w:ascii="Verdana" w:hAnsi="Verdana" w:cstheme="minorHAnsi"/>
          <w:sz w:val="20"/>
          <w:szCs w:val="20"/>
        </w:rPr>
        <w:t xml:space="preserve">X Wydział Gospodarczy Krajowego Rejestru Sądowego, </w:t>
      </w:r>
      <w:r w:rsidRPr="00ED2DCF">
        <w:rPr>
          <w:rFonts w:ascii="Verdana" w:hAnsi="Verdana"/>
          <w:iCs/>
          <w:sz w:val="20"/>
          <w:szCs w:val="20"/>
        </w:rPr>
        <w:t xml:space="preserve">kapitał zakładowy: </w:t>
      </w:r>
      <w:r w:rsidRPr="00ED2DCF">
        <w:rPr>
          <w:rFonts w:ascii="Verdana" w:hAnsi="Verdana" w:cstheme="minorHAnsi"/>
          <w:bCs/>
          <w:kern w:val="28"/>
          <w:sz w:val="20"/>
          <w:szCs w:val="20"/>
        </w:rPr>
        <w:t>713.500.000,00 zł</w:t>
      </w:r>
      <w:r w:rsidR="00AA295A" w:rsidRPr="00ED2DCF">
        <w:rPr>
          <w:rFonts w:ascii="Verdana" w:hAnsi="Verdana"/>
          <w:iCs/>
          <w:sz w:val="20"/>
          <w:szCs w:val="20"/>
        </w:rPr>
        <w:t xml:space="preserve"> w </w:t>
      </w:r>
      <w:r w:rsidRPr="00ED2DCF">
        <w:rPr>
          <w:rFonts w:ascii="Verdana" w:hAnsi="Verdana"/>
          <w:iCs/>
          <w:sz w:val="20"/>
          <w:szCs w:val="20"/>
        </w:rPr>
        <w:t>całości wpłacony</w:t>
      </w:r>
      <w:r w:rsidRPr="00ED2DCF">
        <w:rPr>
          <w:rFonts w:ascii="Verdana" w:hAnsi="Verdana" w:cstheme="minorHAnsi"/>
          <w:bCs/>
          <w:kern w:val="28"/>
          <w:sz w:val="20"/>
          <w:szCs w:val="20"/>
        </w:rPr>
        <w:t>,</w:t>
      </w:r>
      <w:r w:rsidRPr="00ED2DCF">
        <w:rPr>
          <w:rFonts w:ascii="Verdana" w:hAnsi="Verdana" w:cstheme="minorHAnsi"/>
          <w:sz w:val="20"/>
          <w:szCs w:val="20"/>
        </w:rPr>
        <w:t xml:space="preserve"> </w:t>
      </w:r>
      <w:r w:rsidRPr="00ED2DCF">
        <w:rPr>
          <w:rFonts w:ascii="Verdana" w:hAnsi="Verdana" w:cstheme="minorHAnsi"/>
          <w:bCs/>
          <w:kern w:val="28"/>
          <w:sz w:val="20"/>
          <w:szCs w:val="20"/>
        </w:rPr>
        <w:t>NIP: 866-00-01-429,</w:t>
      </w:r>
      <w:r w:rsidRPr="00ED2DCF">
        <w:rPr>
          <w:rFonts w:ascii="Verdana" w:hAnsi="Verdana" w:cstheme="minorHAnsi"/>
          <w:sz w:val="20"/>
          <w:szCs w:val="20"/>
        </w:rPr>
        <w:t xml:space="preserve"> zwaną dalej </w:t>
      </w:r>
      <w:r w:rsidRPr="00ED2DCF">
        <w:rPr>
          <w:rFonts w:ascii="Verdana" w:hAnsi="Verdana" w:cstheme="minorHAnsi"/>
          <w:b/>
          <w:bCs/>
          <w:sz w:val="20"/>
          <w:szCs w:val="20"/>
        </w:rPr>
        <w:t xml:space="preserve">„Zamawiającym” </w:t>
      </w:r>
      <w:r w:rsidRPr="00ED2DCF">
        <w:rPr>
          <w:rFonts w:ascii="Verdana" w:hAnsi="Verdana" w:cstheme="minorHAnsi"/>
          <w:bCs/>
          <w:sz w:val="20"/>
          <w:szCs w:val="20"/>
        </w:rPr>
        <w:t>lub</w:t>
      </w:r>
      <w:r w:rsidRPr="00ED2DCF">
        <w:rPr>
          <w:rFonts w:ascii="Verdana" w:hAnsi="Verdana" w:cstheme="minorHAnsi"/>
          <w:b/>
          <w:bCs/>
          <w:sz w:val="20"/>
          <w:szCs w:val="20"/>
        </w:rPr>
        <w:t xml:space="preserve"> „Elektrownią”, </w:t>
      </w:r>
      <w:r w:rsidRPr="00ED2DCF">
        <w:rPr>
          <w:rFonts w:ascii="Verdana" w:hAnsi="Verdana" w:cstheme="minorHAnsi"/>
          <w:sz w:val="20"/>
          <w:szCs w:val="20"/>
        </w:rPr>
        <w:t>którego reprezentują:</w:t>
      </w:r>
    </w:p>
    <w:p w14:paraId="4BF20FA5" w14:textId="77777777" w:rsidR="00D051A9" w:rsidRPr="00ED2DCF" w:rsidRDefault="00D051A9" w:rsidP="00D870D6">
      <w:pPr>
        <w:pStyle w:val="Stopka"/>
        <w:spacing w:line="300" w:lineRule="auto"/>
        <w:jc w:val="both"/>
        <w:rPr>
          <w:rFonts w:ascii="Verdana" w:hAnsi="Verdana" w:cstheme="minorHAnsi"/>
          <w:sz w:val="20"/>
          <w:szCs w:val="20"/>
        </w:rPr>
      </w:pPr>
    </w:p>
    <w:p w14:paraId="134B1241" w14:textId="382BBDF8" w:rsidR="00D051A9" w:rsidRPr="00ED2DCF" w:rsidRDefault="00FB4B85" w:rsidP="005C0909">
      <w:pPr>
        <w:pStyle w:val="Akapitzlist"/>
        <w:numPr>
          <w:ilvl w:val="0"/>
          <w:numId w:val="4"/>
        </w:numPr>
        <w:shd w:val="clear" w:color="auto" w:fill="FFFFFF"/>
        <w:spacing w:line="300" w:lineRule="auto"/>
        <w:ind w:left="360"/>
        <w:jc w:val="both"/>
        <w:rPr>
          <w:rFonts w:ascii="Verdana" w:hAnsi="Verdana"/>
          <w:b/>
          <w:sz w:val="20"/>
          <w:szCs w:val="20"/>
        </w:rPr>
      </w:pPr>
      <w:r w:rsidRPr="00ED2DCF">
        <w:rPr>
          <w:rFonts w:ascii="Verdana" w:hAnsi="Verdana"/>
          <w:b/>
          <w:sz w:val="20"/>
          <w:szCs w:val="20"/>
        </w:rPr>
        <w:t>……………………………………..</w:t>
      </w:r>
      <w:r w:rsidR="00D051A9" w:rsidRPr="00ED2DCF">
        <w:rPr>
          <w:rFonts w:ascii="Verdana" w:hAnsi="Verdana"/>
          <w:b/>
          <w:sz w:val="20"/>
          <w:szCs w:val="20"/>
        </w:rPr>
        <w:t xml:space="preserve"> </w:t>
      </w:r>
      <w:r w:rsidRPr="00ED2DCF">
        <w:rPr>
          <w:rFonts w:ascii="Verdana" w:hAnsi="Verdana"/>
          <w:b/>
          <w:sz w:val="20"/>
          <w:szCs w:val="20"/>
        </w:rPr>
        <w:t>………..</w:t>
      </w:r>
      <w:r w:rsidR="001C7CB2" w:rsidRPr="00ED2DCF">
        <w:rPr>
          <w:rFonts w:ascii="Verdana" w:hAnsi="Verdana"/>
          <w:b/>
          <w:sz w:val="20"/>
          <w:szCs w:val="20"/>
        </w:rPr>
        <w:t>–</w:t>
      </w:r>
      <w:r w:rsidR="00D051A9" w:rsidRPr="00ED2DCF">
        <w:rPr>
          <w:rFonts w:ascii="Verdana" w:hAnsi="Verdana"/>
          <w:b/>
          <w:sz w:val="20"/>
          <w:szCs w:val="20"/>
        </w:rPr>
        <w:t xml:space="preserve"> </w:t>
      </w:r>
      <w:r w:rsidRPr="00ED2DCF">
        <w:rPr>
          <w:rFonts w:ascii="Verdana" w:hAnsi="Verdana"/>
          <w:b/>
          <w:sz w:val="20"/>
          <w:szCs w:val="20"/>
        </w:rPr>
        <w:t>……………………………………………………..</w:t>
      </w:r>
    </w:p>
    <w:p w14:paraId="4207F8C4" w14:textId="4B2B913D" w:rsidR="00D051A9" w:rsidRPr="00ED2DCF" w:rsidRDefault="00FB4B85" w:rsidP="005C0909">
      <w:pPr>
        <w:pStyle w:val="Akapitzlist"/>
        <w:numPr>
          <w:ilvl w:val="0"/>
          <w:numId w:val="4"/>
        </w:numPr>
        <w:shd w:val="clear" w:color="auto" w:fill="FFFFFF"/>
        <w:spacing w:line="300" w:lineRule="auto"/>
        <w:ind w:left="360"/>
        <w:jc w:val="both"/>
        <w:rPr>
          <w:rFonts w:ascii="Verdana" w:hAnsi="Verdana"/>
          <w:b/>
          <w:sz w:val="20"/>
          <w:szCs w:val="20"/>
        </w:rPr>
      </w:pPr>
      <w:r w:rsidRPr="00ED2DCF">
        <w:rPr>
          <w:rFonts w:ascii="Verdana" w:hAnsi="Verdana"/>
          <w:b/>
          <w:sz w:val="20"/>
          <w:szCs w:val="20"/>
        </w:rPr>
        <w:t>………………………………………………..</w:t>
      </w:r>
      <w:r w:rsidR="00D051A9" w:rsidRPr="00ED2DCF">
        <w:rPr>
          <w:rFonts w:ascii="Verdana" w:hAnsi="Verdana"/>
          <w:b/>
          <w:sz w:val="20"/>
          <w:szCs w:val="20"/>
        </w:rPr>
        <w:t xml:space="preserve"> - </w:t>
      </w:r>
      <w:r w:rsidRPr="00ED2DCF">
        <w:rPr>
          <w:rFonts w:ascii="Verdana" w:hAnsi="Verdana"/>
          <w:b/>
          <w:sz w:val="20"/>
          <w:szCs w:val="20"/>
        </w:rPr>
        <w:t>……………………………………………………..</w:t>
      </w:r>
    </w:p>
    <w:p w14:paraId="46DF5709" w14:textId="77777777" w:rsidR="00D051A9" w:rsidRPr="00ED2DCF" w:rsidRDefault="00D051A9" w:rsidP="00D870D6">
      <w:pPr>
        <w:spacing w:line="300" w:lineRule="auto"/>
        <w:jc w:val="both"/>
        <w:rPr>
          <w:rFonts w:ascii="Verdana" w:hAnsi="Verdana" w:cstheme="minorHAnsi"/>
          <w:sz w:val="20"/>
          <w:szCs w:val="20"/>
        </w:rPr>
      </w:pPr>
      <w:r w:rsidRPr="00ED2DCF">
        <w:rPr>
          <w:rFonts w:ascii="Verdana" w:hAnsi="Verdana" w:cstheme="minorHAnsi"/>
          <w:sz w:val="20"/>
          <w:szCs w:val="20"/>
        </w:rPr>
        <w:t>a</w:t>
      </w:r>
    </w:p>
    <w:p w14:paraId="011ADA53" w14:textId="39C9107F" w:rsidR="00D051A9" w:rsidRPr="00ED2DCF" w:rsidRDefault="00AA295A" w:rsidP="00D870D6">
      <w:pPr>
        <w:spacing w:line="300" w:lineRule="auto"/>
        <w:jc w:val="both"/>
        <w:rPr>
          <w:rStyle w:val="Nagwek3Znak"/>
          <w:rFonts w:ascii="Verdana" w:eastAsia="Calibri" w:hAnsi="Verdana" w:cstheme="minorHAnsi"/>
          <w:sz w:val="20"/>
          <w:szCs w:val="20"/>
          <w:lang w:val="pl-PL"/>
        </w:rPr>
      </w:pPr>
      <w:r w:rsidRPr="00ED2DCF">
        <w:rPr>
          <w:rFonts w:ascii="Verdana" w:hAnsi="Verdana"/>
          <w:b/>
          <w:iCs/>
          <w:sz w:val="20"/>
          <w:szCs w:val="20"/>
        </w:rPr>
        <w:t>………….</w:t>
      </w:r>
      <w:r w:rsidR="00D051A9" w:rsidRPr="00ED2DCF">
        <w:rPr>
          <w:rFonts w:ascii="Verdana" w:hAnsi="Verdana"/>
          <w:iCs/>
          <w:sz w:val="20"/>
          <w:szCs w:val="20"/>
        </w:rPr>
        <w:t xml:space="preserve"> z siedzibą w </w:t>
      </w:r>
      <w:r w:rsidRPr="00ED2DCF">
        <w:rPr>
          <w:rFonts w:ascii="Verdana" w:hAnsi="Verdana"/>
          <w:b/>
          <w:iCs/>
          <w:sz w:val="20"/>
          <w:szCs w:val="20"/>
        </w:rPr>
        <w:t>………….</w:t>
      </w:r>
      <w:r w:rsidR="00D051A9" w:rsidRPr="00ED2DCF">
        <w:rPr>
          <w:rFonts w:ascii="Verdana" w:hAnsi="Verdana"/>
          <w:iCs/>
          <w:sz w:val="20"/>
          <w:szCs w:val="20"/>
        </w:rPr>
        <w:t xml:space="preserve">; </w:t>
      </w:r>
      <w:r w:rsidR="00D051A9" w:rsidRPr="00ED2DCF">
        <w:rPr>
          <w:rFonts w:ascii="Verdana" w:hAnsi="Verdana"/>
          <w:bCs/>
          <w:iCs/>
          <w:sz w:val="20"/>
          <w:szCs w:val="20"/>
        </w:rPr>
        <w:t>zarejestrowaną pod numerem</w:t>
      </w:r>
      <w:r w:rsidR="00D051A9" w:rsidRPr="00ED2DCF">
        <w:rPr>
          <w:rFonts w:ascii="Verdana" w:hAnsi="Verdana"/>
          <w:iCs/>
          <w:sz w:val="20"/>
          <w:szCs w:val="20"/>
        </w:rPr>
        <w:t xml:space="preserve"> KRS </w:t>
      </w:r>
      <w:r w:rsidRPr="00ED2DCF">
        <w:rPr>
          <w:rFonts w:ascii="Verdana" w:hAnsi="Verdana"/>
          <w:b/>
          <w:iCs/>
          <w:sz w:val="20"/>
          <w:szCs w:val="20"/>
        </w:rPr>
        <w:t>………….</w:t>
      </w:r>
      <w:r w:rsidR="00D051A9" w:rsidRPr="00ED2DCF">
        <w:rPr>
          <w:rFonts w:ascii="Verdana" w:hAnsi="Verdana"/>
          <w:iCs/>
          <w:sz w:val="20"/>
          <w:szCs w:val="20"/>
        </w:rPr>
        <w:t xml:space="preserve"> </w:t>
      </w:r>
      <w:r w:rsidR="00D051A9" w:rsidRPr="00ED2DCF">
        <w:rPr>
          <w:rFonts w:ascii="Verdana" w:hAnsi="Verdana"/>
          <w:bCs/>
          <w:iCs/>
          <w:sz w:val="20"/>
          <w:szCs w:val="20"/>
        </w:rPr>
        <w:t>w</w:t>
      </w:r>
      <w:r w:rsidR="00C7223A" w:rsidRPr="00ED2DCF">
        <w:rPr>
          <w:rFonts w:ascii="Verdana" w:hAnsi="Verdana"/>
          <w:bCs/>
          <w:iCs/>
          <w:sz w:val="20"/>
          <w:szCs w:val="20"/>
        </w:rPr>
        <w:t> </w:t>
      </w:r>
      <w:r w:rsidR="00D051A9" w:rsidRPr="00ED2DCF">
        <w:rPr>
          <w:rFonts w:ascii="Verdana" w:hAnsi="Verdana"/>
          <w:bCs/>
          <w:iCs/>
          <w:sz w:val="20"/>
          <w:szCs w:val="20"/>
        </w:rPr>
        <w:t>Rejestrze Przedsiębiorców Krajowego Rejest</w:t>
      </w:r>
      <w:r w:rsidR="003F6954" w:rsidRPr="00ED2DCF">
        <w:rPr>
          <w:rFonts w:ascii="Verdana" w:hAnsi="Verdana"/>
          <w:bCs/>
          <w:iCs/>
          <w:sz w:val="20"/>
          <w:szCs w:val="20"/>
        </w:rPr>
        <w:t xml:space="preserve">ru Sądowego przez Sąd Rejonowy </w:t>
      </w:r>
      <w:r w:rsidRPr="00ED2DCF">
        <w:rPr>
          <w:rFonts w:ascii="Verdana" w:hAnsi="Verdana"/>
          <w:b/>
          <w:iCs/>
          <w:sz w:val="20"/>
          <w:szCs w:val="20"/>
        </w:rPr>
        <w:t>………….</w:t>
      </w:r>
      <w:r w:rsidR="003F6954" w:rsidRPr="00ED2DCF">
        <w:rPr>
          <w:rFonts w:ascii="Verdana" w:hAnsi="Verdana"/>
          <w:bCs/>
          <w:iCs/>
          <w:sz w:val="20"/>
          <w:szCs w:val="20"/>
        </w:rPr>
        <w:t xml:space="preserve"> w </w:t>
      </w:r>
      <w:r w:rsidRPr="00ED2DCF">
        <w:rPr>
          <w:rFonts w:ascii="Verdana" w:hAnsi="Verdana"/>
          <w:b/>
          <w:iCs/>
          <w:sz w:val="20"/>
          <w:szCs w:val="20"/>
        </w:rPr>
        <w:t>………….</w:t>
      </w:r>
      <w:r w:rsidR="00D051A9" w:rsidRPr="00ED2DCF">
        <w:rPr>
          <w:rFonts w:ascii="Verdana" w:hAnsi="Verdana"/>
          <w:b/>
          <w:bCs/>
          <w:iCs/>
          <w:sz w:val="20"/>
          <w:szCs w:val="20"/>
        </w:rPr>
        <w:t xml:space="preserve">, </w:t>
      </w:r>
      <w:r w:rsidR="00D051A9" w:rsidRPr="00ED2DCF">
        <w:rPr>
          <w:rFonts w:ascii="Verdana" w:hAnsi="Verdana"/>
          <w:bCs/>
          <w:iCs/>
          <w:sz w:val="20"/>
          <w:szCs w:val="20"/>
        </w:rPr>
        <w:t>Wydział Gospodarczy</w:t>
      </w:r>
      <w:r w:rsidR="00D051A9" w:rsidRPr="00ED2DCF">
        <w:rPr>
          <w:rFonts w:ascii="Verdana" w:hAnsi="Verdana"/>
          <w:iCs/>
          <w:sz w:val="20"/>
          <w:szCs w:val="20"/>
        </w:rPr>
        <w:t xml:space="preserve"> Krajowego Rejestru Sądowego; kapitał zakładowy: </w:t>
      </w:r>
      <w:r w:rsidRPr="00ED2DCF">
        <w:rPr>
          <w:rFonts w:ascii="Verdana" w:hAnsi="Verdana"/>
          <w:b/>
          <w:iCs/>
          <w:sz w:val="20"/>
          <w:szCs w:val="20"/>
        </w:rPr>
        <w:t xml:space="preserve">…………. </w:t>
      </w:r>
      <w:r w:rsidR="003F6954" w:rsidRPr="00ED2DCF">
        <w:rPr>
          <w:rFonts w:ascii="Verdana" w:hAnsi="Verdana"/>
          <w:iCs/>
          <w:sz w:val="20"/>
          <w:szCs w:val="20"/>
        </w:rPr>
        <w:t>zł</w:t>
      </w:r>
      <w:r w:rsidR="00D051A9" w:rsidRPr="00ED2DCF">
        <w:rPr>
          <w:rFonts w:ascii="Verdana" w:hAnsi="Verdana"/>
          <w:iCs/>
          <w:sz w:val="20"/>
          <w:szCs w:val="20"/>
        </w:rPr>
        <w:t xml:space="preserve"> w całości wpłacony; NIP: </w:t>
      </w:r>
      <w:r w:rsidRPr="00ED2DCF">
        <w:rPr>
          <w:rFonts w:ascii="Verdana" w:hAnsi="Verdana"/>
          <w:b/>
          <w:iCs/>
          <w:sz w:val="20"/>
          <w:szCs w:val="20"/>
        </w:rPr>
        <w:t>………….</w:t>
      </w:r>
      <w:r w:rsidR="00D051A9" w:rsidRPr="00ED2DCF">
        <w:rPr>
          <w:rFonts w:ascii="Verdana" w:hAnsi="Verdana"/>
          <w:iCs/>
          <w:sz w:val="20"/>
          <w:szCs w:val="20"/>
        </w:rPr>
        <w:t xml:space="preserve">, </w:t>
      </w:r>
      <w:r w:rsidR="00D051A9" w:rsidRPr="00ED2DCF">
        <w:rPr>
          <w:rStyle w:val="Nagwek3Znak"/>
          <w:rFonts w:ascii="Verdana" w:eastAsia="Calibri" w:hAnsi="Verdana" w:cstheme="minorHAnsi"/>
          <w:sz w:val="20"/>
          <w:szCs w:val="20"/>
          <w:lang w:val="pl-PL"/>
        </w:rPr>
        <w:t>zwaną dalej „</w:t>
      </w:r>
      <w:r w:rsidR="00D051A9" w:rsidRPr="00ED2DCF">
        <w:rPr>
          <w:rStyle w:val="Nagwek3Znak"/>
          <w:rFonts w:ascii="Verdana" w:eastAsia="Calibri" w:hAnsi="Verdana" w:cstheme="minorHAnsi"/>
          <w:b/>
          <w:sz w:val="20"/>
          <w:szCs w:val="20"/>
          <w:lang w:val="pl-PL"/>
        </w:rPr>
        <w:t>Wykonawcą</w:t>
      </w:r>
      <w:r w:rsidR="00D051A9" w:rsidRPr="00ED2DCF">
        <w:rPr>
          <w:rStyle w:val="Nagwek3Znak"/>
          <w:rFonts w:ascii="Verdana" w:eastAsia="Calibri" w:hAnsi="Verdana" w:cstheme="minorHAnsi"/>
          <w:sz w:val="20"/>
          <w:szCs w:val="20"/>
          <w:lang w:val="pl-PL"/>
        </w:rPr>
        <w:t xml:space="preserve">”, którego reprezentują: </w:t>
      </w:r>
    </w:p>
    <w:p w14:paraId="7E3664C3" w14:textId="77777777" w:rsidR="00D051A9" w:rsidRPr="00ED2DCF" w:rsidRDefault="00D051A9" w:rsidP="00D870D6">
      <w:pPr>
        <w:spacing w:line="300" w:lineRule="auto"/>
        <w:jc w:val="both"/>
        <w:rPr>
          <w:rStyle w:val="Nagwek3Znak"/>
          <w:rFonts w:ascii="Verdana" w:eastAsia="Calibri" w:hAnsi="Verdana" w:cstheme="minorHAnsi"/>
          <w:sz w:val="20"/>
          <w:szCs w:val="20"/>
          <w:lang w:val="pl-PL"/>
        </w:rPr>
      </w:pPr>
    </w:p>
    <w:p w14:paraId="4BE06743" w14:textId="77777777" w:rsidR="00AA295A" w:rsidRPr="00ED2DCF" w:rsidRDefault="00AA295A" w:rsidP="005C0909">
      <w:pPr>
        <w:pStyle w:val="Akapitzlist"/>
        <w:numPr>
          <w:ilvl w:val="0"/>
          <w:numId w:val="59"/>
        </w:numPr>
        <w:shd w:val="clear" w:color="auto" w:fill="FFFFFF"/>
        <w:spacing w:line="300" w:lineRule="auto"/>
        <w:ind w:left="426" w:hanging="426"/>
        <w:jc w:val="both"/>
        <w:rPr>
          <w:rFonts w:ascii="Verdana" w:hAnsi="Verdana"/>
          <w:b/>
          <w:sz w:val="20"/>
          <w:szCs w:val="20"/>
        </w:rPr>
      </w:pPr>
      <w:r w:rsidRPr="00ED2DCF">
        <w:rPr>
          <w:rFonts w:ascii="Verdana" w:hAnsi="Verdana"/>
          <w:b/>
          <w:sz w:val="20"/>
          <w:szCs w:val="20"/>
        </w:rPr>
        <w:t>…………………………………….. ………..– ……………………………………………………..</w:t>
      </w:r>
    </w:p>
    <w:p w14:paraId="7AE64536" w14:textId="77777777" w:rsidR="00AA295A" w:rsidRPr="00ED2DCF" w:rsidRDefault="00AA295A" w:rsidP="005C0909">
      <w:pPr>
        <w:pStyle w:val="Akapitzlist"/>
        <w:numPr>
          <w:ilvl w:val="0"/>
          <w:numId w:val="59"/>
        </w:numPr>
        <w:shd w:val="clear" w:color="auto" w:fill="FFFFFF"/>
        <w:spacing w:line="300" w:lineRule="auto"/>
        <w:ind w:left="360"/>
        <w:jc w:val="both"/>
        <w:rPr>
          <w:rFonts w:ascii="Verdana" w:hAnsi="Verdana"/>
          <w:b/>
          <w:sz w:val="20"/>
          <w:szCs w:val="20"/>
        </w:rPr>
      </w:pPr>
      <w:r w:rsidRPr="00ED2DCF">
        <w:rPr>
          <w:rFonts w:ascii="Verdana" w:hAnsi="Verdana"/>
          <w:b/>
          <w:sz w:val="20"/>
          <w:szCs w:val="20"/>
        </w:rPr>
        <w:t>……………………………………………….. - ……………………………………………………..</w:t>
      </w:r>
    </w:p>
    <w:p w14:paraId="3509A1D7" w14:textId="77777777" w:rsidR="00D051A9" w:rsidRPr="00ED2DCF" w:rsidRDefault="00D051A9" w:rsidP="00D870D6">
      <w:pPr>
        <w:spacing w:line="300" w:lineRule="auto"/>
        <w:jc w:val="both"/>
        <w:rPr>
          <w:rFonts w:ascii="Verdana" w:hAnsi="Verdana"/>
          <w:iCs/>
          <w:sz w:val="20"/>
          <w:szCs w:val="20"/>
        </w:rPr>
      </w:pPr>
    </w:p>
    <w:p w14:paraId="4D928175" w14:textId="77777777" w:rsidR="00D051A9" w:rsidRPr="00ED2DCF" w:rsidRDefault="00D051A9" w:rsidP="00D870D6">
      <w:pPr>
        <w:tabs>
          <w:tab w:val="center" w:pos="4536"/>
        </w:tabs>
        <w:spacing w:line="300" w:lineRule="auto"/>
        <w:jc w:val="both"/>
        <w:rPr>
          <w:rFonts w:ascii="Verdana" w:hAnsi="Verdana" w:cstheme="minorHAnsi"/>
          <w:sz w:val="20"/>
          <w:szCs w:val="20"/>
        </w:rPr>
      </w:pPr>
      <w:r w:rsidRPr="00ED2DCF">
        <w:rPr>
          <w:rFonts w:ascii="Verdana" w:hAnsi="Verdana" w:cstheme="minorHAnsi"/>
          <w:sz w:val="20"/>
          <w:szCs w:val="20"/>
        </w:rPr>
        <w:tab/>
      </w:r>
    </w:p>
    <w:p w14:paraId="087D42DE" w14:textId="77777777" w:rsidR="00D051A9" w:rsidRPr="00ED2DCF" w:rsidRDefault="00D051A9" w:rsidP="00D870D6">
      <w:pPr>
        <w:spacing w:line="300" w:lineRule="auto"/>
        <w:jc w:val="both"/>
        <w:rPr>
          <w:rFonts w:ascii="Verdana" w:hAnsi="Verdana" w:cstheme="minorHAnsi"/>
          <w:sz w:val="20"/>
          <w:szCs w:val="20"/>
        </w:rPr>
      </w:pPr>
      <w:r w:rsidRPr="00ED2DCF">
        <w:rPr>
          <w:rFonts w:ascii="Verdana" w:hAnsi="Verdana" w:cstheme="minorHAnsi"/>
          <w:sz w:val="20"/>
          <w:szCs w:val="20"/>
        </w:rPr>
        <w:t>Zamawiający oraz Wykonawca będą dalej łącznie zwani „</w:t>
      </w:r>
      <w:r w:rsidRPr="00ED2DCF">
        <w:rPr>
          <w:rFonts w:ascii="Verdana" w:hAnsi="Verdana" w:cstheme="minorHAnsi"/>
          <w:b/>
          <w:sz w:val="20"/>
          <w:szCs w:val="20"/>
        </w:rPr>
        <w:t>Stronami</w:t>
      </w:r>
      <w:r w:rsidRPr="00ED2DCF">
        <w:rPr>
          <w:rFonts w:ascii="Verdana" w:hAnsi="Verdana" w:cstheme="minorHAnsi"/>
          <w:sz w:val="20"/>
          <w:szCs w:val="20"/>
        </w:rPr>
        <w:t>”, a indywidualnie „</w:t>
      </w:r>
      <w:r w:rsidRPr="00ED2DCF">
        <w:rPr>
          <w:rFonts w:ascii="Verdana" w:hAnsi="Verdana" w:cstheme="minorHAnsi"/>
          <w:b/>
          <w:sz w:val="20"/>
          <w:szCs w:val="20"/>
        </w:rPr>
        <w:t>Stroną</w:t>
      </w:r>
      <w:r w:rsidRPr="00ED2DCF">
        <w:rPr>
          <w:rFonts w:ascii="Verdana" w:hAnsi="Verdana" w:cstheme="minorHAnsi"/>
          <w:sz w:val="20"/>
          <w:szCs w:val="20"/>
        </w:rPr>
        <w:t>”.</w:t>
      </w:r>
    </w:p>
    <w:p w14:paraId="487AFE90" w14:textId="77777777" w:rsidR="00D051A9" w:rsidRPr="00ED2DCF" w:rsidRDefault="00D051A9" w:rsidP="00D870D6">
      <w:pPr>
        <w:spacing w:line="300" w:lineRule="auto"/>
        <w:jc w:val="both"/>
        <w:rPr>
          <w:rFonts w:ascii="Verdana" w:hAnsi="Verdana" w:cstheme="minorHAnsi"/>
          <w:sz w:val="20"/>
          <w:szCs w:val="20"/>
        </w:rPr>
      </w:pPr>
    </w:p>
    <w:p w14:paraId="3184B1D4" w14:textId="77777777" w:rsidR="00D051A9" w:rsidRPr="00ED2DCF" w:rsidRDefault="00D051A9" w:rsidP="00D870D6">
      <w:pPr>
        <w:spacing w:line="300" w:lineRule="auto"/>
        <w:rPr>
          <w:rFonts w:ascii="Verdana" w:hAnsi="Verdana" w:cstheme="minorHAnsi"/>
          <w:b/>
          <w:sz w:val="20"/>
          <w:szCs w:val="20"/>
        </w:rPr>
      </w:pPr>
      <w:r w:rsidRPr="00ED2DCF">
        <w:rPr>
          <w:rFonts w:ascii="Verdana" w:hAnsi="Verdana" w:cstheme="minorHAnsi"/>
          <w:b/>
          <w:sz w:val="20"/>
          <w:szCs w:val="20"/>
        </w:rPr>
        <w:t>Na wstępie Strony stwierdziły, co następuje:</w:t>
      </w:r>
    </w:p>
    <w:p w14:paraId="4AA6F1D9" w14:textId="77777777" w:rsidR="00D051A9" w:rsidRPr="00ED2DCF" w:rsidRDefault="00D051A9" w:rsidP="00D870D6">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198F7E3" w14:textId="21128522" w:rsidR="00D051A9" w:rsidRPr="00ED2DCF" w:rsidRDefault="00D051A9" w:rsidP="00D870D6">
      <w:pPr>
        <w:pStyle w:val="BodyText21"/>
        <w:widowControl/>
        <w:numPr>
          <w:ilvl w:val="0"/>
          <w:numId w:val="2"/>
        </w:numPr>
        <w:spacing w:line="300" w:lineRule="auto"/>
        <w:rPr>
          <w:rFonts w:ascii="Verdana" w:hAnsi="Verdana"/>
          <w:iCs/>
          <w:sz w:val="20"/>
        </w:rPr>
      </w:pPr>
      <w:r w:rsidRPr="00ED2DCF">
        <w:rPr>
          <w:rFonts w:ascii="Verdana" w:hAnsi="Verdana"/>
          <w:iCs/>
          <w:sz w:val="20"/>
        </w:rPr>
        <w:t>Wykonawca oświadcza, że: (a) posiada zdolność do zawarcia U</w:t>
      </w:r>
      <w:r w:rsidR="00C7223A" w:rsidRPr="00ED2DCF">
        <w:rPr>
          <w:rFonts w:ascii="Verdana" w:hAnsi="Verdana"/>
          <w:iCs/>
          <w:sz w:val="20"/>
        </w:rPr>
        <w:t>mowy, (b) Umowa stanowi ważne i </w:t>
      </w:r>
      <w:r w:rsidRPr="00ED2DCF">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75AB89BA" w:rsidR="00D051A9" w:rsidRPr="00ED2DCF" w:rsidRDefault="00D051A9" w:rsidP="00D870D6">
      <w:pPr>
        <w:pStyle w:val="Akapitzlist"/>
        <w:numPr>
          <w:ilvl w:val="0"/>
          <w:numId w:val="2"/>
        </w:numPr>
        <w:spacing w:line="300" w:lineRule="auto"/>
        <w:jc w:val="both"/>
        <w:rPr>
          <w:rFonts w:ascii="Verdana" w:hAnsi="Verdana"/>
          <w:iCs/>
          <w:sz w:val="20"/>
          <w:szCs w:val="20"/>
        </w:rPr>
      </w:pPr>
      <w:r w:rsidRPr="00ED2DCF">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w:t>
      </w:r>
      <w:r w:rsidR="00C7223A" w:rsidRPr="00ED2DCF">
        <w:rPr>
          <w:rFonts w:ascii="Verdana" w:hAnsi="Verdana"/>
          <w:iCs/>
          <w:sz w:val="20"/>
          <w:szCs w:val="20"/>
        </w:rPr>
        <w:t>nania Umowy oraz posiada środki </w:t>
      </w:r>
      <w:r w:rsidRPr="00ED2DCF">
        <w:rPr>
          <w:rFonts w:ascii="Verdana" w:hAnsi="Verdana"/>
          <w:iCs/>
          <w:sz w:val="20"/>
          <w:szCs w:val="20"/>
        </w:rPr>
        <w:t>finansowe i zdolności techniczne konieczne do wykonania Umowy, a jego sytuacja prawna i finansowa pozwala na podjęcie w dobrej wierze zobowiązań wynikających z Umowy.</w:t>
      </w:r>
    </w:p>
    <w:p w14:paraId="650CFF19" w14:textId="77777777" w:rsidR="00D051A9" w:rsidRPr="00ED2DCF" w:rsidRDefault="00D051A9" w:rsidP="00D870D6">
      <w:pPr>
        <w:pStyle w:val="BodyText21"/>
        <w:widowControl/>
        <w:numPr>
          <w:ilvl w:val="0"/>
          <w:numId w:val="2"/>
        </w:numPr>
        <w:spacing w:line="300" w:lineRule="auto"/>
        <w:rPr>
          <w:rFonts w:ascii="Verdana" w:hAnsi="Verdana"/>
          <w:iCs/>
          <w:sz w:val="20"/>
        </w:rPr>
      </w:pPr>
      <w:r w:rsidRPr="00ED2DCF">
        <w:rPr>
          <w:rFonts w:ascii="Verdana" w:hAnsi="Verdana"/>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w:t>
      </w:r>
      <w:r w:rsidRPr="00ED2DCF">
        <w:rPr>
          <w:rFonts w:ascii="Verdana" w:hAnsi="Verdana"/>
          <w:iCs/>
          <w:sz w:val="20"/>
        </w:rPr>
        <w:lastRenderedPageBreak/>
        <w:t>Nadto Zamawiający oświadcza i zapewnia, iż posiada środki finansowe konieczne do należytego wykonania Umowy.</w:t>
      </w:r>
    </w:p>
    <w:p w14:paraId="3EA3527A" w14:textId="58971C02" w:rsidR="00D051A9" w:rsidRPr="00ED2DCF" w:rsidRDefault="00D051A9" w:rsidP="00D870D6">
      <w:pPr>
        <w:pStyle w:val="BodyText21"/>
        <w:widowControl/>
        <w:numPr>
          <w:ilvl w:val="0"/>
          <w:numId w:val="2"/>
        </w:numPr>
        <w:spacing w:line="300" w:lineRule="auto"/>
        <w:rPr>
          <w:rFonts w:ascii="Verdana" w:hAnsi="Verdana"/>
          <w:iCs/>
          <w:sz w:val="20"/>
        </w:rPr>
      </w:pPr>
      <w:r w:rsidRPr="00ED2DCF">
        <w:rPr>
          <w:rFonts w:ascii="Verdana" w:hAnsi="Verdana"/>
          <w:iCs/>
          <w:sz w:val="20"/>
        </w:rPr>
        <w:t xml:space="preserve">Ogólne Warunki Zakupu Usług w wersji </w:t>
      </w:r>
      <w:r w:rsidRPr="00ED2DCF">
        <w:rPr>
          <w:rFonts w:ascii="Verdana" w:hAnsi="Verdana" w:cstheme="minorHAnsi"/>
          <w:sz w:val="20"/>
        </w:rPr>
        <w:t xml:space="preserve">nr </w:t>
      </w:r>
      <w:r w:rsidR="00D870D6" w:rsidRPr="00ED2DCF">
        <w:rPr>
          <w:rFonts w:ascii="Verdana" w:eastAsiaTheme="minorHAnsi" w:hAnsi="Verdana" w:cs="Arial"/>
          <w:sz w:val="20"/>
          <w:lang w:eastAsia="en-US"/>
        </w:rPr>
        <w:t>N</w:t>
      </w:r>
      <w:r w:rsidRPr="00ED2DCF">
        <w:rPr>
          <w:rFonts w:ascii="Verdana" w:eastAsiaTheme="minorHAnsi" w:hAnsi="Verdana" w:cs="Arial"/>
          <w:sz w:val="20"/>
          <w:lang w:eastAsia="en-US"/>
        </w:rPr>
        <w:t>Z/</w:t>
      </w:r>
      <w:r w:rsidR="00D870D6" w:rsidRPr="00ED2DCF">
        <w:rPr>
          <w:rFonts w:ascii="Verdana" w:eastAsiaTheme="minorHAnsi" w:hAnsi="Verdana" w:cs="Arial"/>
          <w:sz w:val="20"/>
          <w:lang w:eastAsia="en-US"/>
        </w:rPr>
        <w:t>4</w:t>
      </w:r>
      <w:r w:rsidRPr="00ED2DCF">
        <w:rPr>
          <w:rFonts w:ascii="Verdana" w:eastAsiaTheme="minorHAnsi" w:hAnsi="Verdana" w:cs="Arial"/>
          <w:sz w:val="20"/>
          <w:lang w:eastAsia="en-US"/>
        </w:rPr>
        <w:t>/201</w:t>
      </w:r>
      <w:r w:rsidR="00D870D6" w:rsidRPr="00ED2DCF">
        <w:rPr>
          <w:rFonts w:ascii="Verdana" w:eastAsiaTheme="minorHAnsi" w:hAnsi="Verdana" w:cs="Arial"/>
          <w:sz w:val="20"/>
          <w:lang w:eastAsia="en-US"/>
        </w:rPr>
        <w:t>8</w:t>
      </w:r>
      <w:r w:rsidRPr="00ED2DCF">
        <w:rPr>
          <w:rFonts w:ascii="Verdana" w:eastAsiaTheme="minorHAnsi" w:hAnsi="Verdana" w:cs="Arial"/>
          <w:sz w:val="20"/>
          <w:lang w:eastAsia="en-US"/>
        </w:rPr>
        <w:t xml:space="preserve"> z dnia </w:t>
      </w:r>
      <w:r w:rsidR="00D870D6" w:rsidRPr="00ED2DCF">
        <w:rPr>
          <w:rFonts w:ascii="Verdana" w:eastAsiaTheme="minorHAnsi" w:hAnsi="Verdana" w:cs="Arial"/>
          <w:sz w:val="20"/>
          <w:lang w:eastAsia="en-US"/>
        </w:rPr>
        <w:t>7 sierpnia</w:t>
      </w:r>
      <w:r w:rsidRPr="00ED2DCF">
        <w:rPr>
          <w:rFonts w:ascii="Verdana" w:eastAsiaTheme="minorHAnsi" w:hAnsi="Verdana" w:cs="Arial"/>
          <w:sz w:val="20"/>
          <w:lang w:eastAsia="en-US"/>
        </w:rPr>
        <w:t xml:space="preserve"> 201</w:t>
      </w:r>
      <w:r w:rsidR="00D870D6" w:rsidRPr="00ED2DCF">
        <w:rPr>
          <w:rFonts w:ascii="Verdana" w:eastAsiaTheme="minorHAnsi" w:hAnsi="Verdana" w:cs="Arial"/>
          <w:sz w:val="20"/>
          <w:lang w:eastAsia="en-US"/>
        </w:rPr>
        <w:t>8</w:t>
      </w:r>
      <w:r w:rsidRPr="00ED2DCF">
        <w:rPr>
          <w:rFonts w:ascii="Verdana" w:eastAsiaTheme="minorHAnsi" w:hAnsi="Verdana" w:cs="Arial"/>
          <w:sz w:val="20"/>
          <w:lang w:eastAsia="en-US"/>
        </w:rPr>
        <w:t xml:space="preserve"> </w:t>
      </w:r>
      <w:r w:rsidRPr="00ED2DCF">
        <w:rPr>
          <w:rFonts w:ascii="Verdana" w:hAnsi="Verdana" w:cstheme="minorHAnsi"/>
          <w:sz w:val="20"/>
        </w:rPr>
        <w:t>roku</w:t>
      </w:r>
      <w:r w:rsidRPr="00ED2DCF">
        <w:rPr>
          <w:rFonts w:ascii="Verdana" w:hAnsi="Verdana"/>
          <w:iCs/>
          <w:sz w:val="20"/>
        </w:rPr>
        <w:t xml:space="preserve"> (dalej „</w:t>
      </w:r>
      <w:r w:rsidRPr="00ED2DCF">
        <w:rPr>
          <w:rFonts w:ascii="Verdana" w:hAnsi="Verdana"/>
          <w:b/>
          <w:bCs/>
          <w:iCs/>
          <w:sz w:val="20"/>
        </w:rPr>
        <w:t>OWZU</w:t>
      </w:r>
      <w:r w:rsidRPr="00ED2DCF">
        <w:rPr>
          <w:rFonts w:ascii="Verdana" w:hAnsi="Verdana"/>
          <w:iCs/>
          <w:sz w:val="20"/>
        </w:rPr>
        <w:t xml:space="preserve">”) dostępne na stronie internetowej Zamawiającego pod adresem: </w:t>
      </w:r>
      <w:r w:rsidR="00AA295A" w:rsidRPr="00ED2DCF">
        <w:rPr>
          <w:rStyle w:val="Hipercze"/>
          <w:rFonts w:ascii="Franklin Gothic Book" w:hAnsi="Franklin Gothic Book" w:cs="Arial"/>
          <w:color w:val="auto"/>
        </w:rPr>
        <w:t>https://www.enea.pl/pl/grupaenea/o-grupie/spolki-grupy-enea/polaniec/zamowienia/dokumenty-dla-wykonawcow-i-dostawcow</w:t>
      </w:r>
      <w:r w:rsidRPr="00ED2DCF">
        <w:rPr>
          <w:rFonts w:ascii="Verdana" w:hAnsi="Verdana"/>
          <w:sz w:val="20"/>
        </w:rPr>
        <w:t xml:space="preserve"> </w:t>
      </w:r>
      <w:r w:rsidRPr="00ED2DCF">
        <w:rPr>
          <w:rFonts w:ascii="Verdana" w:hAnsi="Verdana"/>
          <w:iCs/>
          <w:sz w:val="20"/>
        </w:rPr>
        <w:t xml:space="preserve">są integralną częścią Umowy i </w:t>
      </w:r>
      <w:r w:rsidRPr="00ED2DCF">
        <w:rPr>
          <w:rFonts w:ascii="Verdana" w:hAnsi="Verdana" w:cs="Arial"/>
          <w:iCs/>
          <w:sz w:val="20"/>
        </w:rPr>
        <w:t xml:space="preserve">stanowią Załącznik nr </w:t>
      </w:r>
      <w:r w:rsidR="001614C0" w:rsidRPr="00ED2DCF">
        <w:rPr>
          <w:rFonts w:ascii="Verdana" w:hAnsi="Verdana" w:cs="Arial"/>
          <w:iCs/>
          <w:sz w:val="20"/>
        </w:rPr>
        <w:t>2</w:t>
      </w:r>
      <w:r w:rsidRPr="00ED2DCF">
        <w:rPr>
          <w:rFonts w:ascii="Verdana" w:hAnsi="Verdana" w:cs="Arial"/>
          <w:iCs/>
          <w:sz w:val="20"/>
        </w:rPr>
        <w:t xml:space="preserve"> do Umowy</w:t>
      </w:r>
      <w:r w:rsidRPr="00ED2DCF">
        <w:rPr>
          <w:rFonts w:ascii="Verdana" w:hAnsi="Verdana"/>
          <w:iCs/>
          <w:sz w:val="20"/>
        </w:rPr>
        <w:t xml:space="preserve">. Wykonawca oświadcza, że zapoznał się z OWZU i akceptuje ich brzmienie. </w:t>
      </w:r>
    </w:p>
    <w:p w14:paraId="1A9FD77B" w14:textId="77777777" w:rsidR="00D051A9" w:rsidRPr="00ED2DCF" w:rsidRDefault="00D051A9" w:rsidP="00D870D6">
      <w:pPr>
        <w:pStyle w:val="Akapitzlist"/>
        <w:numPr>
          <w:ilvl w:val="0"/>
          <w:numId w:val="2"/>
        </w:numPr>
        <w:spacing w:line="300" w:lineRule="auto"/>
        <w:ind w:left="714" w:hanging="357"/>
        <w:contextualSpacing w:val="0"/>
        <w:jc w:val="both"/>
        <w:rPr>
          <w:rFonts w:ascii="Verdana" w:hAnsi="Verdana" w:cstheme="minorHAnsi"/>
          <w:sz w:val="20"/>
          <w:szCs w:val="20"/>
        </w:rPr>
      </w:pPr>
      <w:r w:rsidRPr="00ED2DCF">
        <w:rPr>
          <w:rFonts w:ascii="Verdana" w:hAnsi="Verdana"/>
          <w:iCs/>
          <w:sz w:val="20"/>
          <w:szCs w:val="20"/>
        </w:rPr>
        <w:t>Wszelkie terminy pisane w Umowie wielką literą, które nie zostały w niej zdefiniowane, mają znaczenie przypisane im w SIWZ i/lub w OWZU.</w:t>
      </w:r>
      <w:r w:rsidRPr="00ED2DCF">
        <w:rPr>
          <w:rFonts w:ascii="Verdana" w:hAnsi="Verdana" w:cstheme="minorHAnsi"/>
          <w:sz w:val="20"/>
          <w:szCs w:val="20"/>
        </w:rPr>
        <w:t xml:space="preserve">  </w:t>
      </w:r>
    </w:p>
    <w:p w14:paraId="011A5644" w14:textId="35135FB4" w:rsidR="00D051A9" w:rsidRPr="00ED2DCF" w:rsidRDefault="00D051A9" w:rsidP="000253EB">
      <w:pPr>
        <w:pStyle w:val="Akapitzlist"/>
        <w:numPr>
          <w:ilvl w:val="0"/>
          <w:numId w:val="2"/>
        </w:numPr>
        <w:spacing w:line="300" w:lineRule="auto"/>
        <w:jc w:val="both"/>
        <w:rPr>
          <w:rFonts w:ascii="Verdana" w:hAnsi="Verdana" w:cstheme="minorHAnsi"/>
          <w:sz w:val="20"/>
          <w:szCs w:val="20"/>
        </w:rPr>
      </w:pPr>
      <w:r w:rsidRPr="00ED2DCF">
        <w:rPr>
          <w:rStyle w:val="FontStyle23"/>
          <w:rFonts w:ascii="Verdana" w:hAnsi="Verdana"/>
        </w:rPr>
        <w:t xml:space="preserve">Niniejsza Umowa zostaje zawarta w wyniku zakończenia postępowania o udzielenie zamówienia pt. </w:t>
      </w:r>
      <w:r w:rsidR="005B6BE3" w:rsidRPr="00ED2DCF">
        <w:rPr>
          <w:rStyle w:val="FontStyle23"/>
          <w:rFonts w:ascii="Verdana" w:hAnsi="Verdana"/>
        </w:rPr>
        <w:t>„</w:t>
      </w:r>
      <w:r w:rsidR="000253EB" w:rsidRPr="00ED2DCF">
        <w:rPr>
          <w:rStyle w:val="FontStyle23"/>
          <w:rFonts w:ascii="Verdana" w:hAnsi="Verdana"/>
        </w:rPr>
        <w:t xml:space="preserve">Obsługę bocznicy kolejowej w Enea </w:t>
      </w:r>
      <w:r w:rsidR="00B55955" w:rsidRPr="00ED2DCF">
        <w:rPr>
          <w:rStyle w:val="FontStyle23"/>
          <w:rFonts w:ascii="Verdana" w:hAnsi="Verdana"/>
        </w:rPr>
        <w:t xml:space="preserve">Elektrownia </w:t>
      </w:r>
      <w:r w:rsidR="000253EB" w:rsidRPr="00ED2DCF">
        <w:rPr>
          <w:rStyle w:val="FontStyle23"/>
          <w:rFonts w:ascii="Verdana" w:hAnsi="Verdana"/>
        </w:rPr>
        <w:t>Połaniec S. A.</w:t>
      </w:r>
      <w:r w:rsidR="005B6BE3" w:rsidRPr="00ED2DCF">
        <w:rPr>
          <w:rStyle w:val="FontStyle23"/>
          <w:rFonts w:ascii="Verdana" w:hAnsi="Verdana"/>
        </w:rPr>
        <w:t>”</w:t>
      </w:r>
      <w:r w:rsidRPr="00ED2DCF">
        <w:rPr>
          <w:rStyle w:val="FontStyle19"/>
          <w:rFonts w:ascii="Verdana" w:hAnsi="Verdana"/>
          <w:i w:val="0"/>
        </w:rPr>
        <w:t xml:space="preserve">, </w:t>
      </w:r>
      <w:r w:rsidRPr="00ED2DCF">
        <w:rPr>
          <w:rStyle w:val="FontStyle23"/>
          <w:rFonts w:ascii="Verdana" w:hAnsi="Verdana"/>
        </w:rPr>
        <w:t xml:space="preserve">prowadzonego w trybie przetargu nieograniczonego prowadzonego w oparciu o Ustawę z dnia 29 stycznia 2004 r. Prawo zamówień publicznych (Dz. </w:t>
      </w:r>
      <w:r w:rsidRPr="00ED2DCF">
        <w:rPr>
          <w:rStyle w:val="FontStyle20"/>
          <w:rFonts w:ascii="Verdana" w:hAnsi="Verdana"/>
          <w:i w:val="0"/>
        </w:rPr>
        <w:t xml:space="preserve">U. z </w:t>
      </w:r>
      <w:r w:rsidR="00A74ADB" w:rsidRPr="00ED2DCF">
        <w:rPr>
          <w:rStyle w:val="FontStyle20"/>
          <w:rFonts w:ascii="Verdana" w:hAnsi="Verdana"/>
          <w:i w:val="0"/>
        </w:rPr>
        <w:t>201</w:t>
      </w:r>
      <w:r w:rsidR="008854BC" w:rsidRPr="00ED2DCF">
        <w:rPr>
          <w:rStyle w:val="FontStyle20"/>
          <w:rFonts w:ascii="Verdana" w:hAnsi="Verdana"/>
          <w:i w:val="0"/>
        </w:rPr>
        <w:t>9</w:t>
      </w:r>
      <w:r w:rsidRPr="00ED2DCF">
        <w:rPr>
          <w:rStyle w:val="FontStyle20"/>
          <w:rFonts w:ascii="Verdana" w:hAnsi="Verdana"/>
          <w:i w:val="0"/>
        </w:rPr>
        <w:t xml:space="preserve"> r. poz. </w:t>
      </w:r>
      <w:r w:rsidR="00A74ADB" w:rsidRPr="00ED2DCF">
        <w:rPr>
          <w:rStyle w:val="FontStyle20"/>
          <w:rFonts w:ascii="Verdana" w:hAnsi="Verdana"/>
          <w:i w:val="0"/>
        </w:rPr>
        <w:t>1</w:t>
      </w:r>
      <w:r w:rsidR="008854BC" w:rsidRPr="00ED2DCF">
        <w:rPr>
          <w:rStyle w:val="FontStyle20"/>
          <w:rFonts w:ascii="Verdana" w:hAnsi="Verdana"/>
          <w:i w:val="0"/>
        </w:rPr>
        <w:t>843</w:t>
      </w:r>
      <w:r w:rsidRPr="00ED2DCF">
        <w:rPr>
          <w:rStyle w:val="FontStyle20"/>
          <w:rFonts w:ascii="Verdana" w:hAnsi="Verdana"/>
          <w:i w:val="0"/>
        </w:rPr>
        <w:t xml:space="preserve"> ze zm.) (dalej </w:t>
      </w:r>
      <w:r w:rsidRPr="00ED2DCF">
        <w:rPr>
          <w:rStyle w:val="FontStyle20"/>
          <w:rFonts w:ascii="Verdana" w:hAnsi="Verdana"/>
          <w:b/>
          <w:i w:val="0"/>
        </w:rPr>
        <w:t>„Ustawa”</w:t>
      </w:r>
      <w:r w:rsidRPr="00ED2DCF">
        <w:rPr>
          <w:rStyle w:val="FontStyle20"/>
          <w:rFonts w:ascii="Verdana" w:hAnsi="Verdana"/>
          <w:i w:val="0"/>
        </w:rPr>
        <w:t>).</w:t>
      </w:r>
    </w:p>
    <w:p w14:paraId="464FBC13" w14:textId="77777777" w:rsidR="00C57C7B" w:rsidRPr="00ED2DCF" w:rsidRDefault="00C57C7B" w:rsidP="00D870D6">
      <w:pPr>
        <w:spacing w:line="300" w:lineRule="auto"/>
        <w:rPr>
          <w:rFonts w:ascii="Verdana" w:hAnsi="Verdana" w:cstheme="minorHAnsi"/>
          <w:b/>
          <w:sz w:val="20"/>
          <w:szCs w:val="20"/>
        </w:rPr>
      </w:pPr>
    </w:p>
    <w:p w14:paraId="6A6C143D" w14:textId="1D9C6174" w:rsidR="00D051A9" w:rsidRPr="00ED2DCF" w:rsidRDefault="00C57C7B" w:rsidP="00D870D6">
      <w:pPr>
        <w:spacing w:line="300" w:lineRule="auto"/>
        <w:rPr>
          <w:rFonts w:ascii="Verdana" w:hAnsi="Verdana" w:cstheme="minorHAnsi"/>
          <w:b/>
          <w:sz w:val="20"/>
          <w:szCs w:val="20"/>
        </w:rPr>
      </w:pPr>
      <w:r w:rsidRPr="00ED2DCF">
        <w:rPr>
          <w:rFonts w:ascii="Verdana" w:hAnsi="Verdana" w:cstheme="minorHAnsi"/>
          <w:b/>
          <w:sz w:val="20"/>
          <w:szCs w:val="20"/>
        </w:rPr>
        <w:t>Definicje:</w:t>
      </w:r>
    </w:p>
    <w:p w14:paraId="248ADCCD" w14:textId="2B72ED0E" w:rsidR="00C57C7B" w:rsidRPr="00ED2DCF" w:rsidRDefault="00C57C7B" w:rsidP="005C0909">
      <w:pPr>
        <w:pStyle w:val="Akapitzlist"/>
        <w:numPr>
          <w:ilvl w:val="0"/>
          <w:numId w:val="48"/>
        </w:numPr>
        <w:spacing w:line="300" w:lineRule="auto"/>
        <w:rPr>
          <w:rFonts w:ascii="Verdana" w:hAnsi="Verdana" w:cstheme="minorHAnsi"/>
          <w:sz w:val="20"/>
          <w:szCs w:val="20"/>
        </w:rPr>
      </w:pPr>
      <w:r w:rsidRPr="00ED2DCF">
        <w:rPr>
          <w:rFonts w:ascii="Verdana" w:hAnsi="Verdana" w:cstheme="minorHAnsi"/>
          <w:b/>
          <w:sz w:val="20"/>
          <w:szCs w:val="20"/>
        </w:rPr>
        <w:t>Drużyna manewrowa</w:t>
      </w:r>
      <w:r w:rsidRPr="00ED2DCF">
        <w:rPr>
          <w:rFonts w:ascii="Verdana" w:hAnsi="Verdana" w:cstheme="minorHAnsi"/>
          <w:sz w:val="20"/>
          <w:szCs w:val="20"/>
        </w:rPr>
        <w:t>- zespół pracowników złożony z ustawiacza i z jednego lub więcej manewrowych</w:t>
      </w:r>
    </w:p>
    <w:p w14:paraId="126DE950" w14:textId="14EC3F94" w:rsidR="00C57C7B" w:rsidRPr="00ED2DCF" w:rsidRDefault="00C57C7B" w:rsidP="005C0909">
      <w:pPr>
        <w:pStyle w:val="Akapitzlist"/>
        <w:numPr>
          <w:ilvl w:val="0"/>
          <w:numId w:val="48"/>
        </w:numPr>
        <w:spacing w:line="300" w:lineRule="auto"/>
        <w:rPr>
          <w:rFonts w:ascii="Verdana" w:hAnsi="Verdana" w:cstheme="minorHAnsi"/>
          <w:sz w:val="20"/>
          <w:szCs w:val="20"/>
        </w:rPr>
      </w:pPr>
      <w:r w:rsidRPr="00ED2DCF">
        <w:rPr>
          <w:rFonts w:ascii="Verdana" w:hAnsi="Verdana" w:cstheme="minorHAnsi"/>
          <w:b/>
          <w:sz w:val="20"/>
          <w:szCs w:val="20"/>
        </w:rPr>
        <w:t>Drużyna trakcyjna</w:t>
      </w:r>
      <w:r w:rsidRPr="00ED2DCF">
        <w:rPr>
          <w:rFonts w:ascii="Verdana" w:hAnsi="Verdana" w:cstheme="minorHAnsi"/>
          <w:sz w:val="20"/>
          <w:szCs w:val="20"/>
        </w:rPr>
        <w:t>- zespół pracowników złożony z maszynisty, ustawiacza, pomocnika maszynisty i manewrowego.</w:t>
      </w:r>
    </w:p>
    <w:p w14:paraId="5397BF8B" w14:textId="77777777" w:rsidR="00C57C7B" w:rsidRPr="00ED2DCF" w:rsidRDefault="00C57C7B" w:rsidP="00D870D6">
      <w:pPr>
        <w:pStyle w:val="Akapitzlist"/>
        <w:spacing w:line="300" w:lineRule="auto"/>
        <w:rPr>
          <w:rFonts w:ascii="Verdana" w:hAnsi="Verdana" w:cstheme="minorHAnsi"/>
          <w:sz w:val="20"/>
          <w:szCs w:val="20"/>
        </w:rPr>
      </w:pPr>
    </w:p>
    <w:p w14:paraId="4F516870" w14:textId="77777777" w:rsidR="00D051A9" w:rsidRPr="00ED2DCF" w:rsidRDefault="00D051A9" w:rsidP="00D870D6">
      <w:pPr>
        <w:spacing w:line="300" w:lineRule="auto"/>
        <w:rPr>
          <w:rFonts w:ascii="Verdana" w:hAnsi="Verdana" w:cstheme="minorHAnsi"/>
          <w:b/>
          <w:sz w:val="20"/>
          <w:szCs w:val="20"/>
        </w:rPr>
      </w:pPr>
      <w:r w:rsidRPr="00ED2DCF">
        <w:rPr>
          <w:rFonts w:ascii="Verdana" w:hAnsi="Verdana" w:cstheme="minorHAnsi"/>
          <w:b/>
          <w:sz w:val="20"/>
          <w:szCs w:val="20"/>
        </w:rPr>
        <w:t>W związku z powyższym Strony ustaliły, co następuje:</w:t>
      </w:r>
    </w:p>
    <w:p w14:paraId="012074CC" w14:textId="77777777" w:rsidR="00D051A9" w:rsidRPr="00ED2DCF" w:rsidRDefault="00D051A9" w:rsidP="00D870D6">
      <w:pPr>
        <w:pStyle w:val="Tekstpodstawowy"/>
        <w:spacing w:after="0" w:line="300" w:lineRule="auto"/>
        <w:rPr>
          <w:rFonts w:ascii="Verdana" w:hAnsi="Verdana" w:cstheme="minorHAnsi"/>
          <w:b/>
          <w:sz w:val="20"/>
          <w:szCs w:val="20"/>
        </w:rPr>
      </w:pPr>
    </w:p>
    <w:p w14:paraId="552D5CFF" w14:textId="70449DEA" w:rsidR="00D051A9" w:rsidRPr="00ED2DCF" w:rsidRDefault="00D051A9" w:rsidP="00D870D6">
      <w:pPr>
        <w:pStyle w:val="Nagwek1"/>
        <w:spacing w:before="0" w:after="0" w:line="300" w:lineRule="auto"/>
        <w:rPr>
          <w:rFonts w:ascii="Verdana" w:hAnsi="Verdana" w:cstheme="minorHAnsi"/>
          <w:sz w:val="20"/>
          <w:szCs w:val="20"/>
          <w:u w:val="single"/>
        </w:rPr>
      </w:pPr>
      <w:r w:rsidRPr="00ED2DCF">
        <w:rPr>
          <w:rFonts w:ascii="Verdana" w:hAnsi="Verdana" w:cstheme="minorHAnsi"/>
          <w:sz w:val="20"/>
          <w:szCs w:val="20"/>
          <w:u w:val="single"/>
        </w:rPr>
        <w:t>PRZEDMIOT UMOWY</w:t>
      </w:r>
      <w:r w:rsidR="00B043AC" w:rsidRPr="00ED2DCF">
        <w:rPr>
          <w:rFonts w:ascii="Verdana" w:hAnsi="Verdana" w:cstheme="minorHAnsi"/>
          <w:sz w:val="20"/>
          <w:szCs w:val="20"/>
          <w:u w:val="single"/>
        </w:rPr>
        <w:t>.</w:t>
      </w:r>
    </w:p>
    <w:p w14:paraId="21675F65" w14:textId="6E0ABA42" w:rsidR="00C40D00" w:rsidRPr="00ED2DCF" w:rsidRDefault="00C40D00" w:rsidP="005C0909">
      <w:pPr>
        <w:pStyle w:val="Akapitzlist"/>
        <w:numPr>
          <w:ilvl w:val="0"/>
          <w:numId w:val="20"/>
        </w:numPr>
        <w:spacing w:line="300" w:lineRule="auto"/>
        <w:rPr>
          <w:rFonts w:ascii="Verdana" w:eastAsia="MS Mincho" w:hAnsi="Verdana"/>
          <w:sz w:val="20"/>
          <w:szCs w:val="20"/>
        </w:rPr>
      </w:pPr>
      <w:r w:rsidRPr="00ED2DCF">
        <w:rPr>
          <w:rFonts w:ascii="Verdana" w:eastAsia="MS Mincho" w:hAnsi="Verdana" w:cs="Arial"/>
          <w:sz w:val="20"/>
          <w:szCs w:val="20"/>
        </w:rPr>
        <w:t xml:space="preserve">Zakresem usługi jest kompleksowa Obsługa bocznicy kolejowej w Enea Elektrownia Połaniec S.A. ( </w:t>
      </w:r>
      <w:r w:rsidRPr="00ED2DCF">
        <w:rPr>
          <w:rFonts w:ascii="Verdana" w:eastAsia="MS Mincho" w:hAnsi="Verdana" w:cs="Arial"/>
          <w:b/>
          <w:sz w:val="20"/>
          <w:szCs w:val="20"/>
        </w:rPr>
        <w:t>„Usługa”</w:t>
      </w:r>
      <w:r w:rsidRPr="00ED2DCF">
        <w:rPr>
          <w:rFonts w:ascii="Verdana" w:eastAsia="MS Mincho" w:hAnsi="Verdana" w:cs="Arial"/>
          <w:sz w:val="20"/>
          <w:szCs w:val="20"/>
        </w:rPr>
        <w:t>), która obejmuje w szczególności:</w:t>
      </w:r>
    </w:p>
    <w:p w14:paraId="03ECE507" w14:textId="0D07549E" w:rsidR="00C40D00" w:rsidRPr="00ED2DCF" w:rsidRDefault="00C40D00" w:rsidP="005C0909">
      <w:pPr>
        <w:numPr>
          <w:ilvl w:val="1"/>
          <w:numId w:val="15"/>
        </w:numPr>
        <w:tabs>
          <w:tab w:val="num" w:pos="851"/>
        </w:tabs>
        <w:spacing w:line="300" w:lineRule="auto"/>
        <w:jc w:val="both"/>
        <w:rPr>
          <w:rFonts w:ascii="Verdana" w:eastAsia="MS Mincho" w:hAnsi="Verdana" w:cs="Arial"/>
          <w:sz w:val="20"/>
          <w:szCs w:val="20"/>
        </w:rPr>
      </w:pPr>
      <w:r w:rsidRPr="00ED2DCF">
        <w:rPr>
          <w:rFonts w:ascii="Verdana" w:eastAsia="MS Mincho" w:hAnsi="Verdana" w:cs="Arial"/>
          <w:sz w:val="20"/>
          <w:szCs w:val="20"/>
        </w:rPr>
        <w:t xml:space="preserve"> prowadzenie ruchu kolejowego w obrębie Bocznicy kolejowej w Enea Elektrownia Połaniec   S.A. oraz do i ze stacji PKP PLK Połaniec,</w:t>
      </w:r>
    </w:p>
    <w:p w14:paraId="4E833FA7" w14:textId="2C73022C" w:rsidR="00C40D00" w:rsidRPr="00ED2DCF" w:rsidRDefault="00C40D00" w:rsidP="005C0909">
      <w:pPr>
        <w:numPr>
          <w:ilvl w:val="1"/>
          <w:numId w:val="15"/>
        </w:numPr>
        <w:spacing w:line="300" w:lineRule="auto"/>
        <w:jc w:val="both"/>
        <w:rPr>
          <w:rFonts w:ascii="Verdana" w:eastAsia="MS Mincho" w:hAnsi="Verdana" w:cs="Arial"/>
          <w:sz w:val="20"/>
          <w:szCs w:val="20"/>
        </w:rPr>
      </w:pPr>
      <w:r w:rsidRPr="00ED2DCF">
        <w:rPr>
          <w:rFonts w:ascii="Verdana" w:eastAsia="MS Mincho" w:hAnsi="Verdana" w:cs="Arial"/>
          <w:sz w:val="20"/>
          <w:szCs w:val="20"/>
        </w:rPr>
        <w:t>transport wagonów z punktów zdawczo-odbiorczych Bocznicy kolejowej do miejsca wyładunku lub załadunku i z powrotem,</w:t>
      </w:r>
    </w:p>
    <w:p w14:paraId="227006E0" w14:textId="53270E27" w:rsidR="00C40D00" w:rsidRPr="00ED2DCF" w:rsidRDefault="00C40D00" w:rsidP="005C0909">
      <w:pPr>
        <w:numPr>
          <w:ilvl w:val="1"/>
          <w:numId w:val="16"/>
        </w:numPr>
        <w:spacing w:line="300" w:lineRule="auto"/>
        <w:ind w:left="851" w:hanging="425"/>
        <w:jc w:val="both"/>
        <w:rPr>
          <w:rFonts w:ascii="Verdana" w:eastAsia="MS Mincho" w:hAnsi="Verdana" w:cs="Arial"/>
          <w:sz w:val="20"/>
          <w:szCs w:val="20"/>
        </w:rPr>
      </w:pPr>
      <w:r w:rsidRPr="00ED2DCF">
        <w:rPr>
          <w:rFonts w:ascii="Verdana" w:eastAsia="MS Mincho" w:hAnsi="Verdana" w:cs="Arial"/>
          <w:sz w:val="20"/>
          <w:szCs w:val="20"/>
        </w:rPr>
        <w:t xml:space="preserve"> obsługę wagi kolejowej - ważenie przesyłek i sporządzanie raportów ważenia,</w:t>
      </w:r>
    </w:p>
    <w:p w14:paraId="141A687B" w14:textId="1C56C28A" w:rsidR="00C40D00" w:rsidRPr="00ED2DCF" w:rsidRDefault="00C40D00" w:rsidP="005C0909">
      <w:pPr>
        <w:numPr>
          <w:ilvl w:val="1"/>
          <w:numId w:val="16"/>
        </w:numPr>
        <w:spacing w:line="300" w:lineRule="auto"/>
        <w:ind w:left="993" w:hanging="567"/>
        <w:jc w:val="both"/>
        <w:rPr>
          <w:rFonts w:ascii="Verdana" w:eastAsia="MS Mincho" w:hAnsi="Verdana" w:cs="Arial"/>
          <w:sz w:val="20"/>
          <w:szCs w:val="20"/>
        </w:rPr>
      </w:pPr>
      <w:r w:rsidRPr="00ED2DCF">
        <w:rPr>
          <w:rFonts w:ascii="Verdana" w:eastAsia="MS Mincho" w:hAnsi="Verdana" w:cs="Arial"/>
          <w:sz w:val="20"/>
          <w:szCs w:val="20"/>
        </w:rPr>
        <w:t>sporządzanie dokumentacji związanej z przyjmowaniem i przekazywaniem przesyłek w stacji PKP PLK Połaniec i ewidencji wagonów,</w:t>
      </w:r>
    </w:p>
    <w:p w14:paraId="72796981" w14:textId="4771EFD7" w:rsidR="00C40D00" w:rsidRPr="00ED2DCF" w:rsidRDefault="00C40D00" w:rsidP="005C0909">
      <w:pPr>
        <w:numPr>
          <w:ilvl w:val="1"/>
          <w:numId w:val="16"/>
        </w:numPr>
        <w:spacing w:line="300" w:lineRule="auto"/>
        <w:jc w:val="both"/>
        <w:rPr>
          <w:rFonts w:ascii="Verdana" w:eastAsia="MS Mincho" w:hAnsi="Verdana" w:cs="Arial"/>
          <w:sz w:val="20"/>
          <w:szCs w:val="20"/>
        </w:rPr>
      </w:pPr>
      <w:r w:rsidRPr="00ED2DCF">
        <w:rPr>
          <w:rFonts w:ascii="Verdana" w:eastAsia="MS Mincho" w:hAnsi="Verdana" w:cs="Arial"/>
          <w:sz w:val="20"/>
          <w:szCs w:val="20"/>
        </w:rPr>
        <w:t xml:space="preserve"> prowadzenie pełnej i rzetelnej dokumentacji związanej z funkcjonowaniem Bocznicy kolejowej według zasad wymaganych przez przepisy określone w ustawie o transporcie kolejowym,</w:t>
      </w:r>
    </w:p>
    <w:p w14:paraId="1D9DCBFE" w14:textId="790ADE6C" w:rsidR="00C40D00" w:rsidRPr="00ED2DCF" w:rsidRDefault="00C40D00" w:rsidP="005C0909">
      <w:pPr>
        <w:numPr>
          <w:ilvl w:val="1"/>
          <w:numId w:val="16"/>
        </w:numPr>
        <w:spacing w:line="300" w:lineRule="auto"/>
        <w:ind w:left="851" w:hanging="425"/>
        <w:jc w:val="both"/>
        <w:rPr>
          <w:rFonts w:ascii="Verdana" w:eastAsia="MS Mincho" w:hAnsi="Verdana" w:cs="Arial"/>
          <w:sz w:val="20"/>
          <w:szCs w:val="20"/>
        </w:rPr>
      </w:pPr>
      <w:r w:rsidRPr="00ED2DCF">
        <w:rPr>
          <w:rFonts w:ascii="Verdana" w:eastAsia="MS Mincho" w:hAnsi="Verdana" w:cs="Arial"/>
          <w:sz w:val="20"/>
          <w:szCs w:val="20"/>
        </w:rPr>
        <w:t>bieżące utrzymanie infrastruktury kolejowej Zamawiającego a w szczególności:</w:t>
      </w:r>
    </w:p>
    <w:p w14:paraId="3A6F7000" w14:textId="3103D4D7" w:rsidR="00C40D00" w:rsidRPr="00ED2DCF" w:rsidRDefault="00C40D00" w:rsidP="005C0909">
      <w:pPr>
        <w:numPr>
          <w:ilvl w:val="2"/>
          <w:numId w:val="16"/>
        </w:numPr>
        <w:spacing w:line="300" w:lineRule="auto"/>
        <w:ind w:left="1276" w:hanging="567"/>
        <w:jc w:val="both"/>
        <w:rPr>
          <w:rFonts w:ascii="Verdana" w:eastAsia="MS Mincho" w:hAnsi="Verdana" w:cs="Arial"/>
          <w:sz w:val="20"/>
          <w:szCs w:val="20"/>
        </w:rPr>
      </w:pPr>
      <w:r w:rsidRPr="00ED2DCF">
        <w:rPr>
          <w:rFonts w:ascii="Verdana" w:eastAsia="MS Mincho" w:hAnsi="Verdana" w:cs="Arial"/>
          <w:sz w:val="20"/>
          <w:szCs w:val="20"/>
        </w:rPr>
        <w:t>dokonywanie przeglądów i pomiarów torów i rozjazdów oraz prowadzenie dokumentacji z tym związanej.</w:t>
      </w:r>
    </w:p>
    <w:p w14:paraId="0D203B96" w14:textId="6ED6A900" w:rsidR="00C40D00" w:rsidRPr="00ED2DCF" w:rsidRDefault="008A7FB1" w:rsidP="005C0909">
      <w:pPr>
        <w:numPr>
          <w:ilvl w:val="2"/>
          <w:numId w:val="16"/>
        </w:numPr>
        <w:spacing w:line="300" w:lineRule="auto"/>
        <w:ind w:left="1276" w:hanging="567"/>
        <w:jc w:val="both"/>
        <w:rPr>
          <w:rFonts w:ascii="Verdana" w:eastAsia="MS Mincho" w:hAnsi="Verdana" w:cs="Arial"/>
          <w:sz w:val="20"/>
          <w:szCs w:val="20"/>
        </w:rPr>
      </w:pPr>
      <w:r w:rsidRPr="00ED2DCF">
        <w:rPr>
          <w:rFonts w:ascii="Verdana" w:eastAsia="MS Mincho" w:hAnsi="Verdana"/>
          <w:sz w:val="20"/>
          <w:szCs w:val="20"/>
        </w:rPr>
        <w:t xml:space="preserve">przedstawianie </w:t>
      </w:r>
      <w:r w:rsidR="00F42B86" w:rsidRPr="00ED2DCF">
        <w:rPr>
          <w:rFonts w:ascii="Verdana" w:eastAsia="MS Mincho" w:hAnsi="Verdana"/>
          <w:sz w:val="20"/>
          <w:szCs w:val="20"/>
        </w:rPr>
        <w:t>Zamawiającemu propozycji planów</w:t>
      </w:r>
      <w:r w:rsidRPr="00ED2DCF">
        <w:rPr>
          <w:rFonts w:ascii="Verdana" w:eastAsia="MS Mincho" w:hAnsi="Verdana"/>
          <w:sz w:val="20"/>
          <w:szCs w:val="20"/>
        </w:rPr>
        <w:t xml:space="preserve"> </w:t>
      </w:r>
      <w:r w:rsidR="00C40D00" w:rsidRPr="00ED2DCF">
        <w:rPr>
          <w:rFonts w:ascii="Verdana" w:eastAsia="MS Mincho" w:hAnsi="Verdana"/>
          <w:sz w:val="20"/>
          <w:szCs w:val="20"/>
        </w:rPr>
        <w:t>remontów torów</w:t>
      </w:r>
      <w:r w:rsidR="00C40D00" w:rsidRPr="00ED2DCF">
        <w:rPr>
          <w:rFonts w:ascii="Verdana" w:eastAsia="MS Mincho" w:hAnsi="Verdana" w:cs="Arial"/>
          <w:sz w:val="20"/>
          <w:szCs w:val="20"/>
        </w:rPr>
        <w:t xml:space="preserve"> i rozjazdów zlecanych firmom specjalistycznym a obejmujących wymianę elementów nawierzchni (szyn, podkładów, półzwrotnic, krzyżownic, podrozjazdnic, płyt przejazdowych) oraz uzupełnienie podsypki tłuczniowej, podbicie mechaniczne torów i rozjazdów, nasuwanie torów w planie, poprawa bocznego pochylenia torów.</w:t>
      </w:r>
    </w:p>
    <w:p w14:paraId="4C59E0BA" w14:textId="4933CF35" w:rsidR="00C40D00" w:rsidRPr="00ED2DCF" w:rsidRDefault="002C3875" w:rsidP="005C0909">
      <w:pPr>
        <w:numPr>
          <w:ilvl w:val="2"/>
          <w:numId w:val="16"/>
        </w:numPr>
        <w:spacing w:line="300" w:lineRule="auto"/>
        <w:ind w:left="1276" w:hanging="567"/>
        <w:jc w:val="both"/>
        <w:rPr>
          <w:rFonts w:ascii="Verdana" w:eastAsia="MS Mincho" w:hAnsi="Verdana" w:cs="Arial"/>
          <w:sz w:val="20"/>
          <w:szCs w:val="20"/>
        </w:rPr>
      </w:pPr>
      <w:r w:rsidRPr="00ED2DCF">
        <w:rPr>
          <w:rFonts w:ascii="Verdana" w:eastAsia="MS Mincho" w:hAnsi="Verdana" w:cs="Arial"/>
          <w:sz w:val="20"/>
          <w:szCs w:val="20"/>
        </w:rPr>
        <w:t>d</w:t>
      </w:r>
      <w:r w:rsidR="00C40D00" w:rsidRPr="00ED2DCF">
        <w:rPr>
          <w:rFonts w:ascii="Verdana" w:eastAsia="MS Mincho" w:hAnsi="Verdana" w:cs="Arial"/>
          <w:sz w:val="20"/>
          <w:szCs w:val="20"/>
        </w:rPr>
        <w:t>okonywanie przeglądów i konserwacji rozjazdów.</w:t>
      </w:r>
    </w:p>
    <w:p w14:paraId="2F0F0EB2" w14:textId="63A0F420" w:rsidR="00C40D00" w:rsidRPr="00ED2DCF" w:rsidRDefault="002C3875" w:rsidP="005C0909">
      <w:pPr>
        <w:numPr>
          <w:ilvl w:val="2"/>
          <w:numId w:val="16"/>
        </w:numPr>
        <w:spacing w:line="300" w:lineRule="auto"/>
        <w:ind w:left="1276" w:hanging="567"/>
        <w:jc w:val="both"/>
        <w:rPr>
          <w:rFonts w:ascii="Verdana" w:eastAsia="MS Mincho" w:hAnsi="Verdana" w:cs="Arial"/>
          <w:sz w:val="20"/>
          <w:szCs w:val="20"/>
        </w:rPr>
      </w:pPr>
      <w:r w:rsidRPr="00ED2DCF">
        <w:rPr>
          <w:rFonts w:ascii="Verdana" w:eastAsia="MS Mincho" w:hAnsi="Verdana" w:cs="Arial"/>
          <w:sz w:val="20"/>
          <w:szCs w:val="20"/>
        </w:rPr>
        <w:lastRenderedPageBreak/>
        <w:t>b</w:t>
      </w:r>
      <w:r w:rsidR="00C40D00" w:rsidRPr="00ED2DCF">
        <w:rPr>
          <w:rFonts w:ascii="Verdana" w:eastAsia="MS Mincho" w:hAnsi="Verdana" w:cs="Arial"/>
          <w:sz w:val="20"/>
          <w:szCs w:val="20"/>
        </w:rPr>
        <w:t xml:space="preserve">ieżące usuwanie drobnych Usterek torów i rozjazdów a obejmujących: </w:t>
      </w:r>
    </w:p>
    <w:p w14:paraId="5773DEF3" w14:textId="30C26198" w:rsidR="00C40D00" w:rsidRPr="00ED2DCF" w:rsidRDefault="00C40D00" w:rsidP="00D870D6">
      <w:pPr>
        <w:spacing w:line="300" w:lineRule="auto"/>
        <w:ind w:left="1276"/>
        <w:jc w:val="both"/>
        <w:rPr>
          <w:rFonts w:ascii="Verdana" w:eastAsia="MS Mincho" w:hAnsi="Verdana" w:cs="Arial"/>
          <w:sz w:val="20"/>
          <w:szCs w:val="20"/>
        </w:rPr>
      </w:pPr>
      <w:r w:rsidRPr="00ED2DCF">
        <w:rPr>
          <w:rFonts w:ascii="Verdana" w:eastAsia="MS Mincho" w:hAnsi="Verdana" w:cs="Arial"/>
          <w:sz w:val="20"/>
          <w:szCs w:val="20"/>
        </w:rPr>
        <w:t xml:space="preserve">dokręcanie śrub, wymianę uszkodzonych elementów mocowania torów (śruby stopowe i łubkowe, pierścienie sprężyste, łubki) łubkowanie pękniętych szyn, wymianę pękniętych ślizgów w rozjazdach, poprawę prześwitów w torach i rozjazdach </w:t>
      </w:r>
    </w:p>
    <w:p w14:paraId="24AEBE66" w14:textId="65F74719" w:rsidR="00C40D00" w:rsidRPr="00ED2DCF" w:rsidRDefault="002C3875" w:rsidP="005C0909">
      <w:pPr>
        <w:numPr>
          <w:ilvl w:val="2"/>
          <w:numId w:val="16"/>
        </w:numPr>
        <w:spacing w:line="300" w:lineRule="auto"/>
        <w:ind w:left="1276" w:hanging="567"/>
        <w:jc w:val="both"/>
        <w:rPr>
          <w:rFonts w:ascii="Verdana" w:eastAsia="MS Mincho" w:hAnsi="Verdana" w:cs="Arial"/>
          <w:sz w:val="20"/>
          <w:szCs w:val="20"/>
        </w:rPr>
      </w:pPr>
      <w:r w:rsidRPr="00ED2DCF">
        <w:rPr>
          <w:rFonts w:ascii="Verdana" w:eastAsia="MS Mincho" w:hAnsi="Verdana" w:cs="Arial"/>
          <w:sz w:val="20"/>
          <w:szCs w:val="20"/>
        </w:rPr>
        <w:t>w</w:t>
      </w:r>
      <w:r w:rsidR="00C40D00" w:rsidRPr="00ED2DCF">
        <w:rPr>
          <w:rFonts w:ascii="Verdana" w:eastAsia="MS Mincho" w:hAnsi="Verdana" w:cs="Arial"/>
          <w:sz w:val="20"/>
          <w:szCs w:val="20"/>
        </w:rPr>
        <w:t>ymiana zużytych drobnych elementów torów i rozjazdów takich jak: łubki, a w rozjazdach kierownice, ślizgi, suwaki, klamry, sworznie</w:t>
      </w:r>
    </w:p>
    <w:p w14:paraId="2E801DD2" w14:textId="03300EAC" w:rsidR="00C40D00" w:rsidRPr="00ED2DCF" w:rsidRDefault="002C3875" w:rsidP="005C0909">
      <w:pPr>
        <w:numPr>
          <w:ilvl w:val="2"/>
          <w:numId w:val="16"/>
        </w:numPr>
        <w:spacing w:line="300" w:lineRule="auto"/>
        <w:ind w:left="709" w:firstLine="11"/>
        <w:jc w:val="both"/>
        <w:rPr>
          <w:rFonts w:ascii="Verdana" w:eastAsia="MS Mincho" w:hAnsi="Verdana" w:cs="Arial"/>
          <w:sz w:val="20"/>
          <w:szCs w:val="20"/>
        </w:rPr>
      </w:pPr>
      <w:r w:rsidRPr="00ED2DCF">
        <w:rPr>
          <w:rFonts w:ascii="Verdana" w:eastAsia="MS Mincho" w:hAnsi="Verdana" w:cs="Arial"/>
          <w:sz w:val="20"/>
          <w:szCs w:val="20"/>
        </w:rPr>
        <w:t>d</w:t>
      </w:r>
      <w:r w:rsidR="00C40D00" w:rsidRPr="00ED2DCF">
        <w:rPr>
          <w:rFonts w:ascii="Verdana" w:eastAsia="MS Mincho" w:hAnsi="Verdana" w:cs="Arial"/>
          <w:sz w:val="20"/>
          <w:szCs w:val="20"/>
        </w:rPr>
        <w:t>okonywanie bieżącej regulacji zamknięć nastawczych w rozjazdach.</w:t>
      </w:r>
    </w:p>
    <w:p w14:paraId="4563802F" w14:textId="1969969B" w:rsidR="00C40D00" w:rsidRPr="00ED2DCF" w:rsidRDefault="002C3875" w:rsidP="005C0909">
      <w:pPr>
        <w:numPr>
          <w:ilvl w:val="2"/>
          <w:numId w:val="16"/>
        </w:numPr>
        <w:spacing w:line="300" w:lineRule="auto"/>
        <w:ind w:left="709" w:right="-144" w:firstLine="11"/>
        <w:jc w:val="both"/>
        <w:rPr>
          <w:rFonts w:ascii="Verdana" w:eastAsia="MS Mincho" w:hAnsi="Verdana" w:cs="Arial"/>
          <w:sz w:val="20"/>
          <w:szCs w:val="20"/>
        </w:rPr>
      </w:pPr>
      <w:r w:rsidRPr="00ED2DCF">
        <w:rPr>
          <w:rFonts w:ascii="Verdana" w:eastAsia="MS Mincho" w:hAnsi="Verdana" w:cs="Arial"/>
          <w:sz w:val="20"/>
          <w:szCs w:val="20"/>
        </w:rPr>
        <w:t>o</w:t>
      </w:r>
      <w:r w:rsidR="00C40D00" w:rsidRPr="00ED2DCF">
        <w:rPr>
          <w:rFonts w:ascii="Verdana" w:eastAsia="MS Mincho" w:hAnsi="Verdana" w:cs="Arial"/>
          <w:sz w:val="20"/>
          <w:szCs w:val="20"/>
        </w:rPr>
        <w:t>znakowanie przejazdów, czyszczenie żłobków, utrzymywanie trójkątów widoczności.</w:t>
      </w:r>
    </w:p>
    <w:p w14:paraId="54BC03DF" w14:textId="7431983D" w:rsidR="00C40D00" w:rsidRPr="00ED2DCF" w:rsidRDefault="006C6D91" w:rsidP="005C0909">
      <w:pPr>
        <w:numPr>
          <w:ilvl w:val="2"/>
          <w:numId w:val="16"/>
        </w:numPr>
        <w:spacing w:line="300" w:lineRule="auto"/>
        <w:ind w:left="709" w:firstLine="11"/>
        <w:jc w:val="both"/>
        <w:rPr>
          <w:rFonts w:ascii="Verdana" w:eastAsia="MS Mincho" w:hAnsi="Verdana" w:cs="Arial"/>
          <w:sz w:val="20"/>
          <w:szCs w:val="20"/>
        </w:rPr>
      </w:pPr>
      <w:r w:rsidRPr="00ED2DCF">
        <w:rPr>
          <w:rFonts w:ascii="Verdana" w:eastAsia="MS Mincho" w:hAnsi="Verdana" w:cs="Arial"/>
          <w:sz w:val="20"/>
          <w:szCs w:val="20"/>
        </w:rPr>
        <w:t>usuwanie</w:t>
      </w:r>
      <w:r w:rsidR="00C40D00" w:rsidRPr="00ED2DCF">
        <w:rPr>
          <w:rFonts w:ascii="Verdana" w:eastAsia="MS Mincho" w:hAnsi="Verdana" w:cs="Arial"/>
          <w:sz w:val="20"/>
          <w:szCs w:val="20"/>
        </w:rPr>
        <w:t xml:space="preserve"> Usterek zaistniałych w urządzeniach SRK i EOR.</w:t>
      </w:r>
    </w:p>
    <w:p w14:paraId="0FF6E368" w14:textId="3AD19AE0" w:rsidR="00C40D00" w:rsidRPr="00ED2DCF" w:rsidRDefault="00E74908" w:rsidP="005C0909">
      <w:pPr>
        <w:numPr>
          <w:ilvl w:val="2"/>
          <w:numId w:val="16"/>
        </w:numPr>
        <w:spacing w:line="300" w:lineRule="auto"/>
        <w:ind w:left="709" w:firstLine="11"/>
        <w:jc w:val="both"/>
        <w:rPr>
          <w:rFonts w:ascii="Verdana" w:eastAsia="MS Mincho" w:hAnsi="Verdana" w:cs="Arial"/>
          <w:sz w:val="20"/>
          <w:szCs w:val="20"/>
        </w:rPr>
      </w:pPr>
      <w:r w:rsidRPr="00ED2DCF">
        <w:rPr>
          <w:rFonts w:ascii="Verdana" w:eastAsia="MS Mincho" w:hAnsi="Verdana" w:cs="Arial"/>
          <w:sz w:val="20"/>
          <w:szCs w:val="20"/>
        </w:rPr>
        <w:t>u</w:t>
      </w:r>
      <w:r w:rsidR="00C40D00" w:rsidRPr="00ED2DCF">
        <w:rPr>
          <w:rFonts w:ascii="Verdana" w:eastAsia="MS Mincho" w:hAnsi="Verdana" w:cs="Arial"/>
          <w:sz w:val="20"/>
          <w:szCs w:val="20"/>
        </w:rPr>
        <w:t>zgadnianie z Zamawiającym terminów przeglądów  urządzeń SRK i EOR.</w:t>
      </w:r>
    </w:p>
    <w:p w14:paraId="6DEB6C69" w14:textId="71D117FB" w:rsidR="00C40D00" w:rsidRPr="00ED2DCF" w:rsidRDefault="002A6D9B" w:rsidP="005C0909">
      <w:pPr>
        <w:numPr>
          <w:ilvl w:val="2"/>
          <w:numId w:val="16"/>
        </w:numPr>
        <w:spacing w:line="300" w:lineRule="auto"/>
        <w:ind w:left="1418" w:hanging="709"/>
        <w:jc w:val="both"/>
        <w:rPr>
          <w:rFonts w:ascii="Verdana" w:eastAsia="MS Mincho" w:hAnsi="Verdana" w:cs="Arial"/>
          <w:sz w:val="20"/>
          <w:szCs w:val="20"/>
        </w:rPr>
      </w:pPr>
      <w:r w:rsidRPr="00ED2DCF">
        <w:rPr>
          <w:rFonts w:ascii="Verdana" w:eastAsia="MS Mincho" w:hAnsi="Verdana" w:cs="Arial"/>
          <w:sz w:val="20"/>
          <w:szCs w:val="20"/>
        </w:rPr>
        <w:t>c</w:t>
      </w:r>
      <w:r w:rsidR="00C40D00" w:rsidRPr="00ED2DCF">
        <w:rPr>
          <w:rFonts w:ascii="Verdana" w:eastAsia="MS Mincho" w:hAnsi="Verdana" w:cs="Arial"/>
          <w:sz w:val="20"/>
          <w:szCs w:val="20"/>
        </w:rPr>
        <w:t xml:space="preserve">odzienne sprawdzenie stanu technicznego wagi kolejowej – zgłaszanie do służb Enea Elektrownia Połaniec </w:t>
      </w:r>
      <w:r w:rsidR="00B55955" w:rsidRPr="00ED2DCF">
        <w:rPr>
          <w:rFonts w:ascii="Verdana" w:eastAsia="MS Mincho" w:hAnsi="Verdana" w:cs="Arial"/>
          <w:sz w:val="20"/>
          <w:szCs w:val="20"/>
        </w:rPr>
        <w:t xml:space="preserve">S.A. </w:t>
      </w:r>
      <w:r w:rsidR="00C40D00" w:rsidRPr="00ED2DCF">
        <w:rPr>
          <w:rFonts w:ascii="Verdana" w:eastAsia="MS Mincho" w:hAnsi="Verdana" w:cs="Arial"/>
          <w:sz w:val="20"/>
          <w:szCs w:val="20"/>
        </w:rPr>
        <w:t>Usterek i nadzór nad ich realizacją,</w:t>
      </w:r>
    </w:p>
    <w:p w14:paraId="66D8992A" w14:textId="34DAA615" w:rsidR="00C40D00" w:rsidRPr="00ED2DCF" w:rsidRDefault="002A6D9B" w:rsidP="005C0909">
      <w:pPr>
        <w:numPr>
          <w:ilvl w:val="2"/>
          <w:numId w:val="16"/>
        </w:numPr>
        <w:spacing w:line="300" w:lineRule="auto"/>
        <w:ind w:left="1418" w:hanging="709"/>
        <w:jc w:val="both"/>
        <w:rPr>
          <w:rFonts w:ascii="Verdana" w:eastAsia="MS Mincho" w:hAnsi="Verdana" w:cs="Arial"/>
          <w:sz w:val="20"/>
          <w:szCs w:val="20"/>
        </w:rPr>
      </w:pPr>
      <w:r w:rsidRPr="00ED2DCF">
        <w:rPr>
          <w:rFonts w:ascii="Verdana" w:eastAsia="MS Mincho" w:hAnsi="Verdana" w:cs="Arial"/>
          <w:sz w:val="20"/>
          <w:szCs w:val="20"/>
        </w:rPr>
        <w:t>c</w:t>
      </w:r>
      <w:r w:rsidR="00C40D00" w:rsidRPr="00ED2DCF">
        <w:rPr>
          <w:rFonts w:ascii="Verdana" w:eastAsia="MS Mincho" w:hAnsi="Verdana" w:cs="Arial"/>
          <w:sz w:val="20"/>
          <w:szCs w:val="20"/>
        </w:rPr>
        <w:t>zyszczenie wagi  z odpadów węgla, odśnieżanie,</w:t>
      </w:r>
    </w:p>
    <w:p w14:paraId="1E78E0E9" w14:textId="43223857" w:rsidR="00C40D00" w:rsidRPr="00ED2DCF" w:rsidRDefault="002A6D9B" w:rsidP="005C0909">
      <w:pPr>
        <w:numPr>
          <w:ilvl w:val="2"/>
          <w:numId w:val="16"/>
        </w:numPr>
        <w:spacing w:line="300" w:lineRule="auto"/>
        <w:ind w:left="1418" w:hanging="709"/>
        <w:jc w:val="both"/>
        <w:rPr>
          <w:rFonts w:ascii="Verdana" w:eastAsia="MS Mincho" w:hAnsi="Verdana" w:cs="Arial"/>
          <w:sz w:val="20"/>
          <w:szCs w:val="20"/>
        </w:rPr>
      </w:pPr>
      <w:r w:rsidRPr="00ED2DCF">
        <w:rPr>
          <w:rFonts w:ascii="Verdana" w:eastAsia="MS Mincho" w:hAnsi="Verdana" w:cs="Arial"/>
          <w:sz w:val="20"/>
          <w:szCs w:val="20"/>
        </w:rPr>
        <w:t>i</w:t>
      </w:r>
      <w:r w:rsidR="00C40D00" w:rsidRPr="00ED2DCF">
        <w:rPr>
          <w:rFonts w:ascii="Verdana" w:eastAsia="MS Mincho" w:hAnsi="Verdana" w:cs="Arial"/>
          <w:sz w:val="20"/>
          <w:szCs w:val="20"/>
        </w:rPr>
        <w:t>nformowanie Zamawiającego o ewentualnych odchyleniach wagi i zgłoszenie wagi do przeglądu oraz legalizacji.</w:t>
      </w:r>
    </w:p>
    <w:p w14:paraId="1E591FC4" w14:textId="2043E077" w:rsidR="00C40D00" w:rsidRPr="00ED2DCF" w:rsidRDefault="00C40D00" w:rsidP="005C0909">
      <w:pPr>
        <w:numPr>
          <w:ilvl w:val="1"/>
          <w:numId w:val="16"/>
        </w:numPr>
        <w:spacing w:line="300" w:lineRule="auto"/>
        <w:contextualSpacing/>
        <w:jc w:val="both"/>
        <w:rPr>
          <w:rFonts w:ascii="Verdana" w:eastAsia="Calibri" w:hAnsi="Verdana" w:cs="Arial"/>
          <w:sz w:val="20"/>
          <w:szCs w:val="20"/>
          <w:lang w:eastAsia="en-US"/>
        </w:rPr>
      </w:pPr>
      <w:r w:rsidRPr="00ED2DCF">
        <w:rPr>
          <w:rFonts w:ascii="Verdana" w:eastAsia="Calibri" w:hAnsi="Verdana" w:cs="Arial"/>
          <w:sz w:val="20"/>
          <w:szCs w:val="20"/>
          <w:lang w:eastAsia="en-US"/>
        </w:rPr>
        <w:t>Wykaz infrastruktury kolejowej przedstawia załącznik nr 3</w:t>
      </w:r>
      <w:r w:rsidR="00BD2520" w:rsidRPr="00ED2DCF">
        <w:rPr>
          <w:rFonts w:ascii="Verdana" w:eastAsia="Calibri" w:hAnsi="Verdana" w:cs="Arial"/>
          <w:sz w:val="20"/>
          <w:szCs w:val="20"/>
          <w:lang w:eastAsia="en-US"/>
        </w:rPr>
        <w:t xml:space="preserve"> do SIWZ część II</w:t>
      </w:r>
      <w:r w:rsidRPr="00ED2DCF">
        <w:rPr>
          <w:rFonts w:ascii="Verdana" w:eastAsia="Calibri" w:hAnsi="Verdana" w:cs="Arial"/>
          <w:sz w:val="20"/>
          <w:szCs w:val="20"/>
          <w:lang w:eastAsia="en-US"/>
        </w:rPr>
        <w:t>.</w:t>
      </w:r>
    </w:p>
    <w:p w14:paraId="5C2462DD" w14:textId="77777777" w:rsidR="00C40D00" w:rsidRPr="00ED2DCF" w:rsidRDefault="00C40D00" w:rsidP="005C0909">
      <w:pPr>
        <w:numPr>
          <w:ilvl w:val="1"/>
          <w:numId w:val="16"/>
        </w:numPr>
        <w:spacing w:line="300" w:lineRule="auto"/>
        <w:jc w:val="both"/>
        <w:outlineLvl w:val="1"/>
        <w:rPr>
          <w:rFonts w:ascii="Verdana" w:eastAsiaTheme="majorEastAsia" w:hAnsi="Verdana" w:cs="Arial"/>
          <w:sz w:val="20"/>
          <w:szCs w:val="20"/>
          <w:lang w:eastAsia="en-US"/>
        </w:rPr>
      </w:pPr>
      <w:r w:rsidRPr="00ED2DCF">
        <w:rPr>
          <w:rFonts w:ascii="Verdana" w:eastAsiaTheme="majorEastAsia" w:hAnsi="Verdana" w:cs="Arial"/>
          <w:sz w:val="20"/>
          <w:szCs w:val="20"/>
          <w:lang w:eastAsia="en-US"/>
        </w:rPr>
        <w:t>Szczegółowe zakresy Usług określa Załącznik nr 2a i 2 b do SIWZ cześć II.</w:t>
      </w:r>
    </w:p>
    <w:p w14:paraId="3C78C1F9" w14:textId="5F79405A" w:rsidR="002C7E27" w:rsidRPr="00ED2DCF" w:rsidRDefault="002A6D9B" w:rsidP="005C0909">
      <w:pPr>
        <w:numPr>
          <w:ilvl w:val="1"/>
          <w:numId w:val="16"/>
        </w:numPr>
        <w:spacing w:line="300" w:lineRule="auto"/>
        <w:jc w:val="both"/>
        <w:outlineLvl w:val="1"/>
        <w:rPr>
          <w:rFonts w:ascii="Verdana" w:eastAsiaTheme="majorEastAsia" w:hAnsi="Verdana" w:cs="Arial"/>
          <w:sz w:val="20"/>
          <w:szCs w:val="20"/>
          <w:lang w:eastAsia="en-US"/>
        </w:rPr>
      </w:pPr>
      <w:r w:rsidRPr="00ED2DCF">
        <w:rPr>
          <w:rFonts w:ascii="Verdana" w:eastAsiaTheme="majorEastAsia" w:hAnsi="Verdana" w:cs="Arial"/>
          <w:sz w:val="20"/>
          <w:szCs w:val="20"/>
          <w:lang w:eastAsia="en-US"/>
        </w:rPr>
        <w:t xml:space="preserve">Usługi będą realizowane dla przedziału tonażowego </w:t>
      </w:r>
      <w:r w:rsidR="000E05A0" w:rsidRPr="00ED2DCF">
        <w:rPr>
          <w:rFonts w:ascii="Verdana" w:eastAsiaTheme="majorEastAsia" w:hAnsi="Verdana" w:cs="Arial"/>
          <w:sz w:val="20"/>
          <w:szCs w:val="20"/>
          <w:lang w:eastAsia="en-US"/>
        </w:rPr>
        <w:t xml:space="preserve">do </w:t>
      </w:r>
      <w:r w:rsidR="0016449A" w:rsidRPr="00ED2DCF">
        <w:rPr>
          <w:rFonts w:ascii="Verdana" w:eastAsiaTheme="majorEastAsia" w:hAnsi="Verdana" w:cs="Arial"/>
          <w:sz w:val="20"/>
          <w:szCs w:val="20"/>
          <w:lang w:eastAsia="en-US"/>
        </w:rPr>
        <w:t>4</w:t>
      </w:r>
      <w:r w:rsidR="008854BC" w:rsidRPr="00ED2DCF">
        <w:rPr>
          <w:rFonts w:ascii="Verdana" w:eastAsiaTheme="majorEastAsia" w:hAnsi="Verdana" w:cs="Arial"/>
          <w:sz w:val="20"/>
          <w:szCs w:val="20"/>
          <w:lang w:eastAsia="en-US"/>
        </w:rPr>
        <w:t xml:space="preserve"> 200 </w:t>
      </w:r>
      <w:r w:rsidRPr="00ED2DCF">
        <w:rPr>
          <w:rFonts w:ascii="Verdana" w:eastAsiaTheme="majorEastAsia" w:hAnsi="Verdana" w:cs="Arial"/>
          <w:sz w:val="20"/>
          <w:szCs w:val="20"/>
          <w:lang w:eastAsia="en-US"/>
        </w:rPr>
        <w:t>000 ton masy towarowej</w:t>
      </w:r>
      <w:r w:rsidR="0016449A" w:rsidRPr="00ED2DCF">
        <w:rPr>
          <w:rFonts w:ascii="Verdana" w:eastAsiaTheme="majorEastAsia" w:hAnsi="Verdana" w:cs="Arial"/>
          <w:sz w:val="20"/>
          <w:szCs w:val="20"/>
          <w:lang w:eastAsia="en-US"/>
        </w:rPr>
        <w:t xml:space="preserve"> w ciągu 12 miesięcy</w:t>
      </w:r>
      <w:r w:rsidR="00C432B0" w:rsidRPr="00ED2DCF">
        <w:rPr>
          <w:rFonts w:ascii="Verdana" w:eastAsiaTheme="majorEastAsia" w:hAnsi="Verdana" w:cs="Arial"/>
          <w:sz w:val="20"/>
          <w:szCs w:val="20"/>
          <w:lang w:eastAsia="en-US"/>
        </w:rPr>
        <w:t xml:space="preserve">. </w:t>
      </w:r>
      <w:r w:rsidR="001D4A76" w:rsidRPr="00ED2DCF">
        <w:rPr>
          <w:rFonts w:ascii="Verdana" w:eastAsiaTheme="majorEastAsia" w:hAnsi="Verdana" w:cs="Arial"/>
          <w:sz w:val="20"/>
          <w:szCs w:val="20"/>
          <w:lang w:eastAsia="en-US"/>
        </w:rPr>
        <w:t xml:space="preserve"> Z tytułu należytego wykonania usług przez Wykonawcę za  przewóz </w:t>
      </w:r>
      <w:r w:rsidR="008854BC" w:rsidRPr="00ED2DCF">
        <w:rPr>
          <w:rFonts w:ascii="Verdana" w:eastAsiaTheme="majorEastAsia" w:hAnsi="Verdana" w:cs="Arial"/>
          <w:sz w:val="20"/>
          <w:szCs w:val="20"/>
          <w:lang w:eastAsia="en-US"/>
        </w:rPr>
        <w:t>4 2</w:t>
      </w:r>
      <w:r w:rsidR="001D4A76" w:rsidRPr="00ED2DCF">
        <w:rPr>
          <w:rFonts w:ascii="Verdana" w:eastAsiaTheme="majorEastAsia" w:hAnsi="Verdana" w:cs="Arial"/>
          <w:sz w:val="20"/>
          <w:szCs w:val="20"/>
          <w:lang w:eastAsia="en-US"/>
        </w:rPr>
        <w:t xml:space="preserve">00 000 ton masy towarowej </w:t>
      </w:r>
      <w:r w:rsidR="0016449A" w:rsidRPr="00ED2DCF">
        <w:rPr>
          <w:rFonts w:ascii="Verdana" w:eastAsiaTheme="majorEastAsia" w:hAnsi="Verdana" w:cs="Arial"/>
          <w:sz w:val="20"/>
          <w:szCs w:val="20"/>
          <w:lang w:eastAsia="en-US"/>
        </w:rPr>
        <w:t>w ciągu 12 miesięcy</w:t>
      </w:r>
      <w:r w:rsidR="001D4A76" w:rsidRPr="00ED2DCF">
        <w:rPr>
          <w:rFonts w:ascii="Verdana" w:eastAsiaTheme="majorEastAsia" w:hAnsi="Verdana" w:cs="Arial"/>
          <w:sz w:val="20"/>
          <w:szCs w:val="20"/>
          <w:lang w:eastAsia="en-US"/>
        </w:rPr>
        <w:t xml:space="preserve"> Zamawiający zobowiązuje się do zapłaty na rzecz Wykonawcy wynagrodzenia, które obejmować będzie wynagrodzenie ryczałtowe z tytułu kosztów stałych  obsługi przewozów masy towarowej, usług konserwacji, eksploatacji i napraw urządzeń bocznicy oraz wynagrodzenie powykonawcze za przewóz masy towarowej.</w:t>
      </w:r>
    </w:p>
    <w:p w14:paraId="196D6174" w14:textId="11499C0A" w:rsidR="00C40D00" w:rsidRPr="00ED2DCF" w:rsidRDefault="00C40D00" w:rsidP="005C0909">
      <w:pPr>
        <w:numPr>
          <w:ilvl w:val="1"/>
          <w:numId w:val="16"/>
        </w:numPr>
        <w:spacing w:line="300" w:lineRule="auto"/>
        <w:jc w:val="both"/>
        <w:outlineLvl w:val="1"/>
        <w:rPr>
          <w:rFonts w:ascii="Verdana" w:eastAsiaTheme="majorEastAsia" w:hAnsi="Verdana" w:cstheme="majorBidi"/>
          <w:sz w:val="20"/>
          <w:szCs w:val="20"/>
          <w:lang w:eastAsia="en-US"/>
        </w:rPr>
      </w:pPr>
      <w:r w:rsidRPr="00ED2DCF">
        <w:rPr>
          <w:rFonts w:ascii="Verdana" w:eastAsiaTheme="majorEastAsia" w:hAnsi="Verdana" w:cs="Arial"/>
          <w:sz w:val="20"/>
          <w:szCs w:val="20"/>
          <w:lang w:eastAsia="en-US"/>
        </w:rPr>
        <w:t>Wykonawca zabezpieczy we własnym zakresie i na swój koszt środki transportu i sprzęt nie będące w dyspozycji Zamawiającego, niezbędne do wykonania Usług</w:t>
      </w:r>
      <w:r w:rsidRPr="00ED2DCF">
        <w:rPr>
          <w:rFonts w:ascii="Verdana" w:eastAsiaTheme="majorEastAsia" w:hAnsi="Verdana" w:cstheme="majorBidi"/>
          <w:sz w:val="20"/>
          <w:szCs w:val="20"/>
          <w:lang w:eastAsia="en-US"/>
        </w:rPr>
        <w:t>.</w:t>
      </w:r>
    </w:p>
    <w:p w14:paraId="30C35DCE" w14:textId="2A7B622A" w:rsidR="005F3FBB" w:rsidRPr="00ED2DCF" w:rsidRDefault="005F3FBB" w:rsidP="005C0909">
      <w:pPr>
        <w:numPr>
          <w:ilvl w:val="1"/>
          <w:numId w:val="16"/>
        </w:numPr>
        <w:spacing w:line="300" w:lineRule="auto"/>
        <w:jc w:val="both"/>
        <w:outlineLvl w:val="1"/>
        <w:rPr>
          <w:rFonts w:ascii="Verdana" w:eastAsiaTheme="majorEastAsia" w:hAnsi="Verdana" w:cstheme="majorBidi"/>
          <w:sz w:val="20"/>
          <w:szCs w:val="20"/>
          <w:lang w:eastAsia="en-US"/>
        </w:rPr>
      </w:pPr>
      <w:r w:rsidRPr="00ED2DCF">
        <w:rPr>
          <w:rFonts w:ascii="Verdana" w:hAnsi="Verdana"/>
          <w:sz w:val="20"/>
          <w:szCs w:val="20"/>
        </w:rPr>
        <w:t>Wykonawca oświadcza, że posiada wiedzę, doświadczenie, wymagane uprawnienia oraz potencjał techniczny, ekonomiczny i kadrowy niezbędny do wykonania Usług stanowiących Przedmiot Umowy.</w:t>
      </w:r>
    </w:p>
    <w:p w14:paraId="7076FB1C" w14:textId="77777777" w:rsidR="005F3FBB" w:rsidRPr="00ED2DCF" w:rsidRDefault="005F3FBB" w:rsidP="005C0909">
      <w:pPr>
        <w:numPr>
          <w:ilvl w:val="1"/>
          <w:numId w:val="16"/>
        </w:numPr>
        <w:spacing w:line="300" w:lineRule="auto"/>
        <w:jc w:val="both"/>
        <w:outlineLvl w:val="1"/>
        <w:rPr>
          <w:rFonts w:ascii="Verdana" w:eastAsiaTheme="majorEastAsia" w:hAnsi="Verdana" w:cstheme="majorBidi"/>
          <w:sz w:val="20"/>
          <w:szCs w:val="20"/>
        </w:rPr>
      </w:pPr>
      <w:r w:rsidRPr="00ED2DCF">
        <w:rPr>
          <w:rFonts w:ascii="Verdana" w:hAnsi="Verdana"/>
          <w:sz w:val="20"/>
          <w:szCs w:val="20"/>
        </w:rPr>
        <w:t>Wykonawca oświadcza, że uzyskał od Zamawiającego wszystkie niezbędne informacje i posiada pełną wiedzę co do zakresu Usług, trudności, ryzyka oraz wszelkich innych okoliczności, jakie mogą mieć wpływ na realizację Umowy.</w:t>
      </w:r>
    </w:p>
    <w:p w14:paraId="64D0B92C" w14:textId="77777777" w:rsidR="00B57D75" w:rsidRPr="00ED2DCF" w:rsidRDefault="00B57D75" w:rsidP="005C0909">
      <w:pPr>
        <w:numPr>
          <w:ilvl w:val="1"/>
          <w:numId w:val="16"/>
        </w:numPr>
        <w:spacing w:line="300" w:lineRule="auto"/>
        <w:jc w:val="both"/>
        <w:outlineLvl w:val="1"/>
        <w:rPr>
          <w:rFonts w:ascii="Verdana" w:hAnsi="Verdana"/>
          <w:sz w:val="20"/>
          <w:szCs w:val="20"/>
        </w:rPr>
      </w:pPr>
      <w:r w:rsidRPr="00ED2DCF">
        <w:rPr>
          <w:rFonts w:ascii="Verdana" w:hAnsi="Verdana"/>
          <w:sz w:val="20"/>
          <w:szCs w:val="20"/>
        </w:rPr>
        <w:t>Wykonawca (lub jego podwykonawca) zatrudni na umowę o pracę pracowników:</w:t>
      </w:r>
    </w:p>
    <w:p w14:paraId="7D110CE6" w14:textId="1B86E7C0" w:rsidR="0082211B" w:rsidRPr="00ED2DCF" w:rsidRDefault="0082211B">
      <w:pPr>
        <w:pStyle w:val="Nagwek2"/>
        <w:numPr>
          <w:ilvl w:val="0"/>
          <w:numId w:val="0"/>
        </w:numPr>
        <w:spacing w:before="0" w:after="0" w:line="300" w:lineRule="auto"/>
        <w:ind w:left="284"/>
        <w:rPr>
          <w:rFonts w:ascii="Verdana" w:hAnsi="Verdana"/>
          <w:sz w:val="20"/>
          <w:szCs w:val="20"/>
          <w:lang w:val="pl-PL"/>
        </w:rPr>
      </w:pPr>
    </w:p>
    <w:p w14:paraId="6342C092" w14:textId="77777777" w:rsidR="00BE4E6D" w:rsidRPr="00ED2DCF" w:rsidRDefault="00BE4E6D">
      <w:pPr>
        <w:spacing w:line="300" w:lineRule="auto"/>
        <w:jc w:val="center"/>
        <w:rPr>
          <w:rFonts w:ascii="Verdana" w:hAnsi="Verdana" w:cs="Arial"/>
          <w:i/>
          <w:iCs/>
          <w:sz w:val="20"/>
          <w:szCs w:val="20"/>
        </w:rPr>
        <w:sectPr w:rsidR="00BE4E6D" w:rsidRPr="00ED2DCF" w:rsidSect="003D20FE">
          <w:headerReference w:type="default" r:id="rId8"/>
          <w:footerReference w:type="default" r:id="rId9"/>
          <w:pgSz w:w="11906" w:h="16838" w:code="9"/>
          <w:pgMar w:top="1418" w:right="851" w:bottom="1418" w:left="1418" w:header="709" w:footer="329" w:gutter="0"/>
          <w:cols w:space="708"/>
          <w:docGrid w:linePitch="360"/>
        </w:sectPr>
      </w:pP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768"/>
        <w:gridCol w:w="8647"/>
        <w:gridCol w:w="1134"/>
      </w:tblGrid>
      <w:tr w:rsidR="0082211B" w:rsidRPr="00ED2DCF" w14:paraId="017C3D31" w14:textId="77777777" w:rsidTr="000833A1">
        <w:trPr>
          <w:trHeight w:val="288"/>
        </w:trPr>
        <w:tc>
          <w:tcPr>
            <w:tcW w:w="642" w:type="dxa"/>
            <w:shd w:val="clear" w:color="auto" w:fill="auto"/>
            <w:noWrap/>
            <w:vAlign w:val="center"/>
          </w:tcPr>
          <w:p w14:paraId="1228DD33" w14:textId="5516B5A1" w:rsidR="0082211B" w:rsidRPr="00ED2DCF" w:rsidRDefault="0082211B">
            <w:pPr>
              <w:spacing w:line="300" w:lineRule="auto"/>
              <w:jc w:val="center"/>
              <w:rPr>
                <w:rFonts w:ascii="Verdana" w:hAnsi="Verdana" w:cs="Arial"/>
                <w:b/>
                <w:i/>
                <w:iCs/>
                <w:sz w:val="20"/>
                <w:szCs w:val="20"/>
              </w:rPr>
            </w:pPr>
            <w:r w:rsidRPr="00ED2DCF">
              <w:rPr>
                <w:rFonts w:ascii="Verdana" w:hAnsi="Verdana" w:cs="Arial"/>
                <w:b/>
                <w:i/>
                <w:iCs/>
                <w:sz w:val="20"/>
                <w:szCs w:val="20"/>
              </w:rPr>
              <w:lastRenderedPageBreak/>
              <w:t>Lp.</w:t>
            </w:r>
          </w:p>
        </w:tc>
        <w:tc>
          <w:tcPr>
            <w:tcW w:w="1559" w:type="dxa"/>
            <w:shd w:val="clear" w:color="auto" w:fill="auto"/>
            <w:noWrap/>
            <w:vAlign w:val="center"/>
          </w:tcPr>
          <w:p w14:paraId="44BABAEE" w14:textId="19833C46" w:rsidR="0082211B" w:rsidRPr="00ED2DCF" w:rsidRDefault="00292306">
            <w:pPr>
              <w:spacing w:line="300" w:lineRule="auto"/>
              <w:jc w:val="center"/>
              <w:rPr>
                <w:rFonts w:ascii="Verdana" w:hAnsi="Verdana" w:cs="Arial"/>
                <w:b/>
                <w:i/>
                <w:iCs/>
                <w:sz w:val="20"/>
                <w:szCs w:val="20"/>
              </w:rPr>
            </w:pPr>
            <w:r w:rsidRPr="00ED2DCF">
              <w:rPr>
                <w:rFonts w:ascii="Verdana" w:hAnsi="Verdana" w:cs="Arial"/>
                <w:b/>
                <w:i/>
                <w:iCs/>
                <w:sz w:val="20"/>
                <w:szCs w:val="20"/>
              </w:rPr>
              <w:t>S</w:t>
            </w:r>
            <w:r w:rsidR="0082211B" w:rsidRPr="00ED2DCF">
              <w:rPr>
                <w:rFonts w:ascii="Verdana" w:hAnsi="Verdana" w:cs="Arial"/>
                <w:b/>
                <w:i/>
                <w:iCs/>
                <w:sz w:val="20"/>
                <w:szCs w:val="20"/>
              </w:rPr>
              <w:t>tanowisko</w:t>
            </w:r>
          </w:p>
        </w:tc>
        <w:tc>
          <w:tcPr>
            <w:tcW w:w="1768" w:type="dxa"/>
            <w:vAlign w:val="center"/>
          </w:tcPr>
          <w:p w14:paraId="4AA2084A" w14:textId="77777777" w:rsidR="0082211B" w:rsidRPr="00ED2DCF" w:rsidRDefault="0082211B">
            <w:pPr>
              <w:spacing w:line="300" w:lineRule="auto"/>
              <w:jc w:val="center"/>
              <w:rPr>
                <w:rFonts w:ascii="Verdana" w:hAnsi="Verdana" w:cs="Arial"/>
                <w:b/>
                <w:i/>
                <w:iCs/>
                <w:sz w:val="20"/>
                <w:szCs w:val="20"/>
              </w:rPr>
            </w:pPr>
            <w:r w:rsidRPr="00ED2DCF">
              <w:rPr>
                <w:rFonts w:ascii="Verdana" w:hAnsi="Verdana" w:cs="Arial"/>
                <w:b/>
                <w:i/>
                <w:iCs/>
                <w:sz w:val="20"/>
                <w:szCs w:val="20"/>
              </w:rPr>
              <w:t>Minimalna ilość zatrudnionych</w:t>
            </w:r>
            <w:r w:rsidRPr="00ED2DCF">
              <w:rPr>
                <w:rFonts w:ascii="Verdana" w:hAnsi="Verdana"/>
                <w:b/>
                <w:sz w:val="20"/>
                <w:szCs w:val="20"/>
              </w:rPr>
              <w:t xml:space="preserve"> </w:t>
            </w:r>
          </w:p>
        </w:tc>
        <w:tc>
          <w:tcPr>
            <w:tcW w:w="8647" w:type="dxa"/>
            <w:vAlign w:val="center"/>
          </w:tcPr>
          <w:p w14:paraId="4524D1D4" w14:textId="50EBC792" w:rsidR="0082211B" w:rsidRPr="00ED2DCF" w:rsidRDefault="001C6810">
            <w:pPr>
              <w:spacing w:line="300" w:lineRule="auto"/>
              <w:jc w:val="center"/>
              <w:rPr>
                <w:rFonts w:ascii="Verdana" w:hAnsi="Verdana" w:cs="Arial"/>
                <w:b/>
                <w:i/>
                <w:iCs/>
                <w:sz w:val="20"/>
                <w:szCs w:val="20"/>
              </w:rPr>
            </w:pPr>
            <w:r w:rsidRPr="00ED2DCF">
              <w:rPr>
                <w:rFonts w:ascii="Verdana" w:hAnsi="Verdana" w:cs="Arial"/>
                <w:b/>
                <w:i/>
                <w:iCs/>
                <w:sz w:val="20"/>
                <w:szCs w:val="20"/>
              </w:rPr>
              <w:t>Z</w:t>
            </w:r>
            <w:r w:rsidR="0082211B" w:rsidRPr="00ED2DCF">
              <w:rPr>
                <w:rFonts w:ascii="Verdana" w:hAnsi="Verdana" w:cs="Arial"/>
                <w:b/>
                <w:i/>
                <w:iCs/>
                <w:sz w:val="20"/>
                <w:szCs w:val="20"/>
              </w:rPr>
              <w:t>akres czynności w realizacji zamówienia</w:t>
            </w:r>
            <w:r w:rsidR="0082211B" w:rsidRPr="00ED2DCF">
              <w:rPr>
                <w:rFonts w:ascii="Verdana" w:hAnsi="Verdana"/>
                <w:b/>
                <w:sz w:val="20"/>
                <w:szCs w:val="20"/>
                <w:lang w:eastAsia="en-US"/>
              </w:rPr>
              <w:t xml:space="preserve">       </w:t>
            </w:r>
          </w:p>
        </w:tc>
        <w:tc>
          <w:tcPr>
            <w:tcW w:w="1134" w:type="dxa"/>
            <w:vAlign w:val="center"/>
          </w:tcPr>
          <w:p w14:paraId="30928EC7" w14:textId="77777777" w:rsidR="0082211B" w:rsidRPr="00ED2DCF" w:rsidRDefault="0082211B">
            <w:pPr>
              <w:spacing w:line="300" w:lineRule="auto"/>
              <w:jc w:val="center"/>
              <w:rPr>
                <w:rFonts w:ascii="Verdana" w:hAnsi="Verdana" w:cs="Arial"/>
                <w:b/>
                <w:i/>
                <w:iCs/>
                <w:sz w:val="20"/>
                <w:szCs w:val="20"/>
              </w:rPr>
            </w:pPr>
            <w:r w:rsidRPr="00ED2DCF">
              <w:rPr>
                <w:rFonts w:ascii="Verdana" w:hAnsi="Verdana" w:cs="Arial"/>
                <w:b/>
                <w:i/>
                <w:iCs/>
                <w:sz w:val="20"/>
                <w:szCs w:val="20"/>
              </w:rPr>
              <w:t xml:space="preserve">Wymiar czasu pracy </w:t>
            </w:r>
          </w:p>
        </w:tc>
      </w:tr>
      <w:tr w:rsidR="0082211B" w:rsidRPr="00ED2DCF" w14:paraId="0220758E" w14:textId="77777777" w:rsidTr="000833A1">
        <w:trPr>
          <w:trHeight w:val="288"/>
        </w:trPr>
        <w:tc>
          <w:tcPr>
            <w:tcW w:w="642" w:type="dxa"/>
            <w:shd w:val="clear" w:color="auto" w:fill="auto"/>
            <w:noWrap/>
            <w:vAlign w:val="center"/>
          </w:tcPr>
          <w:p w14:paraId="16442C90" w14:textId="77777777" w:rsidR="0082211B" w:rsidRPr="00ED2DCF" w:rsidRDefault="0082211B"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506E46C9" w14:textId="4912757C" w:rsidR="0082211B" w:rsidRPr="00ED2DCF" w:rsidRDefault="00834C76">
            <w:pPr>
              <w:spacing w:line="300" w:lineRule="auto"/>
              <w:rPr>
                <w:rFonts w:ascii="Verdana" w:hAnsi="Verdana"/>
                <w:sz w:val="20"/>
                <w:szCs w:val="20"/>
              </w:rPr>
            </w:pPr>
            <w:r w:rsidRPr="00ED2DCF">
              <w:rPr>
                <w:rFonts w:ascii="Verdana" w:hAnsi="Verdana"/>
                <w:sz w:val="20"/>
                <w:szCs w:val="20"/>
              </w:rPr>
              <w:t>Mistrz zmianowy</w:t>
            </w:r>
          </w:p>
        </w:tc>
        <w:tc>
          <w:tcPr>
            <w:tcW w:w="1768" w:type="dxa"/>
            <w:vAlign w:val="center"/>
          </w:tcPr>
          <w:p w14:paraId="319E7462" w14:textId="7B868EE0" w:rsidR="0082211B" w:rsidRPr="00ED2DCF" w:rsidRDefault="00834C76">
            <w:pPr>
              <w:spacing w:line="300" w:lineRule="auto"/>
              <w:jc w:val="center"/>
              <w:rPr>
                <w:rFonts w:ascii="Verdana" w:hAnsi="Verdana" w:cs="Arial"/>
                <w:i/>
                <w:iCs/>
                <w:sz w:val="20"/>
                <w:szCs w:val="20"/>
              </w:rPr>
            </w:pPr>
            <w:r w:rsidRPr="00ED2DCF">
              <w:rPr>
                <w:rFonts w:ascii="Verdana" w:hAnsi="Verdana" w:cs="Arial"/>
                <w:i/>
                <w:iCs/>
                <w:sz w:val="20"/>
                <w:szCs w:val="20"/>
              </w:rPr>
              <w:t xml:space="preserve">1 osoba na zmianie </w:t>
            </w:r>
            <w:r w:rsidR="00B357AC" w:rsidRPr="00ED2DCF">
              <w:rPr>
                <w:rFonts w:ascii="Verdana" w:hAnsi="Verdana" w:cs="Arial"/>
                <w:i/>
                <w:iCs/>
                <w:sz w:val="20"/>
                <w:szCs w:val="20"/>
              </w:rPr>
              <w:t>(praca w ruchu ciągłym)</w:t>
            </w:r>
          </w:p>
        </w:tc>
        <w:tc>
          <w:tcPr>
            <w:tcW w:w="8647" w:type="dxa"/>
            <w:vAlign w:val="center"/>
          </w:tcPr>
          <w:p w14:paraId="1684C0C7" w14:textId="5ACA64BB"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1/ Organizuje pracę techniczno - eksploatacyjną i nadzoruje ją.</w:t>
            </w:r>
          </w:p>
          <w:p w14:paraId="218730ED" w14:textId="644896C8"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2/ Prowadzi odprawy przed rozpoczęciem pracy na zmianie z wszystkimi pracownikami</w:t>
            </w:r>
            <w:r w:rsidR="00BD2A45" w:rsidRPr="00ED2DCF">
              <w:rPr>
                <w:rFonts w:ascii="Verdana" w:hAnsi="Verdana" w:cs="Arial"/>
                <w:i/>
                <w:iCs/>
                <w:sz w:val="20"/>
                <w:szCs w:val="20"/>
              </w:rPr>
              <w:t xml:space="preserve"> </w:t>
            </w:r>
            <w:r w:rsidRPr="00ED2DCF">
              <w:rPr>
                <w:rFonts w:ascii="Verdana" w:hAnsi="Verdana" w:cs="Arial"/>
                <w:i/>
                <w:iCs/>
                <w:sz w:val="20"/>
                <w:szCs w:val="20"/>
              </w:rPr>
              <w:t>zatrudnionymi na zmianie oraz obsadza poszczególne stanowisk pracy zgodnie z</w:t>
            </w:r>
            <w:r w:rsidR="00BD2A45" w:rsidRPr="00ED2DCF">
              <w:rPr>
                <w:rFonts w:ascii="Verdana" w:hAnsi="Verdana" w:cs="Arial"/>
                <w:i/>
                <w:iCs/>
                <w:sz w:val="20"/>
                <w:szCs w:val="20"/>
              </w:rPr>
              <w:t xml:space="preserve"> </w:t>
            </w:r>
            <w:r w:rsidRPr="00ED2DCF">
              <w:rPr>
                <w:rFonts w:ascii="Verdana" w:hAnsi="Verdana" w:cs="Arial"/>
                <w:i/>
                <w:iCs/>
                <w:sz w:val="20"/>
                <w:szCs w:val="20"/>
              </w:rPr>
              <w:t>kwalifikacjami i uprawnieniami pracowników. Wyznacza zadania przypadające do</w:t>
            </w:r>
            <w:r w:rsidR="00BD2A45" w:rsidRPr="00ED2DCF">
              <w:rPr>
                <w:rFonts w:ascii="Verdana" w:hAnsi="Verdana" w:cs="Arial"/>
                <w:i/>
                <w:iCs/>
                <w:sz w:val="20"/>
                <w:szCs w:val="20"/>
              </w:rPr>
              <w:t xml:space="preserve"> </w:t>
            </w:r>
            <w:r w:rsidRPr="00ED2DCF">
              <w:rPr>
                <w:rFonts w:ascii="Verdana" w:hAnsi="Verdana" w:cs="Arial"/>
                <w:i/>
                <w:iCs/>
                <w:sz w:val="20"/>
                <w:szCs w:val="20"/>
              </w:rPr>
              <w:t xml:space="preserve">wykonania na zmianie dla poszczególnych pracowników. </w:t>
            </w:r>
          </w:p>
          <w:p w14:paraId="152206C4" w14:textId="4FCD65ED"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3/ organizowanie pracy na bocznicy w sposób gwarantujący sprawną obsługę punktów</w:t>
            </w:r>
            <w:r w:rsidR="00BD2A45" w:rsidRPr="00ED2DCF">
              <w:rPr>
                <w:rFonts w:ascii="Verdana" w:hAnsi="Verdana" w:cs="Arial"/>
                <w:i/>
                <w:iCs/>
                <w:sz w:val="20"/>
                <w:szCs w:val="20"/>
              </w:rPr>
              <w:t xml:space="preserve"> </w:t>
            </w:r>
            <w:r w:rsidRPr="00ED2DCF">
              <w:rPr>
                <w:rFonts w:ascii="Verdana" w:hAnsi="Verdana" w:cs="Arial"/>
                <w:i/>
                <w:iCs/>
                <w:sz w:val="20"/>
                <w:szCs w:val="20"/>
              </w:rPr>
              <w:t xml:space="preserve">za i wyładunkowych oraz bezpieczeństwo ruchu i pracowników. </w:t>
            </w:r>
          </w:p>
          <w:p w14:paraId="68F25CDD" w14:textId="4EE1D051"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4/Przyjmowanie i przekazywanie zmiany z odnotowaniem w raporcie pracy. Przyjęcie</w:t>
            </w:r>
            <w:r w:rsidR="00BD2A45" w:rsidRPr="00ED2DCF">
              <w:rPr>
                <w:rFonts w:ascii="Verdana" w:hAnsi="Verdana" w:cs="Arial"/>
                <w:i/>
                <w:iCs/>
                <w:sz w:val="20"/>
                <w:szCs w:val="20"/>
              </w:rPr>
              <w:t xml:space="preserve">  </w:t>
            </w:r>
            <w:r w:rsidRPr="00ED2DCF">
              <w:rPr>
                <w:rFonts w:ascii="Verdana" w:hAnsi="Verdana" w:cs="Arial"/>
                <w:i/>
                <w:iCs/>
                <w:sz w:val="20"/>
                <w:szCs w:val="20"/>
              </w:rPr>
              <w:t>zmiany następuje po zapoznaniu się szczegółowym z sytuacją na bocznicy i na punkcie</w:t>
            </w:r>
            <w:r w:rsidR="00BD2A45" w:rsidRPr="00ED2DCF">
              <w:rPr>
                <w:rFonts w:ascii="Verdana" w:hAnsi="Verdana" w:cs="Arial"/>
                <w:i/>
                <w:iCs/>
                <w:sz w:val="20"/>
                <w:szCs w:val="20"/>
              </w:rPr>
              <w:t xml:space="preserve"> </w:t>
            </w:r>
            <w:r w:rsidRPr="00ED2DCF">
              <w:rPr>
                <w:rFonts w:ascii="Verdana" w:hAnsi="Verdana" w:cs="Arial"/>
                <w:i/>
                <w:iCs/>
                <w:sz w:val="20"/>
                <w:szCs w:val="20"/>
              </w:rPr>
              <w:t xml:space="preserve">zdawczo-odbiorczym. </w:t>
            </w:r>
          </w:p>
          <w:p w14:paraId="47ADDB92"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5/ Składa meldunków Dyżurnemu Inżynierowi Ruchu Elektrowni. </w:t>
            </w:r>
          </w:p>
          <w:p w14:paraId="6CE058CD" w14:textId="73CD47A1"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6/ Udziela podległym pracownikom instruktaży stanowiskowych wstępnych i</w:t>
            </w:r>
          </w:p>
          <w:p w14:paraId="085C8A97"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okresowych z wpisem do książki instruktaży. </w:t>
            </w:r>
          </w:p>
          <w:p w14:paraId="2541D24B" w14:textId="613D682B"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7/ Utrzymanie w zmianie właściwej dyscypliny pracy i technologicznej. </w:t>
            </w:r>
          </w:p>
          <w:p w14:paraId="75BBA91B" w14:textId="692D42D0"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8/ Efektywne wykorzystanie czasu pracy podległych pracowników i właściwe</w:t>
            </w:r>
          </w:p>
          <w:p w14:paraId="0BD224FF"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wykorzystanie przydzielonego sprzętu. </w:t>
            </w:r>
          </w:p>
          <w:p w14:paraId="3B535BBB" w14:textId="17E20948"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9/ Osobiste sprawdzenie prawidłowości wykonywanych prac na poszczególnych</w:t>
            </w:r>
          </w:p>
          <w:p w14:paraId="07F2F692"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stanowiskach pracy:</w:t>
            </w:r>
          </w:p>
          <w:p w14:paraId="0EE9E628"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w:t>
            </w:r>
            <w:r w:rsidRPr="00ED2DCF">
              <w:rPr>
                <w:rFonts w:ascii="Verdana" w:hAnsi="Verdana" w:cs="Arial"/>
                <w:i/>
                <w:iCs/>
                <w:sz w:val="20"/>
                <w:szCs w:val="20"/>
              </w:rPr>
              <w:tab/>
              <w:t>dyżurnego ruchu</w:t>
            </w:r>
          </w:p>
          <w:p w14:paraId="3E2F38F7"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w:t>
            </w:r>
            <w:r w:rsidRPr="00ED2DCF">
              <w:rPr>
                <w:rFonts w:ascii="Verdana" w:hAnsi="Verdana" w:cs="Arial"/>
                <w:i/>
                <w:iCs/>
                <w:sz w:val="20"/>
                <w:szCs w:val="20"/>
              </w:rPr>
              <w:tab/>
              <w:t>ustawiaczy,</w:t>
            </w:r>
          </w:p>
          <w:p w14:paraId="34A92A8E"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w:t>
            </w:r>
            <w:r w:rsidRPr="00ED2DCF">
              <w:rPr>
                <w:rFonts w:ascii="Verdana" w:hAnsi="Verdana" w:cs="Arial"/>
                <w:i/>
                <w:iCs/>
                <w:sz w:val="20"/>
                <w:szCs w:val="20"/>
              </w:rPr>
              <w:tab/>
              <w:t>ekspedytora,</w:t>
            </w:r>
          </w:p>
          <w:p w14:paraId="58D266B8" w14:textId="4801A012"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w:t>
            </w:r>
            <w:r w:rsidRPr="00ED2DCF">
              <w:rPr>
                <w:rFonts w:ascii="Verdana" w:hAnsi="Verdana" w:cs="Arial"/>
                <w:i/>
                <w:iCs/>
                <w:sz w:val="20"/>
                <w:szCs w:val="20"/>
              </w:rPr>
              <w:tab/>
            </w:r>
            <w:r w:rsidR="006C6D91" w:rsidRPr="00ED2DCF">
              <w:rPr>
                <w:rFonts w:ascii="Verdana" w:hAnsi="Verdana" w:cs="Arial"/>
                <w:i/>
                <w:iCs/>
                <w:sz w:val="20"/>
                <w:szCs w:val="20"/>
              </w:rPr>
              <w:t>D</w:t>
            </w:r>
            <w:r w:rsidRPr="00ED2DCF">
              <w:rPr>
                <w:rFonts w:ascii="Verdana" w:hAnsi="Verdana" w:cs="Arial"/>
                <w:i/>
                <w:iCs/>
                <w:sz w:val="20"/>
                <w:szCs w:val="20"/>
              </w:rPr>
              <w:t>rużyny trakcyjne,</w:t>
            </w:r>
          </w:p>
          <w:p w14:paraId="1ABB9895"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10/ Wystawianie „Raportów pracy lokomotyw" dla maszynistów i sprawdzanie</w:t>
            </w:r>
          </w:p>
          <w:p w14:paraId="558ABCF0"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prawidłowości zapisów udokumentowane podpisem po zakończonej pracy. </w:t>
            </w:r>
          </w:p>
          <w:p w14:paraId="29D949A6" w14:textId="467F1C5A"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11/ Kontrola bieżąca na każdej zmianie prowadzonej dokumentacji przez dyżurnego</w:t>
            </w:r>
          </w:p>
          <w:p w14:paraId="156F8862"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ruchu, drużyny trakcyjne i ekspedytorów. </w:t>
            </w:r>
          </w:p>
          <w:p w14:paraId="286C72EA" w14:textId="77777777" w:rsidR="00B759A8" w:rsidRPr="00ED2DCF" w:rsidRDefault="00B759A8">
            <w:pPr>
              <w:spacing w:line="300" w:lineRule="auto"/>
              <w:jc w:val="both"/>
              <w:rPr>
                <w:rFonts w:ascii="Verdana" w:hAnsi="Verdana" w:cs="Arial"/>
                <w:i/>
                <w:iCs/>
                <w:sz w:val="20"/>
                <w:szCs w:val="20"/>
              </w:rPr>
            </w:pPr>
            <w:r w:rsidRPr="00ED2DCF">
              <w:rPr>
                <w:rFonts w:ascii="Verdana" w:hAnsi="Verdana" w:cs="Arial"/>
                <w:i/>
                <w:iCs/>
                <w:sz w:val="20"/>
                <w:szCs w:val="20"/>
              </w:rPr>
              <w:t xml:space="preserve">12/ Obsługa wagi elektronicznej wagonowej , sporządzanie raportów ważenia. </w:t>
            </w:r>
          </w:p>
          <w:p w14:paraId="204890E3"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lastRenderedPageBreak/>
              <w:t xml:space="preserve">13/ Prowadzenie „Raportu pracy zmiany", książki rozładunku węgla, kontrolki obecności pracowników, planowanie i udzielanie urlopów. </w:t>
            </w:r>
          </w:p>
          <w:p w14:paraId="49DD59EC" w14:textId="1AEB259D"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14/ Bieżąca współpraca z inspektorami nadzoru i specjalistami Elektrowni, dozorem</w:t>
            </w:r>
          </w:p>
          <w:p w14:paraId="33F582CD"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punktów ładunkowych na bocznicy, przewoźnikami kolejowymi. </w:t>
            </w:r>
          </w:p>
          <w:p w14:paraId="4BCF8CCC" w14:textId="6CA7BB9A"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15/ Zgłaszanie usterek urządzeń i budynków przypisanych do bocznicy kolejowej do</w:t>
            </w:r>
          </w:p>
          <w:p w14:paraId="77C4CA24"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odpowiednich służb według procedur obowiązujących w Elektrowni. </w:t>
            </w:r>
          </w:p>
          <w:p w14:paraId="2212B0F7" w14:textId="30E80A26"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16/ Przygotowanie miejsca pracy i dopuszczenie brygad remontowych do pracy na torach i urządzeniach SRK na terenie bocznicy.</w:t>
            </w:r>
          </w:p>
          <w:p w14:paraId="421BC314"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17/ Organizowanie akcji ratunkowej w przypadku zaistnienia wypadku na torach bocznicowych.</w:t>
            </w:r>
          </w:p>
          <w:p w14:paraId="36E7DFD6" w14:textId="526420BA"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18/ Czuwa aby praca wykonywana była zgodnie z postanowieniami przepisów, instrukcji i zarządzeniami</w:t>
            </w:r>
            <w:r w:rsidR="00B357AC" w:rsidRPr="00ED2DCF">
              <w:rPr>
                <w:rFonts w:ascii="Verdana" w:hAnsi="Verdana" w:cs="Arial"/>
                <w:i/>
                <w:iCs/>
                <w:sz w:val="20"/>
                <w:szCs w:val="20"/>
              </w:rPr>
              <w:t xml:space="preserve"> Zamawiającego</w:t>
            </w:r>
            <w:r w:rsidRPr="00ED2DCF">
              <w:rPr>
                <w:rFonts w:ascii="Verdana" w:hAnsi="Verdana" w:cs="Arial"/>
                <w:i/>
                <w:iCs/>
                <w:sz w:val="20"/>
                <w:szCs w:val="20"/>
              </w:rPr>
              <w:t xml:space="preserve">. </w:t>
            </w:r>
          </w:p>
          <w:p w14:paraId="54409309" w14:textId="53A33AC8" w:rsidR="00B759A8" w:rsidRPr="00ED2DCF" w:rsidRDefault="00B357AC">
            <w:pPr>
              <w:spacing w:line="300" w:lineRule="auto"/>
              <w:rPr>
                <w:rFonts w:ascii="Verdana" w:hAnsi="Verdana" w:cs="Arial"/>
                <w:i/>
                <w:iCs/>
                <w:sz w:val="20"/>
                <w:szCs w:val="20"/>
              </w:rPr>
            </w:pPr>
            <w:r w:rsidRPr="00ED2DCF">
              <w:rPr>
                <w:rFonts w:ascii="Verdana" w:hAnsi="Verdana"/>
                <w:i/>
                <w:sz w:val="20"/>
                <w:szCs w:val="20"/>
              </w:rPr>
              <w:t>19</w:t>
            </w:r>
            <w:r w:rsidR="00B759A8" w:rsidRPr="00ED2DCF">
              <w:rPr>
                <w:rFonts w:ascii="Verdana" w:hAnsi="Verdana"/>
                <w:i/>
                <w:sz w:val="20"/>
                <w:szCs w:val="20"/>
              </w:rPr>
              <w:t xml:space="preserve">/ Posiadanie aktualnych uprawnień dyżurnego </w:t>
            </w:r>
            <w:r w:rsidR="0048732D" w:rsidRPr="00ED2DCF">
              <w:rPr>
                <w:rFonts w:ascii="Verdana" w:hAnsi="Verdana"/>
                <w:b/>
                <w:i/>
                <w:sz w:val="20"/>
                <w:szCs w:val="20"/>
              </w:rPr>
              <w:t>ru</w:t>
            </w:r>
            <w:r w:rsidR="00B759A8" w:rsidRPr="00ED2DCF">
              <w:rPr>
                <w:rFonts w:ascii="Verdana" w:hAnsi="Verdana"/>
                <w:i/>
                <w:sz w:val="20"/>
                <w:szCs w:val="20"/>
              </w:rPr>
              <w:t>chu kolejowego</w:t>
            </w:r>
            <w:r w:rsidR="00B759A8" w:rsidRPr="00ED2DCF">
              <w:rPr>
                <w:rFonts w:ascii="Verdana" w:hAnsi="Verdana" w:cs="Arial"/>
                <w:i/>
                <w:iCs/>
                <w:sz w:val="20"/>
                <w:szCs w:val="20"/>
              </w:rPr>
              <w:t xml:space="preserve">. </w:t>
            </w:r>
          </w:p>
          <w:p w14:paraId="3797F339" w14:textId="5CC9341A" w:rsidR="0082211B" w:rsidRPr="00ED2DCF" w:rsidRDefault="00B759A8">
            <w:pPr>
              <w:spacing w:line="300" w:lineRule="auto"/>
              <w:rPr>
                <w:rFonts w:ascii="Verdana" w:hAnsi="Verdana" w:cs="Arial"/>
                <w:i/>
                <w:iCs/>
                <w:sz w:val="20"/>
                <w:szCs w:val="20"/>
              </w:rPr>
            </w:pPr>
            <w:r w:rsidRPr="00ED2DCF">
              <w:rPr>
                <w:rFonts w:ascii="Verdana" w:hAnsi="Verdana" w:cs="Arial"/>
                <w:i/>
                <w:iCs/>
                <w:sz w:val="20"/>
                <w:szCs w:val="20"/>
              </w:rPr>
              <w:t>2</w:t>
            </w:r>
            <w:r w:rsidR="00B357AC" w:rsidRPr="00ED2DCF">
              <w:rPr>
                <w:rFonts w:ascii="Verdana" w:hAnsi="Verdana" w:cs="Arial"/>
                <w:i/>
                <w:iCs/>
                <w:sz w:val="20"/>
                <w:szCs w:val="20"/>
              </w:rPr>
              <w:t>0</w:t>
            </w:r>
            <w:r w:rsidRPr="00ED2DCF">
              <w:rPr>
                <w:rFonts w:ascii="Verdana" w:hAnsi="Verdana" w:cs="Arial"/>
                <w:i/>
                <w:iCs/>
                <w:sz w:val="20"/>
                <w:szCs w:val="20"/>
              </w:rPr>
              <w:t>/ W szczególnych przypadkach pełnienie obowiązków dyżurnego ruchu kolejowego zgodnie z przepisami i zakresem czynności obowiązującym na stanowisku</w:t>
            </w:r>
            <w:r w:rsidR="00CF6F51" w:rsidRPr="00ED2DCF">
              <w:rPr>
                <w:rFonts w:ascii="Verdana" w:hAnsi="Verdana" w:cs="Arial"/>
                <w:i/>
                <w:iCs/>
                <w:sz w:val="20"/>
                <w:szCs w:val="20"/>
              </w:rPr>
              <w:t>.</w:t>
            </w:r>
          </w:p>
          <w:p w14:paraId="5465DA8C" w14:textId="0178B68D" w:rsidR="00CF6F51" w:rsidRPr="00ED2DCF" w:rsidRDefault="00CF6F51">
            <w:pPr>
              <w:spacing w:line="300" w:lineRule="auto"/>
              <w:rPr>
                <w:rFonts w:ascii="Verdana" w:hAnsi="Verdana" w:cs="Arial"/>
                <w:i/>
                <w:iCs/>
                <w:sz w:val="20"/>
                <w:szCs w:val="20"/>
              </w:rPr>
            </w:pPr>
            <w:r w:rsidRPr="00ED2DCF">
              <w:rPr>
                <w:rFonts w:ascii="Verdana" w:hAnsi="Verdana" w:cs="Arial"/>
                <w:i/>
                <w:iCs/>
                <w:sz w:val="20"/>
                <w:szCs w:val="20"/>
              </w:rPr>
              <w:t>21/ Uczestniczenie w szkoleniach okresowych z zakresu przewozu materiałów niebezpiecznych i przepisów bhp.</w:t>
            </w:r>
          </w:p>
          <w:p w14:paraId="26E3B037" w14:textId="0E2DD643" w:rsidR="00CF6F51" w:rsidRPr="00ED2DCF" w:rsidRDefault="00CF6F51">
            <w:pPr>
              <w:spacing w:line="300" w:lineRule="auto"/>
              <w:rPr>
                <w:rFonts w:ascii="Verdana" w:hAnsi="Verdana" w:cs="Arial"/>
                <w:i/>
                <w:iCs/>
                <w:sz w:val="20"/>
                <w:szCs w:val="20"/>
              </w:rPr>
            </w:pPr>
            <w:r w:rsidRPr="00ED2DCF">
              <w:rPr>
                <w:rFonts w:ascii="Verdana" w:hAnsi="Verdana" w:cs="Arial"/>
                <w:i/>
                <w:iCs/>
                <w:sz w:val="20"/>
                <w:szCs w:val="20"/>
              </w:rPr>
              <w:t>22/ uczęszczanie na obowiązkowe szkolenia i pouczenia, poddawanie się wymaganym egzaminom i badaniom lekarskim.</w:t>
            </w:r>
          </w:p>
        </w:tc>
        <w:tc>
          <w:tcPr>
            <w:tcW w:w="1134" w:type="dxa"/>
            <w:vAlign w:val="center"/>
          </w:tcPr>
          <w:p w14:paraId="07EBF4F1" w14:textId="7987F00E" w:rsidR="0082211B" w:rsidRPr="00ED2DCF"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34C76" w:rsidRPr="00ED2DCF" w14:paraId="21316DA2" w14:textId="77777777" w:rsidTr="000833A1">
        <w:trPr>
          <w:trHeight w:val="288"/>
        </w:trPr>
        <w:tc>
          <w:tcPr>
            <w:tcW w:w="642" w:type="dxa"/>
            <w:shd w:val="clear" w:color="auto" w:fill="auto"/>
            <w:noWrap/>
            <w:vAlign w:val="center"/>
          </w:tcPr>
          <w:p w14:paraId="1A44C417"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5B235EED" w14:textId="20A3E43D" w:rsidR="00834C76" w:rsidRPr="00ED2DCF" w:rsidRDefault="00834C76">
            <w:pPr>
              <w:spacing w:line="300" w:lineRule="auto"/>
              <w:rPr>
                <w:rFonts w:ascii="Verdana" w:hAnsi="Verdana"/>
                <w:sz w:val="20"/>
                <w:szCs w:val="20"/>
              </w:rPr>
            </w:pPr>
            <w:r w:rsidRPr="00ED2DCF">
              <w:rPr>
                <w:rFonts w:ascii="Verdana" w:hAnsi="Verdana"/>
                <w:sz w:val="20"/>
                <w:szCs w:val="20"/>
              </w:rPr>
              <w:t>Dyżurny Ruchu</w:t>
            </w:r>
          </w:p>
        </w:tc>
        <w:tc>
          <w:tcPr>
            <w:tcW w:w="1768" w:type="dxa"/>
            <w:vAlign w:val="center"/>
          </w:tcPr>
          <w:p w14:paraId="76FD8941" w14:textId="209C99E6" w:rsidR="00834C76" w:rsidRPr="00ED2DCF" w:rsidRDefault="00834C76">
            <w:pPr>
              <w:spacing w:line="300" w:lineRule="auto"/>
              <w:jc w:val="center"/>
              <w:rPr>
                <w:rFonts w:ascii="Verdana" w:hAnsi="Verdana" w:cs="Arial"/>
                <w:i/>
                <w:iCs/>
                <w:sz w:val="20"/>
                <w:szCs w:val="20"/>
              </w:rPr>
            </w:pPr>
            <w:r w:rsidRPr="00ED2DCF">
              <w:rPr>
                <w:rFonts w:ascii="Verdana" w:hAnsi="Verdana" w:cs="Arial"/>
                <w:i/>
                <w:iCs/>
                <w:sz w:val="20"/>
                <w:szCs w:val="20"/>
              </w:rPr>
              <w:t xml:space="preserve">1 osoba na zmianie </w:t>
            </w:r>
            <w:r w:rsidR="00B357AC" w:rsidRPr="00ED2DCF">
              <w:rPr>
                <w:rFonts w:ascii="Verdana" w:hAnsi="Verdana" w:cs="Arial"/>
                <w:i/>
                <w:iCs/>
                <w:sz w:val="20"/>
                <w:szCs w:val="20"/>
              </w:rPr>
              <w:t>(praca w ruchu ciągłym)</w:t>
            </w:r>
          </w:p>
        </w:tc>
        <w:tc>
          <w:tcPr>
            <w:tcW w:w="8647" w:type="dxa"/>
            <w:vAlign w:val="center"/>
          </w:tcPr>
          <w:p w14:paraId="35D02287"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1/Terminowe wykonywanie zadań wyznaczonych przez mistrza zmianowego,</w:t>
            </w:r>
          </w:p>
          <w:p w14:paraId="0CC96119"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wykonywanie pracy zgodnie regulaminem pracy bocznicy kolejowej, odpowiednimi</w:t>
            </w:r>
          </w:p>
          <w:p w14:paraId="3B363AE5"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przepisami i zarządzeniami. </w:t>
            </w:r>
          </w:p>
          <w:p w14:paraId="3E4EAE05" w14:textId="32C06728" w:rsidR="00BD2A45"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2/ Obsługa urządzeń SRK zainstalowanych na nastawni kolejowej bocznicy Elektrowni. </w:t>
            </w:r>
          </w:p>
          <w:p w14:paraId="49C418E3" w14:textId="38B4E54B"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3/ Obsługa przejazdu kolejowego usytuowanego na skrzyżowaniu tom nr 500 z drogą</w:t>
            </w:r>
            <w:r w:rsidR="00900007" w:rsidRPr="00ED2DCF">
              <w:rPr>
                <w:rFonts w:ascii="Verdana" w:hAnsi="Verdana" w:cs="Arial"/>
                <w:i/>
                <w:iCs/>
                <w:sz w:val="20"/>
                <w:szCs w:val="20"/>
              </w:rPr>
              <w:t xml:space="preserve"> </w:t>
            </w:r>
            <w:r w:rsidRPr="00ED2DCF">
              <w:rPr>
                <w:rFonts w:ascii="Verdana" w:hAnsi="Verdana" w:cs="Arial"/>
                <w:i/>
                <w:iCs/>
                <w:sz w:val="20"/>
                <w:szCs w:val="20"/>
              </w:rPr>
              <w:t xml:space="preserve">powiatową Połaniec - Tursko -Niekurza. </w:t>
            </w:r>
          </w:p>
          <w:p w14:paraId="079CCD34"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4/ Kierowanie pracą brygad manewrowych na terenie bocznicy Elektrowni. </w:t>
            </w:r>
          </w:p>
          <w:p w14:paraId="6676E5FD" w14:textId="20179398"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5/ Prowadzenie </w:t>
            </w:r>
            <w:r w:rsidR="0048732D" w:rsidRPr="00ED2DCF">
              <w:rPr>
                <w:rFonts w:ascii="Verdana" w:hAnsi="Verdana" w:cs="Arial"/>
                <w:i/>
                <w:iCs/>
                <w:sz w:val="20"/>
                <w:szCs w:val="20"/>
              </w:rPr>
              <w:t>ru</w:t>
            </w:r>
            <w:r w:rsidRPr="00ED2DCF">
              <w:rPr>
                <w:rFonts w:ascii="Verdana" w:hAnsi="Verdana" w:cs="Arial"/>
                <w:i/>
                <w:iCs/>
                <w:sz w:val="20"/>
                <w:szCs w:val="20"/>
              </w:rPr>
              <w:t>chu pociągów pomiędzy stacją Połaniec a bocznicą w porozumieniu z</w:t>
            </w:r>
            <w:r w:rsidR="00BD2A45" w:rsidRPr="00ED2DCF">
              <w:rPr>
                <w:rFonts w:ascii="Verdana" w:hAnsi="Verdana" w:cs="Arial"/>
                <w:i/>
                <w:iCs/>
                <w:sz w:val="20"/>
                <w:szCs w:val="20"/>
              </w:rPr>
              <w:t xml:space="preserve"> </w:t>
            </w:r>
            <w:r w:rsidRPr="00ED2DCF">
              <w:rPr>
                <w:rFonts w:ascii="Verdana" w:hAnsi="Verdana" w:cs="Arial"/>
                <w:i/>
                <w:iCs/>
                <w:sz w:val="20"/>
                <w:szCs w:val="20"/>
              </w:rPr>
              <w:t xml:space="preserve">dyżurnym </w:t>
            </w:r>
            <w:r w:rsidR="0048732D" w:rsidRPr="00ED2DCF">
              <w:rPr>
                <w:rFonts w:ascii="Verdana" w:hAnsi="Verdana" w:cs="Arial"/>
                <w:i/>
                <w:iCs/>
                <w:sz w:val="20"/>
                <w:szCs w:val="20"/>
              </w:rPr>
              <w:t>ru</w:t>
            </w:r>
            <w:r w:rsidRPr="00ED2DCF">
              <w:rPr>
                <w:rFonts w:ascii="Verdana" w:hAnsi="Verdana" w:cs="Arial"/>
                <w:i/>
                <w:iCs/>
                <w:sz w:val="20"/>
                <w:szCs w:val="20"/>
              </w:rPr>
              <w:t xml:space="preserve">chu PKP. </w:t>
            </w:r>
          </w:p>
          <w:p w14:paraId="35F6FDBB" w14:textId="13654D9F"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lastRenderedPageBreak/>
              <w:t xml:space="preserve">6/ Obsługa systemu łączności zapowiadawczej, ogólnoeksploatacyjnej i radiotelefonicznej. </w:t>
            </w:r>
          </w:p>
          <w:p w14:paraId="5609F74F" w14:textId="75494868"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7/ </w:t>
            </w:r>
            <w:r w:rsidR="000F79A8" w:rsidRPr="00ED2DCF">
              <w:rPr>
                <w:rFonts w:ascii="Verdana" w:hAnsi="Verdana" w:cs="Arial"/>
                <w:i/>
                <w:iCs/>
                <w:sz w:val="20"/>
                <w:szCs w:val="20"/>
              </w:rPr>
              <w:t>P</w:t>
            </w:r>
            <w:r w:rsidRPr="00ED2DCF">
              <w:rPr>
                <w:rFonts w:ascii="Verdana" w:hAnsi="Verdana" w:cs="Arial"/>
                <w:i/>
                <w:iCs/>
                <w:sz w:val="20"/>
                <w:szCs w:val="20"/>
              </w:rPr>
              <w:t>rowadzi dokumentacje techniczno-ruchową,</w:t>
            </w:r>
          </w:p>
          <w:p w14:paraId="57617D72" w14:textId="4DF4DD1B"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Dziennik ruchu R-146</w:t>
            </w:r>
          </w:p>
          <w:p w14:paraId="34FFA631"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 Dziennik telefoniczny R-138, </w:t>
            </w:r>
          </w:p>
          <w:p w14:paraId="3B9232EA" w14:textId="77777777" w:rsidR="00290475"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-Kontrolka zajęcia torów wjazdowych R-292, </w:t>
            </w:r>
          </w:p>
          <w:p w14:paraId="1B74B576" w14:textId="77777777" w:rsidR="00290475"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-Książka ostrzeżeń doraźnych R-189, </w:t>
            </w:r>
          </w:p>
          <w:p w14:paraId="52165FE5" w14:textId="67624210"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-Dziennik zewnętrznych oględzin rozjazdówD-831,</w:t>
            </w:r>
          </w:p>
          <w:p w14:paraId="3F69BA18" w14:textId="36F827C0" w:rsidR="00B759A8" w:rsidRPr="00ED2DCF" w:rsidRDefault="00290475">
            <w:pPr>
              <w:spacing w:line="300" w:lineRule="auto"/>
              <w:rPr>
                <w:rFonts w:ascii="Verdana" w:hAnsi="Verdana" w:cs="Arial"/>
                <w:i/>
                <w:iCs/>
                <w:sz w:val="20"/>
                <w:szCs w:val="20"/>
              </w:rPr>
            </w:pPr>
            <w:r w:rsidRPr="00ED2DCF">
              <w:rPr>
                <w:rFonts w:ascii="Verdana" w:hAnsi="Verdana" w:cs="Arial"/>
                <w:i/>
                <w:iCs/>
                <w:sz w:val="20"/>
                <w:szCs w:val="20"/>
              </w:rPr>
              <w:t>- książka kontroli urządzeń SRK</w:t>
            </w:r>
            <w:r w:rsidR="00B759A8" w:rsidRPr="00ED2DCF">
              <w:rPr>
                <w:rFonts w:ascii="Verdana" w:hAnsi="Verdana" w:cs="Arial"/>
                <w:i/>
                <w:iCs/>
                <w:sz w:val="20"/>
                <w:szCs w:val="20"/>
              </w:rPr>
              <w:t xml:space="preserve"> E-1758,</w:t>
            </w:r>
          </w:p>
          <w:p w14:paraId="561505C1" w14:textId="176BB25F"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 xml:space="preserve">8/ Utrzymanie bieżącej współpracy z dyżurnym ruchu stacji PKP PLK Połaniec oraz mistrzem zmianowym w zakresie operatywnego kierowania pracą manewrową i </w:t>
            </w:r>
            <w:r w:rsidR="0048732D" w:rsidRPr="00ED2DCF">
              <w:rPr>
                <w:rFonts w:ascii="Verdana" w:hAnsi="Verdana" w:cs="Arial"/>
                <w:i/>
                <w:iCs/>
                <w:sz w:val="20"/>
                <w:szCs w:val="20"/>
              </w:rPr>
              <w:t>ru</w:t>
            </w:r>
            <w:r w:rsidRPr="00ED2DCF">
              <w:rPr>
                <w:rFonts w:ascii="Verdana" w:hAnsi="Verdana" w:cs="Arial"/>
                <w:i/>
                <w:iCs/>
                <w:sz w:val="20"/>
                <w:szCs w:val="20"/>
              </w:rPr>
              <w:t>chem pociągów pomiędzy stacją i bocznicą.</w:t>
            </w:r>
          </w:p>
          <w:p w14:paraId="7F8AB18C" w14:textId="5F344217" w:rsidR="00B759A8" w:rsidRPr="00ED2DCF" w:rsidRDefault="00290475">
            <w:pPr>
              <w:spacing w:line="300" w:lineRule="auto"/>
              <w:rPr>
                <w:rFonts w:ascii="Verdana" w:hAnsi="Verdana" w:cs="Arial"/>
                <w:i/>
                <w:iCs/>
                <w:sz w:val="20"/>
                <w:szCs w:val="20"/>
              </w:rPr>
            </w:pPr>
            <w:r w:rsidRPr="00ED2DCF">
              <w:rPr>
                <w:rFonts w:ascii="Verdana" w:hAnsi="Verdana" w:cs="Arial"/>
                <w:i/>
                <w:iCs/>
                <w:sz w:val="20"/>
                <w:szCs w:val="20"/>
              </w:rPr>
              <w:t>9/</w:t>
            </w:r>
            <w:r w:rsidR="00B759A8" w:rsidRPr="00ED2DCF">
              <w:rPr>
                <w:rFonts w:ascii="Verdana" w:hAnsi="Verdana" w:cs="Arial"/>
                <w:i/>
                <w:iCs/>
                <w:sz w:val="20"/>
                <w:szCs w:val="20"/>
              </w:rPr>
              <w:t xml:space="preserve"> Dyżurny </w:t>
            </w:r>
            <w:r w:rsidR="0048732D" w:rsidRPr="00ED2DCF">
              <w:rPr>
                <w:rFonts w:ascii="Verdana" w:hAnsi="Verdana" w:cs="Arial"/>
                <w:i/>
                <w:iCs/>
                <w:sz w:val="20"/>
                <w:szCs w:val="20"/>
              </w:rPr>
              <w:t>ru</w:t>
            </w:r>
            <w:r w:rsidR="00B759A8" w:rsidRPr="00ED2DCF">
              <w:rPr>
                <w:rFonts w:ascii="Verdana" w:hAnsi="Verdana" w:cs="Arial"/>
                <w:i/>
                <w:iCs/>
                <w:sz w:val="20"/>
                <w:szCs w:val="20"/>
              </w:rPr>
              <w:t xml:space="preserve">chu ponosi całkowitą odpowiedzialność za wydane polecenia oraz za bezpieczeństwo </w:t>
            </w:r>
            <w:r w:rsidR="0048732D" w:rsidRPr="00ED2DCF">
              <w:rPr>
                <w:rFonts w:ascii="Verdana" w:hAnsi="Verdana" w:cs="Arial"/>
                <w:i/>
                <w:iCs/>
                <w:sz w:val="20"/>
                <w:szCs w:val="20"/>
              </w:rPr>
              <w:t>ru</w:t>
            </w:r>
            <w:r w:rsidR="00B759A8" w:rsidRPr="00ED2DCF">
              <w:rPr>
                <w:rFonts w:ascii="Verdana" w:hAnsi="Verdana" w:cs="Arial"/>
                <w:i/>
                <w:iCs/>
                <w:sz w:val="20"/>
                <w:szCs w:val="20"/>
              </w:rPr>
              <w:t>chu pociągów na stacji i przyległych szlakach, jest odpowiedzialny za bezpieczną organizację pracy manewrowej, za należyte ustawienie drogi przebiegu,</w:t>
            </w:r>
            <w:r w:rsidRPr="00ED2DCF">
              <w:rPr>
                <w:rFonts w:ascii="Verdana" w:hAnsi="Verdana" w:cs="Arial"/>
                <w:i/>
                <w:iCs/>
                <w:sz w:val="20"/>
                <w:szCs w:val="20"/>
              </w:rPr>
              <w:t xml:space="preserve"> </w:t>
            </w:r>
            <w:r w:rsidR="00D37961" w:rsidRPr="00ED2DCF">
              <w:rPr>
                <w:rFonts w:ascii="Verdana" w:hAnsi="Verdana" w:cs="Arial"/>
                <w:i/>
                <w:iCs/>
                <w:sz w:val="20"/>
                <w:szCs w:val="20"/>
              </w:rPr>
              <w:t xml:space="preserve">nadzór nad </w:t>
            </w:r>
            <w:r w:rsidRPr="00ED2DCF">
              <w:rPr>
                <w:rFonts w:ascii="Verdana" w:hAnsi="Verdana"/>
                <w:i/>
                <w:sz w:val="20"/>
                <w:szCs w:val="20"/>
              </w:rPr>
              <w:t>prawidłową obsług</w:t>
            </w:r>
            <w:r w:rsidR="00D37961" w:rsidRPr="00ED2DCF">
              <w:rPr>
                <w:rFonts w:ascii="Verdana" w:hAnsi="Verdana"/>
                <w:i/>
                <w:sz w:val="20"/>
                <w:szCs w:val="20"/>
              </w:rPr>
              <w:t>ą</w:t>
            </w:r>
            <w:r w:rsidRPr="00ED2DCF">
              <w:rPr>
                <w:rFonts w:ascii="Verdana" w:hAnsi="Verdana"/>
                <w:i/>
                <w:sz w:val="20"/>
                <w:szCs w:val="20"/>
              </w:rPr>
              <w:t xml:space="preserve"> urządzeń SRK</w:t>
            </w:r>
            <w:r w:rsidR="00B759A8" w:rsidRPr="00ED2DCF">
              <w:rPr>
                <w:rFonts w:ascii="Verdana" w:hAnsi="Verdana" w:cs="Arial"/>
                <w:i/>
                <w:iCs/>
                <w:sz w:val="20"/>
                <w:szCs w:val="20"/>
              </w:rPr>
              <w:t xml:space="preserve"> i inne czynności wynikające z przepis</w:t>
            </w:r>
            <w:r w:rsidRPr="00ED2DCF">
              <w:rPr>
                <w:rFonts w:ascii="Verdana" w:hAnsi="Verdana" w:cs="Arial"/>
                <w:i/>
                <w:iCs/>
                <w:sz w:val="20"/>
                <w:szCs w:val="20"/>
              </w:rPr>
              <w:t>ów dotyczących pracy dyżurnego ru</w:t>
            </w:r>
            <w:r w:rsidR="00B759A8" w:rsidRPr="00ED2DCF">
              <w:rPr>
                <w:rFonts w:ascii="Verdana" w:hAnsi="Verdana" w:cs="Arial"/>
                <w:i/>
                <w:iCs/>
                <w:sz w:val="20"/>
                <w:szCs w:val="20"/>
              </w:rPr>
              <w:t>chu,</w:t>
            </w:r>
          </w:p>
          <w:p w14:paraId="06CA5268" w14:textId="77777777" w:rsidR="00B759A8" w:rsidRPr="00ED2DCF" w:rsidRDefault="00B759A8">
            <w:pPr>
              <w:spacing w:line="300" w:lineRule="auto"/>
              <w:rPr>
                <w:rFonts w:ascii="Verdana" w:hAnsi="Verdana" w:cs="Arial"/>
                <w:i/>
                <w:iCs/>
                <w:sz w:val="20"/>
                <w:szCs w:val="20"/>
              </w:rPr>
            </w:pPr>
            <w:r w:rsidRPr="00ED2DCF">
              <w:rPr>
                <w:rFonts w:ascii="Verdana" w:hAnsi="Verdana" w:cs="Arial"/>
                <w:i/>
                <w:iCs/>
                <w:sz w:val="20"/>
                <w:szCs w:val="20"/>
              </w:rPr>
              <w:t>10/ Bieżąca współpraca z przedstawicielami użytkownika i współużytkowników bocznicy w zakresie obsługi punktów ładunkowych.</w:t>
            </w:r>
          </w:p>
          <w:p w14:paraId="75624391" w14:textId="205B50A4" w:rsidR="00CF6F51" w:rsidRPr="00ED2DCF" w:rsidRDefault="00CF6F51">
            <w:pPr>
              <w:spacing w:line="300" w:lineRule="auto"/>
              <w:rPr>
                <w:rFonts w:ascii="Verdana" w:hAnsi="Verdana" w:cs="Arial"/>
                <w:i/>
                <w:iCs/>
                <w:sz w:val="20"/>
                <w:szCs w:val="20"/>
              </w:rPr>
            </w:pPr>
            <w:r w:rsidRPr="00ED2DCF">
              <w:rPr>
                <w:rFonts w:ascii="Verdana" w:hAnsi="Verdana" w:cs="Arial"/>
                <w:i/>
                <w:iCs/>
                <w:sz w:val="20"/>
                <w:szCs w:val="20"/>
              </w:rPr>
              <w:t>11/ Uczestniczenie w szkoleniach okresowych z zakresu przewozu materiałów niebezpiecznych i przepisów bhp.</w:t>
            </w:r>
          </w:p>
          <w:p w14:paraId="778776AD" w14:textId="6567B954" w:rsidR="00BD2A45" w:rsidRPr="00ED2DCF" w:rsidRDefault="00CF6F51">
            <w:pPr>
              <w:spacing w:line="300" w:lineRule="auto"/>
              <w:rPr>
                <w:rFonts w:ascii="Verdana" w:hAnsi="Verdana" w:cs="Arial"/>
                <w:i/>
                <w:iCs/>
                <w:sz w:val="20"/>
                <w:szCs w:val="20"/>
              </w:rPr>
            </w:pPr>
            <w:r w:rsidRPr="00ED2DCF">
              <w:rPr>
                <w:rFonts w:ascii="Verdana" w:hAnsi="Verdana" w:cs="Arial"/>
                <w:i/>
                <w:iCs/>
                <w:sz w:val="20"/>
                <w:szCs w:val="20"/>
              </w:rPr>
              <w:t>12/ uczęszczanie na obowiązkowe szkolenia i pouczenia, poddawanie się wymaganym egzaminom i badaniom lekarskim.</w:t>
            </w:r>
          </w:p>
        </w:tc>
        <w:tc>
          <w:tcPr>
            <w:tcW w:w="1134" w:type="dxa"/>
            <w:vAlign w:val="center"/>
          </w:tcPr>
          <w:p w14:paraId="22E0B2A0" w14:textId="048335A7" w:rsidR="00834C76" w:rsidRPr="00ED2DCF" w:rsidDel="00395307"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34C76" w:rsidRPr="00ED2DCF" w14:paraId="25D5DC0D" w14:textId="77777777" w:rsidTr="000833A1">
        <w:trPr>
          <w:trHeight w:val="288"/>
        </w:trPr>
        <w:tc>
          <w:tcPr>
            <w:tcW w:w="642" w:type="dxa"/>
            <w:shd w:val="clear" w:color="auto" w:fill="auto"/>
            <w:noWrap/>
            <w:vAlign w:val="center"/>
          </w:tcPr>
          <w:p w14:paraId="053728F6"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1374456A" w14:textId="77777777" w:rsidR="00F4746A" w:rsidRPr="00ED2DCF" w:rsidRDefault="00834C76">
            <w:pPr>
              <w:spacing w:line="300" w:lineRule="auto"/>
              <w:rPr>
                <w:rFonts w:ascii="Verdana" w:hAnsi="Verdana" w:cs="Arial"/>
                <w:bCs/>
                <w:sz w:val="20"/>
                <w:szCs w:val="20"/>
              </w:rPr>
            </w:pPr>
            <w:r w:rsidRPr="00ED2DCF">
              <w:rPr>
                <w:rFonts w:ascii="Verdana" w:hAnsi="Verdana" w:cs="Arial"/>
                <w:bCs/>
                <w:sz w:val="20"/>
                <w:szCs w:val="20"/>
              </w:rPr>
              <w:t>Maszynista pojazdów trakcyjnych</w:t>
            </w:r>
          </w:p>
          <w:p w14:paraId="302B1D6A" w14:textId="572E3CA1" w:rsidR="0017233B" w:rsidRPr="00ED2DCF" w:rsidRDefault="0017233B">
            <w:pPr>
              <w:spacing w:line="300" w:lineRule="auto"/>
              <w:rPr>
                <w:rFonts w:ascii="Verdana" w:hAnsi="Verdana"/>
                <w:sz w:val="20"/>
                <w:szCs w:val="20"/>
              </w:rPr>
            </w:pPr>
          </w:p>
        </w:tc>
        <w:tc>
          <w:tcPr>
            <w:tcW w:w="1768" w:type="dxa"/>
            <w:vAlign w:val="center"/>
          </w:tcPr>
          <w:p w14:paraId="100ECC57" w14:textId="7677B0BF" w:rsidR="00834C76" w:rsidRPr="00ED2DCF" w:rsidRDefault="00834C76">
            <w:pPr>
              <w:spacing w:line="300" w:lineRule="auto"/>
              <w:jc w:val="center"/>
              <w:rPr>
                <w:rFonts w:ascii="Verdana" w:hAnsi="Verdana" w:cs="Arial"/>
                <w:i/>
                <w:iCs/>
                <w:sz w:val="20"/>
                <w:szCs w:val="20"/>
              </w:rPr>
            </w:pPr>
            <w:r w:rsidRPr="00ED2DCF">
              <w:rPr>
                <w:rFonts w:ascii="Verdana" w:hAnsi="Verdana" w:cs="Arial"/>
                <w:i/>
                <w:iCs/>
                <w:sz w:val="20"/>
                <w:szCs w:val="20"/>
              </w:rPr>
              <w:t xml:space="preserve">3 osoby na zmianie </w:t>
            </w:r>
            <w:r w:rsidR="00857AE9" w:rsidRPr="00ED2DCF">
              <w:rPr>
                <w:rFonts w:ascii="Verdana" w:hAnsi="Verdana" w:cs="Arial"/>
                <w:i/>
                <w:iCs/>
                <w:sz w:val="20"/>
                <w:szCs w:val="20"/>
              </w:rPr>
              <w:t>I i II oraz 2 osoby na zm I</w:t>
            </w:r>
            <w:r w:rsidR="0017233B" w:rsidRPr="00ED2DCF">
              <w:rPr>
                <w:rFonts w:ascii="Verdana" w:hAnsi="Verdana" w:cs="Arial"/>
                <w:i/>
                <w:iCs/>
                <w:sz w:val="20"/>
                <w:szCs w:val="20"/>
              </w:rPr>
              <w:t>I</w:t>
            </w:r>
            <w:r w:rsidR="00857AE9" w:rsidRPr="00ED2DCF">
              <w:rPr>
                <w:rFonts w:ascii="Verdana" w:hAnsi="Verdana" w:cs="Arial"/>
                <w:i/>
                <w:iCs/>
                <w:sz w:val="20"/>
                <w:szCs w:val="20"/>
              </w:rPr>
              <w:t xml:space="preserve">I </w:t>
            </w:r>
            <w:r w:rsidR="00B357AC" w:rsidRPr="00ED2DCF">
              <w:rPr>
                <w:rFonts w:ascii="Verdana" w:hAnsi="Verdana" w:cs="Arial"/>
                <w:i/>
                <w:iCs/>
                <w:sz w:val="20"/>
                <w:szCs w:val="20"/>
              </w:rPr>
              <w:t>(praca w ruchu ciągłym)</w:t>
            </w:r>
          </w:p>
          <w:p w14:paraId="22C1CD3F" w14:textId="77777777" w:rsidR="00857AE9" w:rsidRPr="00ED2DCF" w:rsidRDefault="00857AE9">
            <w:pPr>
              <w:spacing w:line="300" w:lineRule="auto"/>
              <w:jc w:val="center"/>
              <w:rPr>
                <w:rFonts w:ascii="Verdana" w:hAnsi="Verdana" w:cs="Arial"/>
                <w:i/>
                <w:iCs/>
                <w:sz w:val="20"/>
                <w:szCs w:val="20"/>
              </w:rPr>
            </w:pPr>
          </w:p>
          <w:p w14:paraId="01144042" w14:textId="2A7645A7" w:rsidR="00857AE9" w:rsidRPr="00ED2DCF" w:rsidRDefault="00857AE9">
            <w:pPr>
              <w:spacing w:line="300" w:lineRule="auto"/>
              <w:jc w:val="center"/>
              <w:rPr>
                <w:rFonts w:ascii="Verdana" w:hAnsi="Verdana" w:cs="Arial"/>
                <w:i/>
                <w:iCs/>
                <w:sz w:val="20"/>
                <w:szCs w:val="20"/>
              </w:rPr>
            </w:pPr>
          </w:p>
        </w:tc>
        <w:tc>
          <w:tcPr>
            <w:tcW w:w="8647" w:type="dxa"/>
            <w:vAlign w:val="center"/>
          </w:tcPr>
          <w:p w14:paraId="1728229B"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1/ Do obowiązków maszynisty należy:</w:t>
            </w:r>
          </w:p>
          <w:p w14:paraId="79C45EB6" w14:textId="5E22F775"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a) </w:t>
            </w:r>
            <w:r w:rsidR="00290475" w:rsidRPr="00ED2DCF">
              <w:rPr>
                <w:rFonts w:ascii="Verdana" w:hAnsi="Verdana" w:cs="Arial"/>
                <w:i/>
                <w:iCs/>
                <w:sz w:val="20"/>
                <w:szCs w:val="20"/>
              </w:rPr>
              <w:t>uważne obserwowanie sygnałów i ścisłe stosowanie się do nich;</w:t>
            </w:r>
          </w:p>
          <w:p w14:paraId="7D725F9E" w14:textId="7AB8080D"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b) </w:t>
            </w:r>
            <w:r w:rsidR="00290475" w:rsidRPr="00ED2DCF">
              <w:rPr>
                <w:rFonts w:ascii="Verdana" w:hAnsi="Verdana" w:cs="Arial"/>
                <w:i/>
                <w:iCs/>
                <w:sz w:val="20"/>
                <w:szCs w:val="20"/>
              </w:rPr>
              <w:t>uważne obserwowanie nastawienia zwrotnic i wykolejnic;</w:t>
            </w:r>
          </w:p>
          <w:p w14:paraId="27CB1D6C" w14:textId="56E30BC7"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c) </w:t>
            </w:r>
            <w:r w:rsidR="00290475" w:rsidRPr="00ED2DCF">
              <w:rPr>
                <w:rFonts w:ascii="Verdana" w:hAnsi="Verdana" w:cs="Arial"/>
                <w:i/>
                <w:iCs/>
                <w:sz w:val="20"/>
                <w:szCs w:val="20"/>
              </w:rPr>
              <w:t>obser</w:t>
            </w:r>
            <w:r w:rsidRPr="00ED2DCF">
              <w:rPr>
                <w:rFonts w:ascii="Verdana" w:hAnsi="Verdana" w:cs="Arial"/>
                <w:i/>
                <w:iCs/>
                <w:sz w:val="20"/>
                <w:szCs w:val="20"/>
              </w:rPr>
              <w:t>wacja rozstawienia taboru oraz ru</w:t>
            </w:r>
            <w:r w:rsidR="00290475" w:rsidRPr="00ED2DCF">
              <w:rPr>
                <w:rFonts w:ascii="Verdana" w:hAnsi="Verdana" w:cs="Arial"/>
                <w:i/>
                <w:iCs/>
                <w:sz w:val="20"/>
                <w:szCs w:val="20"/>
              </w:rPr>
              <w:t>chu</w:t>
            </w:r>
            <w:r w:rsidRPr="00ED2DCF">
              <w:rPr>
                <w:rFonts w:ascii="Verdana" w:hAnsi="Verdana" w:cs="Arial"/>
                <w:i/>
                <w:iCs/>
                <w:sz w:val="20"/>
                <w:szCs w:val="20"/>
              </w:rPr>
              <w:t xml:space="preserve"> taboru</w:t>
            </w:r>
            <w:r w:rsidR="00290475" w:rsidRPr="00ED2DCF">
              <w:rPr>
                <w:rFonts w:ascii="Verdana" w:hAnsi="Verdana" w:cs="Arial"/>
                <w:i/>
                <w:iCs/>
                <w:sz w:val="20"/>
                <w:szCs w:val="20"/>
              </w:rPr>
              <w:t xml:space="preserve"> po sąsiednich torach;</w:t>
            </w:r>
          </w:p>
          <w:p w14:paraId="363476CD" w14:textId="027C0F5E"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d) </w:t>
            </w:r>
            <w:r w:rsidR="00290475" w:rsidRPr="00ED2DCF">
              <w:rPr>
                <w:rFonts w:ascii="Verdana" w:hAnsi="Verdana" w:cs="Arial"/>
                <w:i/>
                <w:iCs/>
                <w:sz w:val="20"/>
                <w:szCs w:val="20"/>
              </w:rPr>
              <w:t>obserwacja drogi przebiegu, w celu stwierdzenia czy nie ma przeszkód dojazdy,</w:t>
            </w:r>
          </w:p>
          <w:p w14:paraId="15BE63A7" w14:textId="5B8E483F"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t>e)</w:t>
            </w:r>
            <w:r w:rsidR="00290475" w:rsidRPr="00ED2DCF">
              <w:rPr>
                <w:rFonts w:ascii="Verdana" w:hAnsi="Verdana" w:cs="Arial"/>
                <w:i/>
                <w:iCs/>
                <w:sz w:val="20"/>
                <w:szCs w:val="20"/>
              </w:rPr>
              <w:t>niezwłoczne wykonanie polecenia nakazującego zatrzymanie.</w:t>
            </w:r>
          </w:p>
          <w:p w14:paraId="4401B497" w14:textId="6916047B" w:rsidR="00290475" w:rsidRPr="00ED2DCF" w:rsidRDefault="007F58B9">
            <w:pPr>
              <w:spacing w:line="300" w:lineRule="auto"/>
              <w:rPr>
                <w:rFonts w:ascii="Verdana" w:hAnsi="Verdana" w:cs="Arial"/>
                <w:i/>
                <w:iCs/>
                <w:sz w:val="20"/>
                <w:szCs w:val="20"/>
              </w:rPr>
            </w:pPr>
            <w:r w:rsidRPr="00ED2DCF">
              <w:rPr>
                <w:rFonts w:ascii="Verdana" w:hAnsi="Verdana" w:cs="Arial"/>
                <w:i/>
                <w:iCs/>
                <w:sz w:val="20"/>
                <w:szCs w:val="20"/>
              </w:rPr>
              <w:lastRenderedPageBreak/>
              <w:t>2/</w:t>
            </w:r>
            <w:r w:rsidR="00290475" w:rsidRPr="00ED2DCF">
              <w:rPr>
                <w:rFonts w:ascii="Verdana" w:hAnsi="Verdana" w:cs="Arial"/>
                <w:i/>
                <w:iCs/>
                <w:sz w:val="20"/>
                <w:szCs w:val="20"/>
              </w:rPr>
              <w:t xml:space="preserve"> maszynista powinien znać kierującego manewrami i wykonywać jego polecenia w zakresie manewrów, jeżeli nie są one sprzeczne z instrukcjami oraz przepisami i nie zagrażają bezpieczeństwu pracy manewrowej i ludzi;</w:t>
            </w:r>
          </w:p>
          <w:p w14:paraId="1079E42B"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3/ podczas manewrowania drużyna trakcyjna powinna znajdować się w pełnym składzie na pojeździe trakcyjnym, a w czasie przerwy w pracy pojazd trakcyjny powinien być dozorowany przynajmniej przez jednego pracownika z dmżyny trakcyjnej;</w:t>
            </w:r>
          </w:p>
          <w:p w14:paraId="2F32FAE5"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4/ maszynista jest zobowiązany do utrzymania w należytym stanie technicznym przydzielonej lokomotywy oraz do właściwej obsługi jej w czasie pracy, do nadzorowania i kierowania pracą pomocnika we wszystkich czynnościach związanych z ich obowiązkami i bezpieczeństwem pracy;</w:t>
            </w:r>
          </w:p>
          <w:p w14:paraId="51D002A6"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5/ maszynista powinien dokładnie znać budowę, zasady działania oraz sposób obsługi pojazdu trakcyjnego i urządzeń hamulców zespolonych a także sposób usuwania usterek;</w:t>
            </w:r>
          </w:p>
          <w:p w14:paraId="340283E1" w14:textId="14976324"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6/ maszynista zobowiązany jest do przestrzegania postanowień obowiązujących przepisów i instrukcji oraz uczęszczać na pouczenia okresowe dla pr</w:t>
            </w:r>
            <w:r w:rsidR="007F58B9" w:rsidRPr="00ED2DCF">
              <w:rPr>
                <w:rFonts w:ascii="Verdana" w:hAnsi="Verdana" w:cs="Arial"/>
                <w:i/>
                <w:iCs/>
                <w:sz w:val="20"/>
                <w:szCs w:val="20"/>
              </w:rPr>
              <w:t>acowników transportu kolejowego;</w:t>
            </w:r>
          </w:p>
          <w:p w14:paraId="4BE53179" w14:textId="4CBC419F" w:rsidR="00CF6F51" w:rsidRPr="00ED2DCF" w:rsidRDefault="00CF6F51">
            <w:pPr>
              <w:spacing w:line="300" w:lineRule="auto"/>
              <w:rPr>
                <w:rFonts w:ascii="Verdana" w:hAnsi="Verdana" w:cs="Arial"/>
                <w:i/>
                <w:iCs/>
                <w:sz w:val="20"/>
                <w:szCs w:val="20"/>
              </w:rPr>
            </w:pPr>
            <w:r w:rsidRPr="00ED2DCF">
              <w:rPr>
                <w:rFonts w:ascii="Verdana" w:hAnsi="Verdana" w:cs="Arial"/>
                <w:i/>
                <w:iCs/>
                <w:sz w:val="20"/>
                <w:szCs w:val="20"/>
              </w:rPr>
              <w:t>7/ Uczestniczenie w szkoleniach okresowych z zakresu przewozu materiałów niebezpiecznych i przepisów bhp.</w:t>
            </w:r>
          </w:p>
          <w:p w14:paraId="00F1C1CD" w14:textId="7736351A" w:rsidR="003E2F86" w:rsidRPr="00ED2DCF" w:rsidRDefault="00CF6F51">
            <w:pPr>
              <w:spacing w:line="300" w:lineRule="auto"/>
              <w:rPr>
                <w:rFonts w:ascii="Verdana" w:hAnsi="Verdana" w:cs="Arial"/>
                <w:i/>
                <w:iCs/>
                <w:sz w:val="20"/>
                <w:szCs w:val="20"/>
              </w:rPr>
            </w:pPr>
            <w:r w:rsidRPr="00ED2DCF">
              <w:rPr>
                <w:rFonts w:ascii="Verdana" w:hAnsi="Verdana" w:cs="Arial"/>
                <w:i/>
                <w:iCs/>
                <w:sz w:val="20"/>
                <w:szCs w:val="20"/>
              </w:rPr>
              <w:t>8/ uczęszczanie na obowiązkowe szkolenia i pouczenia, poddawanie się wymaganym egzaminom i badaniom lekarskim.</w:t>
            </w:r>
          </w:p>
        </w:tc>
        <w:tc>
          <w:tcPr>
            <w:tcW w:w="1134" w:type="dxa"/>
            <w:vAlign w:val="center"/>
          </w:tcPr>
          <w:p w14:paraId="55A49430" w14:textId="0491573D" w:rsidR="00834C76" w:rsidRPr="00ED2DCF" w:rsidDel="00395307"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34C76" w:rsidRPr="00ED2DCF" w14:paraId="04C43F4F" w14:textId="77777777" w:rsidTr="000833A1">
        <w:trPr>
          <w:trHeight w:val="288"/>
        </w:trPr>
        <w:tc>
          <w:tcPr>
            <w:tcW w:w="642" w:type="dxa"/>
            <w:shd w:val="clear" w:color="auto" w:fill="auto"/>
            <w:noWrap/>
            <w:vAlign w:val="center"/>
          </w:tcPr>
          <w:p w14:paraId="0CC4D5D4"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764BD9A3" w14:textId="67BADB78" w:rsidR="00834C76" w:rsidRPr="00ED2DCF" w:rsidRDefault="00834C76">
            <w:pPr>
              <w:spacing w:line="300" w:lineRule="auto"/>
              <w:rPr>
                <w:rFonts w:ascii="Verdana" w:hAnsi="Verdana" w:cs="Arial"/>
                <w:bCs/>
                <w:sz w:val="20"/>
                <w:szCs w:val="20"/>
              </w:rPr>
            </w:pPr>
            <w:r w:rsidRPr="00ED2DCF">
              <w:rPr>
                <w:rFonts w:ascii="Verdana" w:hAnsi="Verdana" w:cs="Arial"/>
                <w:sz w:val="20"/>
                <w:szCs w:val="20"/>
              </w:rPr>
              <w:t>Pomocnik maszynisty</w:t>
            </w:r>
          </w:p>
        </w:tc>
        <w:tc>
          <w:tcPr>
            <w:tcW w:w="1768" w:type="dxa"/>
            <w:vAlign w:val="center"/>
          </w:tcPr>
          <w:p w14:paraId="204894A6" w14:textId="77777777" w:rsidR="00857AE9" w:rsidRPr="00ED2DCF" w:rsidRDefault="00857AE9">
            <w:pPr>
              <w:spacing w:line="300" w:lineRule="auto"/>
              <w:jc w:val="center"/>
              <w:rPr>
                <w:rFonts w:ascii="Verdana" w:hAnsi="Verdana" w:cs="Arial"/>
                <w:i/>
                <w:iCs/>
                <w:sz w:val="20"/>
                <w:szCs w:val="20"/>
              </w:rPr>
            </w:pPr>
          </w:p>
          <w:p w14:paraId="200B0168" w14:textId="77777777" w:rsidR="00857AE9" w:rsidRPr="00ED2DCF" w:rsidRDefault="00857AE9" w:rsidP="000253EB">
            <w:pPr>
              <w:spacing w:line="300" w:lineRule="auto"/>
              <w:rPr>
                <w:rFonts w:ascii="Verdana" w:hAnsi="Verdana" w:cs="Arial"/>
                <w:i/>
                <w:iCs/>
                <w:sz w:val="20"/>
                <w:szCs w:val="20"/>
              </w:rPr>
            </w:pPr>
          </w:p>
          <w:p w14:paraId="75E68FC1" w14:textId="03A16E73" w:rsidR="00857AE9" w:rsidRPr="00ED2DCF" w:rsidRDefault="00857AE9">
            <w:pPr>
              <w:spacing w:line="300" w:lineRule="auto"/>
              <w:jc w:val="center"/>
              <w:rPr>
                <w:rFonts w:ascii="Verdana" w:hAnsi="Verdana" w:cs="Arial"/>
                <w:i/>
                <w:iCs/>
                <w:sz w:val="20"/>
                <w:szCs w:val="20"/>
              </w:rPr>
            </w:pPr>
            <w:r w:rsidRPr="00ED2DCF">
              <w:rPr>
                <w:rFonts w:ascii="Verdana" w:hAnsi="Verdana" w:cs="Arial"/>
                <w:i/>
                <w:iCs/>
                <w:sz w:val="20"/>
                <w:szCs w:val="20"/>
              </w:rPr>
              <w:t>3 osoby na zmianie I i II oraz 2 osoby na zm I</w:t>
            </w:r>
            <w:r w:rsidR="00F37C56" w:rsidRPr="00ED2DCF">
              <w:rPr>
                <w:rFonts w:ascii="Verdana" w:hAnsi="Verdana" w:cs="Arial"/>
                <w:i/>
                <w:iCs/>
                <w:sz w:val="20"/>
                <w:szCs w:val="20"/>
              </w:rPr>
              <w:t>I</w:t>
            </w:r>
            <w:r w:rsidRPr="00ED2DCF">
              <w:rPr>
                <w:rFonts w:ascii="Verdana" w:hAnsi="Verdana" w:cs="Arial"/>
                <w:i/>
                <w:iCs/>
                <w:sz w:val="20"/>
                <w:szCs w:val="20"/>
              </w:rPr>
              <w:t>I (praca w ruchu ciągłym)</w:t>
            </w:r>
          </w:p>
          <w:p w14:paraId="2925C970" w14:textId="77777777" w:rsidR="00857AE9" w:rsidRPr="00ED2DCF" w:rsidRDefault="00857AE9">
            <w:pPr>
              <w:spacing w:line="300" w:lineRule="auto"/>
              <w:jc w:val="center"/>
              <w:rPr>
                <w:rFonts w:ascii="Verdana" w:hAnsi="Verdana" w:cs="Arial"/>
                <w:i/>
                <w:iCs/>
                <w:sz w:val="20"/>
                <w:szCs w:val="20"/>
              </w:rPr>
            </w:pPr>
          </w:p>
          <w:p w14:paraId="6141A80E" w14:textId="77777777" w:rsidR="00834C76" w:rsidRPr="00ED2DCF" w:rsidRDefault="00834C76">
            <w:pPr>
              <w:spacing w:line="300" w:lineRule="auto"/>
              <w:jc w:val="center"/>
              <w:rPr>
                <w:rFonts w:ascii="Verdana" w:hAnsi="Verdana" w:cs="Arial"/>
                <w:i/>
                <w:iCs/>
                <w:sz w:val="20"/>
                <w:szCs w:val="20"/>
              </w:rPr>
            </w:pPr>
          </w:p>
          <w:p w14:paraId="56E94830" w14:textId="663CB8E6" w:rsidR="00857AE9" w:rsidRPr="00ED2DCF" w:rsidRDefault="00857AE9">
            <w:pPr>
              <w:spacing w:line="300" w:lineRule="auto"/>
              <w:jc w:val="center"/>
              <w:rPr>
                <w:rFonts w:ascii="Verdana" w:hAnsi="Verdana" w:cs="Arial"/>
                <w:i/>
                <w:iCs/>
                <w:sz w:val="20"/>
                <w:szCs w:val="20"/>
              </w:rPr>
            </w:pPr>
          </w:p>
        </w:tc>
        <w:tc>
          <w:tcPr>
            <w:tcW w:w="8647" w:type="dxa"/>
            <w:vAlign w:val="center"/>
          </w:tcPr>
          <w:p w14:paraId="13B1E803"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Podstawowym obowiązkiem pomocnika maszynisty jest współdziałanie z maszynistą</w:t>
            </w:r>
          </w:p>
          <w:p w14:paraId="285A3C48"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przy obsłudze pojazdu trakcyjnego, a w szczególności: </w:t>
            </w:r>
          </w:p>
          <w:p w14:paraId="2B1E67C0" w14:textId="28C74C42"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1/ współdziałanie z maszynistą przy oględzinach przydzielonego pojazdu trakcyjnego</w:t>
            </w:r>
          </w:p>
          <w:p w14:paraId="00C53900"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przed wyjazdem z lokomotywowni; </w:t>
            </w:r>
          </w:p>
          <w:p w14:paraId="487EEE1E" w14:textId="36E5175F"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2/ wykonywanie wszelkich poleceń maszynisty, dotyczących obsługi pojazdu</w:t>
            </w:r>
          </w:p>
          <w:p w14:paraId="0DBE79DC"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trakcyjnego i pełnienia służby; </w:t>
            </w:r>
          </w:p>
          <w:p w14:paraId="4881C5AC" w14:textId="761A8650"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3/ utrzymywanie w czystości kabiny sterowniczej, przedziałów maszynowych, układu</w:t>
            </w:r>
          </w:p>
          <w:p w14:paraId="11306CF8"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napędowego, urządzeń sygnalizacyjnych, narzędzi; </w:t>
            </w:r>
          </w:p>
          <w:p w14:paraId="2DDAB7CE"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lastRenderedPageBreak/>
              <w:t xml:space="preserve">4/ smarowanie wszystkich części trących zgodnie z obowiązującymi instrukcjami obsługi; </w:t>
            </w:r>
          </w:p>
          <w:p w14:paraId="358929FB" w14:textId="3ACA139B"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5/ pomaganie maszyniście przy usuwaniu usterek;</w:t>
            </w:r>
          </w:p>
          <w:p w14:paraId="6A1C5B7F" w14:textId="24804F46"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6/ obserwowanie pracy urządzeń oraz przebiegu wykonywanej pracy manewrowej i</w:t>
            </w:r>
          </w:p>
          <w:p w14:paraId="696DE7E0"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niezwłocznie zgłaszać maszyniście zauważone sygnały czy nieprawidłowości; </w:t>
            </w:r>
          </w:p>
          <w:p w14:paraId="5CEF04C1" w14:textId="0F8A244F"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7/ przestrzeganie postanowień przepisów i instrukcji;</w:t>
            </w:r>
          </w:p>
          <w:p w14:paraId="58965659" w14:textId="27246C40"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Pomocnikowi maszynisty nie wolno bez upoważnienia i nadzoru maszynisty</w:t>
            </w:r>
          </w:p>
          <w:p w14:paraId="763EABF8" w14:textId="77777777" w:rsidR="00292306" w:rsidRPr="00ED2DCF" w:rsidRDefault="00292306">
            <w:pPr>
              <w:spacing w:line="300" w:lineRule="auto"/>
              <w:rPr>
                <w:rFonts w:ascii="Verdana" w:hAnsi="Verdana" w:cs="Arial"/>
                <w:i/>
                <w:iCs/>
                <w:sz w:val="20"/>
                <w:szCs w:val="20"/>
              </w:rPr>
            </w:pPr>
            <w:r w:rsidRPr="00ED2DCF">
              <w:rPr>
                <w:rFonts w:ascii="Verdana" w:hAnsi="Verdana" w:cs="Arial"/>
                <w:i/>
                <w:iCs/>
                <w:sz w:val="20"/>
                <w:szCs w:val="20"/>
              </w:rPr>
              <w:t xml:space="preserve">uruchamiać lokomotywy oraz usuwać poważniejsze usterki. </w:t>
            </w:r>
          </w:p>
          <w:p w14:paraId="51321811" w14:textId="6F35BA3D" w:rsidR="00CF6F51" w:rsidRPr="00ED2DCF" w:rsidRDefault="00CF6F51">
            <w:pPr>
              <w:spacing w:line="300" w:lineRule="auto"/>
              <w:rPr>
                <w:rFonts w:ascii="Verdana" w:hAnsi="Verdana" w:cs="Arial"/>
                <w:i/>
                <w:iCs/>
                <w:sz w:val="20"/>
                <w:szCs w:val="20"/>
              </w:rPr>
            </w:pPr>
            <w:r w:rsidRPr="00ED2DCF">
              <w:rPr>
                <w:rFonts w:ascii="Verdana" w:hAnsi="Verdana" w:cs="Arial"/>
                <w:i/>
                <w:iCs/>
                <w:sz w:val="20"/>
                <w:szCs w:val="20"/>
              </w:rPr>
              <w:t>8/ Uczestniczenie w szkoleniach okresowych z zakresu przewozu materiałów niebezpiecznych i przepisów bhp.</w:t>
            </w:r>
          </w:p>
          <w:p w14:paraId="4E832A96" w14:textId="75A01736" w:rsidR="00BD2A45" w:rsidRPr="00ED2DCF" w:rsidRDefault="00CF6F51">
            <w:pPr>
              <w:spacing w:line="300" w:lineRule="auto"/>
              <w:rPr>
                <w:rFonts w:ascii="Verdana" w:hAnsi="Verdana" w:cs="Arial"/>
                <w:i/>
                <w:iCs/>
                <w:sz w:val="20"/>
                <w:szCs w:val="20"/>
              </w:rPr>
            </w:pPr>
            <w:r w:rsidRPr="00ED2DCF">
              <w:rPr>
                <w:rFonts w:ascii="Verdana" w:hAnsi="Verdana" w:cs="Arial"/>
                <w:i/>
                <w:iCs/>
                <w:sz w:val="20"/>
                <w:szCs w:val="20"/>
              </w:rPr>
              <w:t>9/ uczęszczanie na obowiązkowe szkolenia i pouczenia, poddawanie się wymaganym egzaminom i badaniom lekarskim.</w:t>
            </w:r>
          </w:p>
        </w:tc>
        <w:tc>
          <w:tcPr>
            <w:tcW w:w="1134" w:type="dxa"/>
            <w:vAlign w:val="center"/>
          </w:tcPr>
          <w:p w14:paraId="19058B78" w14:textId="7DA419E2" w:rsidR="00834C76" w:rsidRPr="00ED2DCF" w:rsidDel="00395307"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2211B" w:rsidRPr="00ED2DCF" w14:paraId="4F59690A" w14:textId="77777777" w:rsidTr="000833A1">
        <w:trPr>
          <w:trHeight w:val="288"/>
        </w:trPr>
        <w:tc>
          <w:tcPr>
            <w:tcW w:w="642" w:type="dxa"/>
            <w:shd w:val="clear" w:color="auto" w:fill="auto"/>
            <w:noWrap/>
            <w:vAlign w:val="center"/>
          </w:tcPr>
          <w:p w14:paraId="324A7E50" w14:textId="5D58489F" w:rsidR="0082211B" w:rsidRPr="00ED2DCF" w:rsidRDefault="0082211B"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6EDC7F9B" w14:textId="47223D01" w:rsidR="0082211B" w:rsidRPr="00ED2DCF" w:rsidRDefault="00834C76">
            <w:pPr>
              <w:spacing w:line="300" w:lineRule="auto"/>
              <w:rPr>
                <w:rFonts w:ascii="Verdana" w:hAnsi="Verdana"/>
                <w:sz w:val="20"/>
                <w:szCs w:val="20"/>
              </w:rPr>
            </w:pPr>
            <w:r w:rsidRPr="00ED2DCF">
              <w:rPr>
                <w:rFonts w:ascii="Verdana" w:hAnsi="Verdana"/>
                <w:sz w:val="20"/>
                <w:szCs w:val="20"/>
              </w:rPr>
              <w:t>Ustawiacz</w:t>
            </w:r>
          </w:p>
        </w:tc>
        <w:tc>
          <w:tcPr>
            <w:tcW w:w="1768" w:type="dxa"/>
            <w:vAlign w:val="center"/>
          </w:tcPr>
          <w:p w14:paraId="1175B5AF" w14:textId="6021C4AE" w:rsidR="00857AE9" w:rsidRPr="00ED2DCF" w:rsidRDefault="00857AE9">
            <w:pPr>
              <w:spacing w:line="300" w:lineRule="auto"/>
              <w:jc w:val="center"/>
              <w:rPr>
                <w:rFonts w:ascii="Verdana" w:hAnsi="Verdana" w:cs="Arial"/>
                <w:i/>
                <w:iCs/>
                <w:sz w:val="20"/>
                <w:szCs w:val="20"/>
              </w:rPr>
            </w:pPr>
            <w:r w:rsidRPr="00ED2DCF">
              <w:rPr>
                <w:rFonts w:ascii="Verdana" w:hAnsi="Verdana" w:cs="Arial"/>
                <w:i/>
                <w:iCs/>
                <w:sz w:val="20"/>
                <w:szCs w:val="20"/>
              </w:rPr>
              <w:t>3 osoby na zmianie I i II oraz 2 osoby na zm I</w:t>
            </w:r>
            <w:r w:rsidR="00F37C56" w:rsidRPr="00ED2DCF">
              <w:rPr>
                <w:rFonts w:ascii="Verdana" w:hAnsi="Verdana" w:cs="Arial"/>
                <w:i/>
                <w:iCs/>
                <w:sz w:val="20"/>
                <w:szCs w:val="20"/>
              </w:rPr>
              <w:t>I</w:t>
            </w:r>
            <w:r w:rsidRPr="00ED2DCF">
              <w:rPr>
                <w:rFonts w:ascii="Verdana" w:hAnsi="Verdana" w:cs="Arial"/>
                <w:i/>
                <w:iCs/>
                <w:sz w:val="20"/>
                <w:szCs w:val="20"/>
              </w:rPr>
              <w:t>I (praca w ruchu ciągłym)</w:t>
            </w:r>
          </w:p>
          <w:p w14:paraId="6BC7BCF5" w14:textId="77777777" w:rsidR="00857AE9" w:rsidRPr="00ED2DCF" w:rsidRDefault="00857AE9">
            <w:pPr>
              <w:spacing w:line="300" w:lineRule="auto"/>
              <w:jc w:val="center"/>
              <w:rPr>
                <w:rFonts w:ascii="Verdana" w:hAnsi="Verdana" w:cs="Arial"/>
                <w:i/>
                <w:iCs/>
                <w:sz w:val="20"/>
                <w:szCs w:val="20"/>
              </w:rPr>
            </w:pPr>
          </w:p>
          <w:p w14:paraId="1C184529" w14:textId="32B07FC2" w:rsidR="0082211B" w:rsidRPr="00ED2DCF" w:rsidRDefault="0082211B">
            <w:pPr>
              <w:spacing w:line="300" w:lineRule="auto"/>
              <w:jc w:val="center"/>
              <w:rPr>
                <w:rFonts w:ascii="Verdana" w:hAnsi="Verdana" w:cs="Arial"/>
                <w:i/>
                <w:iCs/>
                <w:sz w:val="20"/>
                <w:szCs w:val="20"/>
              </w:rPr>
            </w:pPr>
          </w:p>
        </w:tc>
        <w:tc>
          <w:tcPr>
            <w:tcW w:w="8647" w:type="dxa"/>
            <w:vAlign w:val="center"/>
          </w:tcPr>
          <w:p w14:paraId="45E22399" w14:textId="32D547E1"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1/Ustawiacz wykonuje pracę w danym rejonie manewrowym, kierując pracą jednej lokomotywy manewrowej i </w:t>
            </w:r>
            <w:r w:rsidRPr="00ED2DCF">
              <w:rPr>
                <w:rFonts w:ascii="Verdana" w:hAnsi="Verdana"/>
                <w:b/>
                <w:i/>
                <w:sz w:val="20"/>
                <w:szCs w:val="20"/>
              </w:rPr>
              <w:t>jednej drużyny manewrowej</w:t>
            </w:r>
            <w:r w:rsidR="00454AF2" w:rsidRPr="00ED2DCF">
              <w:rPr>
                <w:rFonts w:ascii="Verdana" w:hAnsi="Verdana"/>
                <w:b/>
                <w:i/>
                <w:sz w:val="20"/>
                <w:szCs w:val="20"/>
              </w:rPr>
              <w:t xml:space="preserve"> (zespół pracowników złożony z ustawiacza i z jednego lub więcej manewrowych)</w:t>
            </w:r>
            <w:r w:rsidRPr="00ED2DCF">
              <w:rPr>
                <w:rFonts w:ascii="Verdana" w:hAnsi="Verdana"/>
                <w:b/>
                <w:i/>
                <w:sz w:val="20"/>
                <w:szCs w:val="20"/>
              </w:rPr>
              <w:t>.</w:t>
            </w:r>
          </w:p>
          <w:p w14:paraId="0F7C7296" w14:textId="61EC8282"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2/ Przed przystąpieniem do pracy ustawiacz powinien zapoznać się z planem pracy, stwierdzić jakie prace nie zostały wykonane przez poprzednią zmianę, upewnić się czy </w:t>
            </w:r>
            <w:r w:rsidRPr="00ED2DCF">
              <w:rPr>
                <w:rFonts w:ascii="Verdana" w:hAnsi="Verdana"/>
                <w:i/>
                <w:sz w:val="20"/>
                <w:szCs w:val="20"/>
              </w:rPr>
              <w:t>drużyna trakcyjna i manewrowa</w:t>
            </w:r>
            <w:r w:rsidRPr="00ED2DCF">
              <w:rPr>
                <w:rFonts w:ascii="Verdana" w:hAnsi="Verdana" w:cs="Arial"/>
                <w:i/>
                <w:iCs/>
                <w:sz w:val="20"/>
                <w:szCs w:val="20"/>
              </w:rPr>
              <w:t xml:space="preserve"> zgłosiła się do pracy w komplecie, czy jest przepisowo ubrana, posiada niezbędne przybory sygnałowe, czy stan fizyczny i psychiczny pracowników nie budzi obaw co do pełnej sprawności do pracy. Ponadto ustawiacz powinien obejść cały rejon manewrowy sprawdzając, które tory są wolne, czy stojące wagony znajdują się w granicach ukresów, czy są zabezpieczone przed zbiegnięciem, czy na torach znajdują się wagony wymagające szczególnej ostrożności, sprawdzić czy nie ma wykolejonego lub uszkodzonego taboru oraz sprawdzić stan i ilość płozów hamulcowych a także stan torów, rozjazdów, oświetlenia i łączności;</w:t>
            </w:r>
          </w:p>
          <w:p w14:paraId="34449B57" w14:textId="7777777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3/ przed rozpoczęciem manewrów ustawiacz powinien zapoznać z planem pracy manewrowej drużynę trakcyjną oraz manewrowych;</w:t>
            </w:r>
          </w:p>
          <w:p w14:paraId="470830F2" w14:textId="7777777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4/ w czasie wykonywania pracy do obowiązków ustawiacza należy kierowanie rozrządem i zestawianiem pociągów lub grup wagonowych, dokonywaniem obsługi punktów za i wyładunkowych, wyznaczanie manewrowemu czynności związanych z </w:t>
            </w:r>
            <w:r w:rsidRPr="00ED2DCF">
              <w:rPr>
                <w:rFonts w:ascii="Verdana" w:hAnsi="Verdana" w:cs="Arial"/>
                <w:i/>
                <w:iCs/>
                <w:sz w:val="20"/>
                <w:szCs w:val="20"/>
              </w:rPr>
              <w:lastRenderedPageBreak/>
              <w:t>obsadzaniem hamulców ręcznych, rozłączaniem i sprzęganiem wagonów, obsługą zwrotnic przestawianych ręcznie przy przygotowaniu dróg przebiegowych dla manewrów, zabezpieczaniem wagonów przed zbiegnięciem;</w:t>
            </w:r>
          </w:p>
          <w:p w14:paraId="204A93AD" w14:textId="7777777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5/ ustawiacz powinien ściśle wykonywać polecenia dyżurnego ruchu nadzorującego manewry na bocznicy o ile polecenia te nie zagrażają bezpieczeństwu;</w:t>
            </w:r>
          </w:p>
          <w:p w14:paraId="68100C91" w14:textId="43038F2D"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6/ podczas manewrów ustawiacz powinien zająć takie stanowisko by był widoczny zarówno przez maszynistę lub pomocnika maszynisty jak i przez manewrowych przy podawaniu sygnałów manewrowych;</w:t>
            </w:r>
          </w:p>
          <w:p w14:paraId="4ABF03C5" w14:textId="4AC9EEF8"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7/ po zakończeniu manewrów ustawiacz powinien sprawdzić czy wagony znajdują się w granicach ukresów i czy są należycie zabezpieczone przed zbiegnięciem;</w:t>
            </w:r>
          </w:p>
          <w:p w14:paraId="1D008864" w14:textId="0F235F01"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8/ przy przekazywaniu służby następnej zmienię ustawiacz powinien poinformować o aktualnej sytuacji w swoim rejonie manewrowym, wskazać jakie polecenia nie zostały jeszcze wykonane i jakie są aktualne trudności w wykonywaniu pracy;</w:t>
            </w:r>
          </w:p>
          <w:p w14:paraId="387D266A" w14:textId="3943E6C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9/ w okresie zimy ustawiacz powinien dodatkowo sprawdzić czy miejsca śliskie zostały posypane piaskiem w sposób zapewniający bezpieczeństwo przy manewrach, czy zwrotnice działają prawidłowo, czy płozy hamulcowe zostały odśnieżone ze śniegu i lodu;</w:t>
            </w:r>
          </w:p>
          <w:p w14:paraId="3437924A" w14:textId="7C2D82A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10/ w razie wypadku podczas manewrów ustawiacz musi natychmiast wstrzymać pracę manewrową, zastosować wszelkie dostępne środki dla udzielenia jak najszybszej pomocy lekarskiej osobom poszkodowanym, powiadamia (lub zleca powiadomienie podległemu pracownikowi)</w:t>
            </w:r>
            <w:r w:rsidRPr="00ED2DCF">
              <w:rPr>
                <w:rFonts w:ascii="Verdana" w:hAnsi="Verdana" w:cs="Arial"/>
                <w:b/>
                <w:i/>
                <w:iCs/>
                <w:sz w:val="20"/>
                <w:szCs w:val="20"/>
              </w:rPr>
              <w:t xml:space="preserve"> dyżurn</w:t>
            </w:r>
            <w:r w:rsidRPr="00ED2DCF">
              <w:rPr>
                <w:rFonts w:ascii="Verdana" w:hAnsi="Verdana"/>
                <w:b/>
                <w:i/>
                <w:sz w:val="20"/>
                <w:szCs w:val="20"/>
              </w:rPr>
              <w:t>ego ruchu</w:t>
            </w:r>
            <w:r w:rsidRPr="00ED2DCF">
              <w:rPr>
                <w:rFonts w:ascii="Verdana" w:hAnsi="Verdana"/>
                <w:i/>
                <w:sz w:val="20"/>
                <w:szCs w:val="20"/>
              </w:rPr>
              <w:t xml:space="preserve"> oraz</w:t>
            </w:r>
            <w:r w:rsidRPr="00ED2DCF">
              <w:rPr>
                <w:rFonts w:ascii="Verdana" w:hAnsi="Verdana" w:cs="Arial"/>
                <w:i/>
                <w:iCs/>
                <w:sz w:val="20"/>
                <w:szCs w:val="20"/>
              </w:rPr>
              <w:t xml:space="preserve"> nie dopuszcza do zatarcia śladów wypadku do czasu przybycia przełożonych;</w:t>
            </w:r>
          </w:p>
          <w:p w14:paraId="52F3FC4B" w14:textId="2F647B44"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 xml:space="preserve">11/ ustawiacz ponosi odpowiedzialność za prawidłowe zgodne z przepisami instrukcji o technice pracy manewrowej i postanowieniami </w:t>
            </w:r>
            <w:r w:rsidR="000A60F8" w:rsidRPr="00ED2DCF">
              <w:rPr>
                <w:rFonts w:ascii="Verdana" w:hAnsi="Verdana" w:cs="Arial"/>
                <w:i/>
                <w:iCs/>
                <w:sz w:val="20"/>
                <w:szCs w:val="20"/>
              </w:rPr>
              <w:t>•</w:t>
            </w:r>
            <w:r w:rsidR="000A60F8" w:rsidRPr="00ED2DCF">
              <w:rPr>
                <w:rFonts w:ascii="Verdana" w:hAnsi="Verdana" w:cs="Arial"/>
                <w:i/>
                <w:iCs/>
                <w:sz w:val="20"/>
                <w:szCs w:val="20"/>
              </w:rPr>
              <w:tab/>
              <w:t>Wyciąg z dokumentu „Regulamin Pracy Bocznicy Kolejowej Elektrowni Połaniec”</w:t>
            </w:r>
            <w:r w:rsidRPr="00ED2DCF">
              <w:rPr>
                <w:rFonts w:ascii="Verdana" w:hAnsi="Verdana" w:cs="Arial"/>
                <w:i/>
                <w:iCs/>
                <w:sz w:val="20"/>
                <w:szCs w:val="20"/>
              </w:rPr>
              <w:t>,</w:t>
            </w:r>
          </w:p>
          <w:p w14:paraId="7522BA29" w14:textId="3CD9B858"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w:t>
            </w:r>
            <w:r w:rsidR="00CF6F51" w:rsidRPr="00ED2DCF">
              <w:rPr>
                <w:rFonts w:ascii="Verdana" w:hAnsi="Verdana" w:cs="Arial"/>
                <w:i/>
                <w:iCs/>
                <w:sz w:val="20"/>
                <w:szCs w:val="20"/>
              </w:rPr>
              <w:t>2</w:t>
            </w:r>
            <w:r w:rsidRPr="00ED2DCF">
              <w:rPr>
                <w:rFonts w:ascii="Verdana" w:hAnsi="Verdana" w:cs="Arial"/>
                <w:i/>
                <w:iCs/>
                <w:sz w:val="20"/>
                <w:szCs w:val="20"/>
              </w:rPr>
              <w:t>/ ustawiacz powinien regularnie uczęszczać na pouczenia okresowe, organizowane dla pracowników transportu kolejowego;</w:t>
            </w:r>
          </w:p>
          <w:p w14:paraId="504CACD5" w14:textId="0781DD3E" w:rsidR="007F58B9" w:rsidRPr="00ED2DCF" w:rsidRDefault="00CF6F51">
            <w:pPr>
              <w:spacing w:line="300" w:lineRule="auto"/>
              <w:rPr>
                <w:rFonts w:ascii="Verdana" w:hAnsi="Verdana" w:cs="Arial"/>
                <w:i/>
                <w:iCs/>
                <w:sz w:val="20"/>
                <w:szCs w:val="20"/>
              </w:rPr>
            </w:pPr>
            <w:r w:rsidRPr="00ED2DCF">
              <w:rPr>
                <w:rFonts w:ascii="Verdana" w:hAnsi="Verdana" w:cs="Arial"/>
                <w:i/>
                <w:iCs/>
                <w:sz w:val="20"/>
                <w:szCs w:val="20"/>
              </w:rPr>
              <w:t>13</w:t>
            </w:r>
            <w:r w:rsidR="007F58B9" w:rsidRPr="00ED2DCF">
              <w:rPr>
                <w:rFonts w:ascii="Verdana" w:hAnsi="Verdana" w:cs="Arial"/>
                <w:i/>
                <w:iCs/>
                <w:sz w:val="20"/>
                <w:szCs w:val="20"/>
              </w:rPr>
              <w:t>/ Wypełnianie wezwań do sporządzania protokołów na okoliczność uszkodzenia, ubytku przesyłki i doręczanie przewoźnikowi oraz uczestniczenie przy sporządzeniu tych protokołów;</w:t>
            </w:r>
          </w:p>
          <w:p w14:paraId="288F3DA0" w14:textId="1C113BC3" w:rsidR="007F58B9" w:rsidRPr="00ED2DCF" w:rsidRDefault="00CF6F51">
            <w:pPr>
              <w:spacing w:line="300" w:lineRule="auto"/>
              <w:rPr>
                <w:rFonts w:ascii="Verdana" w:hAnsi="Verdana" w:cs="Arial"/>
                <w:i/>
                <w:iCs/>
                <w:sz w:val="20"/>
                <w:szCs w:val="20"/>
              </w:rPr>
            </w:pPr>
            <w:r w:rsidRPr="00ED2DCF">
              <w:rPr>
                <w:rFonts w:ascii="Verdana" w:hAnsi="Verdana" w:cs="Arial"/>
                <w:i/>
                <w:iCs/>
                <w:sz w:val="20"/>
                <w:szCs w:val="20"/>
              </w:rPr>
              <w:lastRenderedPageBreak/>
              <w:t>14</w:t>
            </w:r>
            <w:r w:rsidR="007F58B9" w:rsidRPr="00ED2DCF">
              <w:rPr>
                <w:rFonts w:ascii="Verdana" w:hAnsi="Verdana" w:cs="Arial"/>
                <w:i/>
                <w:iCs/>
                <w:sz w:val="20"/>
                <w:szCs w:val="20"/>
              </w:rPr>
              <w:t>/ Bieżące wyjaśnianie z przewoźnikami i współużytkownikami bocznicy stwierdzonych podczas przekazywania przesyłek rozbieżności w zapisach dokumentów a stanem rzeczywistym przesyłki;</w:t>
            </w:r>
          </w:p>
          <w:p w14:paraId="1A3BD93A" w14:textId="5C2E7012"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w:t>
            </w:r>
            <w:r w:rsidR="00CF6F51" w:rsidRPr="00ED2DCF">
              <w:rPr>
                <w:rFonts w:ascii="Verdana" w:hAnsi="Verdana" w:cs="Arial"/>
                <w:i/>
                <w:iCs/>
                <w:sz w:val="20"/>
                <w:szCs w:val="20"/>
              </w:rPr>
              <w:t>5</w:t>
            </w:r>
            <w:r w:rsidRPr="00ED2DCF">
              <w:rPr>
                <w:rFonts w:ascii="Verdana" w:hAnsi="Verdana" w:cs="Arial"/>
                <w:i/>
                <w:iCs/>
                <w:sz w:val="20"/>
                <w:szCs w:val="20"/>
              </w:rPr>
              <w:t>/ Bieżące informowanie mistrza zmianowego o występujących nieprawidłowościach, o zaawansowaniu czynności ładunkowych oraz o wagonach zagrożonych przetrzymywaniem na bocznicy lub uszkodzonych;</w:t>
            </w:r>
          </w:p>
          <w:p w14:paraId="05093F18" w14:textId="7C8E4045"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w:t>
            </w:r>
            <w:r w:rsidR="00CF6F51" w:rsidRPr="00ED2DCF">
              <w:rPr>
                <w:rFonts w:ascii="Verdana" w:hAnsi="Verdana" w:cs="Arial"/>
                <w:i/>
                <w:iCs/>
                <w:sz w:val="20"/>
                <w:szCs w:val="20"/>
              </w:rPr>
              <w:t>6</w:t>
            </w:r>
            <w:r w:rsidRPr="00ED2DCF">
              <w:rPr>
                <w:rFonts w:ascii="Verdana" w:hAnsi="Verdana" w:cs="Arial"/>
                <w:i/>
                <w:iCs/>
                <w:sz w:val="20"/>
                <w:szCs w:val="20"/>
              </w:rPr>
              <w:t>/ Przestrzeganie obowiązujących przepisów bhp, podczas dokonywania oględzin</w:t>
            </w:r>
          </w:p>
          <w:p w14:paraId="4EC637F6" w14:textId="34F1EDA4"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wagonów na torach pod siecią trakcyjną na punkcie zdawczo-odbiorczym;</w:t>
            </w:r>
          </w:p>
          <w:p w14:paraId="16C3EA58" w14:textId="7844A02F"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w:t>
            </w:r>
            <w:r w:rsidR="00CF6F51" w:rsidRPr="00ED2DCF">
              <w:rPr>
                <w:rFonts w:ascii="Verdana" w:hAnsi="Verdana" w:cs="Arial"/>
                <w:i/>
                <w:iCs/>
                <w:sz w:val="20"/>
                <w:szCs w:val="20"/>
              </w:rPr>
              <w:t>6</w:t>
            </w:r>
            <w:r w:rsidRPr="00ED2DCF">
              <w:rPr>
                <w:rFonts w:ascii="Verdana" w:hAnsi="Verdana" w:cs="Arial"/>
                <w:i/>
                <w:iCs/>
                <w:sz w:val="20"/>
                <w:szCs w:val="20"/>
              </w:rPr>
              <w:t>/ Utrzymanie porządku i czystości w zajmowanym pomieszczeniu kontenerowym oraz przestrzeganie obowiązujących przepisów przeciw pożarowych;</w:t>
            </w:r>
          </w:p>
          <w:p w14:paraId="7501DF4C" w14:textId="7BC2147F"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1</w:t>
            </w:r>
            <w:r w:rsidR="003515F9" w:rsidRPr="00ED2DCF">
              <w:rPr>
                <w:rFonts w:ascii="Verdana" w:hAnsi="Verdana" w:cs="Arial"/>
                <w:i/>
                <w:iCs/>
                <w:sz w:val="20"/>
                <w:szCs w:val="20"/>
              </w:rPr>
              <w:t>7</w:t>
            </w:r>
            <w:r w:rsidRPr="00ED2DCF">
              <w:rPr>
                <w:rFonts w:ascii="Verdana" w:hAnsi="Verdana" w:cs="Arial"/>
                <w:i/>
                <w:iCs/>
                <w:sz w:val="20"/>
                <w:szCs w:val="20"/>
              </w:rPr>
              <w:t>/Właściwe prowadzenie, ewidencjonowanie, przechowywanie i przekazywanie</w:t>
            </w:r>
          </w:p>
          <w:p w14:paraId="63E062B0" w14:textId="04705F57" w:rsidR="007F58B9" w:rsidRPr="00ED2DCF" w:rsidRDefault="007F58B9">
            <w:pPr>
              <w:spacing w:line="300" w:lineRule="auto"/>
              <w:rPr>
                <w:rFonts w:ascii="Verdana" w:hAnsi="Verdana" w:cs="Arial"/>
                <w:i/>
                <w:iCs/>
                <w:sz w:val="20"/>
                <w:szCs w:val="20"/>
              </w:rPr>
            </w:pPr>
            <w:r w:rsidRPr="00ED2DCF">
              <w:rPr>
                <w:rFonts w:ascii="Verdana" w:hAnsi="Verdana" w:cs="Arial"/>
                <w:i/>
                <w:iCs/>
                <w:sz w:val="20"/>
                <w:szCs w:val="20"/>
              </w:rPr>
              <w:t>prowadzonych dokumentów;</w:t>
            </w:r>
          </w:p>
          <w:p w14:paraId="726E8D42" w14:textId="7B7D97FB"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18/ Uczestniczenie w szkoleniach okresowych z zakresu przewozu materiałów niebezpiecznych i przepisów bhp</w:t>
            </w:r>
            <w:r w:rsidR="005B3E64" w:rsidRPr="00ED2DCF">
              <w:rPr>
                <w:rFonts w:ascii="Verdana" w:hAnsi="Verdana" w:cs="Arial"/>
                <w:i/>
                <w:iCs/>
                <w:sz w:val="20"/>
                <w:szCs w:val="20"/>
              </w:rPr>
              <w:t>;</w:t>
            </w:r>
          </w:p>
          <w:p w14:paraId="32630976" w14:textId="77777777" w:rsidR="005B3E64" w:rsidRPr="00ED2DCF" w:rsidRDefault="003515F9">
            <w:pPr>
              <w:spacing w:line="300" w:lineRule="auto"/>
              <w:rPr>
                <w:rFonts w:ascii="Verdana" w:hAnsi="Verdana" w:cs="Arial"/>
                <w:i/>
                <w:iCs/>
                <w:sz w:val="20"/>
                <w:szCs w:val="20"/>
              </w:rPr>
            </w:pPr>
            <w:r w:rsidRPr="00ED2DCF">
              <w:rPr>
                <w:rFonts w:ascii="Verdana" w:hAnsi="Verdana" w:cs="Arial"/>
                <w:i/>
                <w:iCs/>
                <w:sz w:val="20"/>
                <w:szCs w:val="20"/>
              </w:rPr>
              <w:t>19/ uczęszczanie na obowiązkowe szkolenia i pouczenia, poddawanie się wymaganym egzaminom i badaniom lekarskim</w:t>
            </w:r>
            <w:r w:rsidR="005B3E64" w:rsidRPr="00ED2DCF">
              <w:rPr>
                <w:rFonts w:ascii="Verdana" w:hAnsi="Verdana" w:cs="Arial"/>
                <w:i/>
                <w:iCs/>
                <w:sz w:val="20"/>
                <w:szCs w:val="20"/>
              </w:rPr>
              <w:t>;</w:t>
            </w:r>
          </w:p>
          <w:p w14:paraId="6A220671" w14:textId="1C3C8042" w:rsidR="00CB21C0" w:rsidRPr="00ED2DCF" w:rsidRDefault="005B3E64">
            <w:pPr>
              <w:spacing w:line="300" w:lineRule="auto"/>
              <w:rPr>
                <w:rFonts w:ascii="Verdana" w:hAnsi="Verdana" w:cs="Arial"/>
                <w:i/>
                <w:iCs/>
                <w:sz w:val="20"/>
                <w:szCs w:val="20"/>
              </w:rPr>
            </w:pPr>
            <w:r w:rsidRPr="00ED2DCF">
              <w:rPr>
                <w:rFonts w:ascii="Verdana" w:hAnsi="Verdana" w:cs="Arial"/>
                <w:i/>
                <w:iCs/>
                <w:sz w:val="20"/>
                <w:szCs w:val="20"/>
              </w:rPr>
              <w:t>20/</w:t>
            </w:r>
            <w:r w:rsidR="00D96A75" w:rsidRPr="00ED2DCF">
              <w:rPr>
                <w:rFonts w:ascii="Verdana" w:hAnsi="Verdana" w:cs="Arial"/>
                <w:i/>
                <w:iCs/>
                <w:sz w:val="20"/>
                <w:szCs w:val="20"/>
              </w:rPr>
              <w:t xml:space="preserve"> </w:t>
            </w:r>
            <w:r w:rsidR="00D96A75" w:rsidRPr="00ED2DCF">
              <w:rPr>
                <w:rFonts w:ascii="Verdana" w:hAnsi="Verdana" w:cs="Arial"/>
                <w:i/>
                <w:iCs/>
                <w:sz w:val="20"/>
                <w:szCs w:val="20"/>
              </w:rPr>
              <w:t>posiadanie Zaświadczenia Kwalifikacyjnego z Transportowego Dozoru Technicznego w zakresie obsługi wywrotnic wagonów zgodnie z tabelą nr 1 do Załącznika nr 3 z Rozporządzenia Ministra Przedsiębiorczości i Technologii w sprawie sposobu i trybu sprawdzania kwalifikacji wymaganych przy obsłudze i konserwacji urządzeń technicznych oraz sposobu i trybu przedłużania okresu ważności zaświadczeń kwalifikacyjnych z dnia 21 maja 2019r. [Dz.U. 2019 poz. 1008</w:t>
            </w:r>
            <w:r w:rsidR="00D96A75" w:rsidRPr="00ED2DCF">
              <w:rPr>
                <w:rFonts w:ascii="Verdana" w:hAnsi="Verdana" w:cs="Arial"/>
                <w:i/>
                <w:iCs/>
                <w:sz w:val="20"/>
                <w:szCs w:val="20"/>
              </w:rPr>
              <w:t>]</w:t>
            </w:r>
          </w:p>
        </w:tc>
        <w:tc>
          <w:tcPr>
            <w:tcW w:w="1134" w:type="dxa"/>
            <w:vAlign w:val="center"/>
          </w:tcPr>
          <w:p w14:paraId="365E0102" w14:textId="60A82861" w:rsidR="0082211B" w:rsidRPr="00ED2DCF"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CD1DCD" w:rsidRPr="00ED2DCF" w14:paraId="62AD34E3" w14:textId="77777777" w:rsidTr="000833A1">
        <w:trPr>
          <w:trHeight w:val="288"/>
        </w:trPr>
        <w:tc>
          <w:tcPr>
            <w:tcW w:w="642" w:type="dxa"/>
            <w:shd w:val="clear" w:color="auto" w:fill="auto"/>
            <w:noWrap/>
            <w:vAlign w:val="center"/>
          </w:tcPr>
          <w:p w14:paraId="196141C4" w14:textId="77777777" w:rsidR="00CD1DCD" w:rsidRPr="00ED2DCF" w:rsidRDefault="00CD1DCD"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4324C87B" w14:textId="66E79532" w:rsidR="00CD1DCD" w:rsidRPr="00ED2DCF" w:rsidRDefault="00834C76">
            <w:pPr>
              <w:spacing w:line="300" w:lineRule="auto"/>
              <w:rPr>
                <w:rFonts w:ascii="Verdana" w:hAnsi="Verdana"/>
                <w:sz w:val="20"/>
                <w:szCs w:val="20"/>
              </w:rPr>
            </w:pPr>
            <w:r w:rsidRPr="00ED2DCF">
              <w:rPr>
                <w:rFonts w:ascii="Verdana" w:hAnsi="Verdana"/>
                <w:sz w:val="20"/>
                <w:szCs w:val="20"/>
              </w:rPr>
              <w:t>Manewrowy</w:t>
            </w:r>
          </w:p>
        </w:tc>
        <w:tc>
          <w:tcPr>
            <w:tcW w:w="1768" w:type="dxa"/>
            <w:vAlign w:val="center"/>
          </w:tcPr>
          <w:p w14:paraId="68A900A8" w14:textId="77777777" w:rsidR="00857AE9" w:rsidRPr="00ED2DCF" w:rsidRDefault="00857AE9">
            <w:pPr>
              <w:spacing w:line="300" w:lineRule="auto"/>
              <w:jc w:val="center"/>
              <w:rPr>
                <w:rFonts w:ascii="Verdana" w:hAnsi="Verdana" w:cs="Arial"/>
                <w:i/>
                <w:iCs/>
                <w:sz w:val="20"/>
                <w:szCs w:val="20"/>
              </w:rPr>
            </w:pPr>
          </w:p>
          <w:p w14:paraId="368B1E66" w14:textId="77777777" w:rsidR="00857AE9" w:rsidRPr="00ED2DCF" w:rsidRDefault="00857AE9">
            <w:pPr>
              <w:spacing w:line="300" w:lineRule="auto"/>
              <w:jc w:val="center"/>
              <w:rPr>
                <w:rFonts w:ascii="Verdana" w:hAnsi="Verdana" w:cs="Arial"/>
                <w:i/>
                <w:iCs/>
                <w:sz w:val="20"/>
                <w:szCs w:val="20"/>
              </w:rPr>
            </w:pPr>
          </w:p>
          <w:p w14:paraId="121A0214" w14:textId="77777777" w:rsidR="00857AE9" w:rsidRPr="00ED2DCF" w:rsidRDefault="00857AE9">
            <w:pPr>
              <w:spacing w:line="300" w:lineRule="auto"/>
              <w:jc w:val="center"/>
              <w:rPr>
                <w:rFonts w:ascii="Verdana" w:hAnsi="Verdana" w:cs="Arial"/>
                <w:i/>
                <w:iCs/>
                <w:sz w:val="20"/>
                <w:szCs w:val="20"/>
              </w:rPr>
            </w:pPr>
          </w:p>
          <w:p w14:paraId="0ACE76A3" w14:textId="49556188" w:rsidR="00857AE9" w:rsidRPr="00ED2DCF" w:rsidRDefault="00857AE9">
            <w:pPr>
              <w:spacing w:line="300" w:lineRule="auto"/>
              <w:jc w:val="center"/>
              <w:rPr>
                <w:rFonts w:ascii="Verdana" w:hAnsi="Verdana" w:cs="Arial"/>
                <w:i/>
                <w:iCs/>
                <w:sz w:val="20"/>
                <w:szCs w:val="20"/>
              </w:rPr>
            </w:pPr>
            <w:r w:rsidRPr="00ED2DCF">
              <w:rPr>
                <w:rFonts w:ascii="Verdana" w:hAnsi="Verdana" w:cs="Arial"/>
                <w:i/>
                <w:iCs/>
                <w:sz w:val="20"/>
                <w:szCs w:val="20"/>
              </w:rPr>
              <w:t>3 osoby na zmianie I i II oraz 2 osoby na zm II</w:t>
            </w:r>
            <w:r w:rsidR="00F37C56" w:rsidRPr="00ED2DCF">
              <w:rPr>
                <w:rFonts w:ascii="Verdana" w:hAnsi="Verdana" w:cs="Arial"/>
                <w:i/>
                <w:iCs/>
                <w:sz w:val="20"/>
                <w:szCs w:val="20"/>
              </w:rPr>
              <w:t>I</w:t>
            </w:r>
            <w:r w:rsidRPr="00ED2DCF">
              <w:rPr>
                <w:rFonts w:ascii="Verdana" w:hAnsi="Verdana" w:cs="Arial"/>
                <w:i/>
                <w:iCs/>
                <w:sz w:val="20"/>
                <w:szCs w:val="20"/>
              </w:rPr>
              <w:t xml:space="preserve"> (praca w ruchu ciągłym)</w:t>
            </w:r>
          </w:p>
          <w:p w14:paraId="2DA9F5A0" w14:textId="77777777" w:rsidR="00857AE9" w:rsidRPr="00ED2DCF" w:rsidRDefault="00857AE9">
            <w:pPr>
              <w:spacing w:line="300" w:lineRule="auto"/>
              <w:jc w:val="center"/>
              <w:rPr>
                <w:rFonts w:ascii="Verdana" w:hAnsi="Verdana" w:cs="Arial"/>
                <w:i/>
                <w:iCs/>
                <w:sz w:val="20"/>
                <w:szCs w:val="20"/>
              </w:rPr>
            </w:pPr>
          </w:p>
          <w:p w14:paraId="752BED13" w14:textId="0ECD3F9F" w:rsidR="00CD1DCD" w:rsidRPr="00ED2DCF" w:rsidRDefault="00CD1DCD">
            <w:pPr>
              <w:spacing w:line="300" w:lineRule="auto"/>
              <w:jc w:val="center"/>
              <w:rPr>
                <w:rFonts w:ascii="Verdana" w:hAnsi="Verdana" w:cs="Arial"/>
                <w:i/>
                <w:iCs/>
                <w:sz w:val="20"/>
                <w:szCs w:val="20"/>
              </w:rPr>
            </w:pPr>
          </w:p>
        </w:tc>
        <w:tc>
          <w:tcPr>
            <w:tcW w:w="8647" w:type="dxa"/>
            <w:vAlign w:val="center"/>
          </w:tcPr>
          <w:p w14:paraId="2C9F148A"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lastRenderedPageBreak/>
              <w:t>1/ w czasie wykonywania pracy manewrowej manewrowy powinien znajdować się po tej samej strome taboru, po której znajduje się ustawiacz, tak, aby go zawsze widzieć i być widzianym przez ustawiacza lub przez innego pracownika;</w:t>
            </w:r>
          </w:p>
          <w:p w14:paraId="6DE3AC33" w14:textId="6B460A0D"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2/ manewrowy podaje sygnały manewrowe samodzielnie w następujących przypadkach:</w:t>
            </w:r>
          </w:p>
          <w:p w14:paraId="525217F6" w14:textId="0835AFF6"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a) przy dojeżdżaniu składu do wagonów, które manewrowy ma połączyć lub do miejsca, w którym manewrowy skład powinien być zatrzymany;</w:t>
            </w:r>
          </w:p>
          <w:p w14:paraId="326E26E3" w14:textId="7CE7E723"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b) jeżeli manewr wykonuje jeden pracownik;</w:t>
            </w:r>
          </w:p>
          <w:p w14:paraId="34272350" w14:textId="00222DDE"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lastRenderedPageBreak/>
              <w:t>c) w celu wstrzymania manewrów w razie grożącego niebezpieczeństwa;</w:t>
            </w:r>
          </w:p>
          <w:p w14:paraId="4D09E08F" w14:textId="77631E5C"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 xml:space="preserve">3/ podczas obsługi zwrotnic przestawianych ręcznie manewrowy powinien być zwrócony przodem lub bokiem do toru, w którym znajduje się przestawiana zwrotnica, po przestawieniu zwrotnicy ustawia się w bezpiecznej odległości od toru poza skrajnię taboru. Nie wolno przestawiać zwrotnicy tuż przed zbliżającym się taborem; </w:t>
            </w:r>
          </w:p>
          <w:p w14:paraId="3090964D" w14:textId="77777777" w:rsidR="00290475" w:rsidRPr="00ED2DCF" w:rsidRDefault="00290475">
            <w:pPr>
              <w:spacing w:line="300" w:lineRule="auto"/>
              <w:rPr>
                <w:rFonts w:ascii="Verdana" w:hAnsi="Verdana" w:cs="Arial"/>
                <w:i/>
                <w:iCs/>
                <w:sz w:val="20"/>
                <w:szCs w:val="20"/>
              </w:rPr>
            </w:pPr>
            <w:r w:rsidRPr="00ED2DCF">
              <w:rPr>
                <w:rFonts w:ascii="Verdana" w:hAnsi="Verdana" w:cs="Arial"/>
                <w:i/>
                <w:iCs/>
                <w:sz w:val="20"/>
                <w:szCs w:val="20"/>
              </w:rPr>
              <w:t xml:space="preserve">4/ przed przekazaniem służby manewrowy powinien sprawdzić czy wagony znajdują się w granicach ukresów, zabezpieczyć wagony przed zbiegnięciem. Założyć płozy nie użyte do zabezpieczania wagonów przed zbiegnięciem na ławach do tego celu przeznaczonych, pozawieszać sprzęgi hamulcowe na wspornikach wagonowych; </w:t>
            </w:r>
          </w:p>
          <w:p w14:paraId="39A53480" w14:textId="77777777" w:rsidR="003515F9" w:rsidRPr="00ED2DCF" w:rsidRDefault="00290475">
            <w:pPr>
              <w:spacing w:line="300" w:lineRule="auto"/>
              <w:rPr>
                <w:rFonts w:ascii="Verdana" w:hAnsi="Verdana" w:cs="Arial"/>
                <w:i/>
                <w:iCs/>
                <w:sz w:val="20"/>
                <w:szCs w:val="20"/>
              </w:rPr>
            </w:pPr>
            <w:r w:rsidRPr="00ED2DCF">
              <w:rPr>
                <w:rFonts w:ascii="Verdana" w:hAnsi="Verdana" w:cs="Arial"/>
                <w:i/>
                <w:iCs/>
                <w:sz w:val="20"/>
                <w:szCs w:val="20"/>
              </w:rPr>
              <w:t xml:space="preserve">5/ manewrowym nie wolno oddalać się z miejsca pracy bez zgody i wiedzy ustawiacza, </w:t>
            </w:r>
          </w:p>
          <w:p w14:paraId="3C09A2A9" w14:textId="77777777" w:rsidR="003515F9" w:rsidRPr="00ED2DCF" w:rsidRDefault="00290475">
            <w:pPr>
              <w:spacing w:line="300" w:lineRule="auto"/>
              <w:rPr>
                <w:rFonts w:ascii="Verdana" w:hAnsi="Verdana" w:cs="Arial"/>
                <w:i/>
                <w:iCs/>
                <w:sz w:val="20"/>
                <w:szCs w:val="20"/>
              </w:rPr>
            </w:pPr>
            <w:r w:rsidRPr="00ED2DCF">
              <w:rPr>
                <w:rFonts w:ascii="Verdana" w:hAnsi="Verdana" w:cs="Arial"/>
                <w:i/>
                <w:iCs/>
                <w:sz w:val="20"/>
                <w:szCs w:val="20"/>
              </w:rPr>
              <w:t>6/ manewrowy zobowiązany jest znać instrukcję dla manewrowych oraz powinien uczęszczać na szkolenia okresowe dla pracowników transportu kolejowego</w:t>
            </w:r>
            <w:r w:rsidR="003515F9" w:rsidRPr="00ED2DCF">
              <w:rPr>
                <w:rFonts w:ascii="Verdana" w:hAnsi="Verdana" w:cs="Arial"/>
                <w:i/>
                <w:iCs/>
                <w:sz w:val="20"/>
                <w:szCs w:val="20"/>
              </w:rPr>
              <w:t>;</w:t>
            </w:r>
          </w:p>
          <w:p w14:paraId="3D963F75" w14:textId="07A3B836"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7/ Uczestniczenie w szkoleniach okresowych z zakresu przewozu materiałów niebezpiecznych i przepisów bhp.</w:t>
            </w:r>
          </w:p>
          <w:p w14:paraId="3132DC4D" w14:textId="6B86124D" w:rsidR="003E2F86" w:rsidRPr="00ED2DCF" w:rsidRDefault="003515F9">
            <w:pPr>
              <w:spacing w:line="300" w:lineRule="auto"/>
              <w:rPr>
                <w:rFonts w:ascii="Verdana" w:hAnsi="Verdana" w:cs="Arial"/>
                <w:i/>
                <w:iCs/>
                <w:sz w:val="20"/>
                <w:szCs w:val="20"/>
              </w:rPr>
            </w:pPr>
            <w:r w:rsidRPr="00ED2DCF">
              <w:rPr>
                <w:rFonts w:ascii="Verdana" w:hAnsi="Verdana" w:cs="Arial"/>
                <w:i/>
                <w:iCs/>
                <w:sz w:val="20"/>
                <w:szCs w:val="20"/>
              </w:rPr>
              <w:t>8/ uczęszczanie na obowiązkowe szkolenia i pouczenia, poddawanie się wymaganym egzaminom i badaniom lekarskim.</w:t>
            </w:r>
          </w:p>
        </w:tc>
        <w:tc>
          <w:tcPr>
            <w:tcW w:w="1134" w:type="dxa"/>
            <w:vAlign w:val="center"/>
          </w:tcPr>
          <w:p w14:paraId="073A4D1E" w14:textId="673884F1" w:rsidR="00CD1DCD" w:rsidRPr="00ED2DCF"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CD1DCD" w:rsidRPr="00ED2DCF" w14:paraId="226C5478" w14:textId="77777777" w:rsidTr="000833A1">
        <w:trPr>
          <w:trHeight w:val="288"/>
        </w:trPr>
        <w:tc>
          <w:tcPr>
            <w:tcW w:w="642" w:type="dxa"/>
            <w:shd w:val="clear" w:color="auto" w:fill="auto"/>
            <w:noWrap/>
            <w:vAlign w:val="center"/>
          </w:tcPr>
          <w:p w14:paraId="43B295FB" w14:textId="58B1F1CE" w:rsidR="00CD1DCD" w:rsidRPr="00ED2DCF" w:rsidRDefault="00CD1DCD"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3530A942" w14:textId="02E648D4" w:rsidR="00CD1DCD" w:rsidRPr="00ED2DCF" w:rsidRDefault="00834C76">
            <w:pPr>
              <w:spacing w:line="300" w:lineRule="auto"/>
              <w:rPr>
                <w:rFonts w:ascii="Verdana" w:hAnsi="Verdana" w:cs="Arial"/>
                <w:bCs/>
                <w:sz w:val="20"/>
                <w:szCs w:val="20"/>
              </w:rPr>
            </w:pPr>
            <w:r w:rsidRPr="00ED2DCF">
              <w:rPr>
                <w:rFonts w:ascii="Verdana" w:hAnsi="Verdana" w:cs="Arial"/>
                <w:bCs/>
                <w:sz w:val="20"/>
                <w:szCs w:val="20"/>
              </w:rPr>
              <w:t>Ekspedytor</w:t>
            </w:r>
          </w:p>
        </w:tc>
        <w:tc>
          <w:tcPr>
            <w:tcW w:w="1768" w:type="dxa"/>
            <w:vAlign w:val="center"/>
          </w:tcPr>
          <w:p w14:paraId="26DA121C" w14:textId="007076B7" w:rsidR="00CD1DCD" w:rsidRPr="00ED2DCF" w:rsidRDefault="00834C76">
            <w:pPr>
              <w:spacing w:line="300" w:lineRule="auto"/>
              <w:jc w:val="center"/>
              <w:rPr>
                <w:rFonts w:ascii="Verdana" w:hAnsi="Verdana" w:cs="Arial"/>
                <w:i/>
                <w:iCs/>
                <w:sz w:val="20"/>
                <w:szCs w:val="20"/>
              </w:rPr>
            </w:pPr>
            <w:r w:rsidRPr="00ED2DCF">
              <w:rPr>
                <w:rFonts w:ascii="Verdana" w:hAnsi="Verdana" w:cs="Arial"/>
                <w:i/>
                <w:iCs/>
                <w:sz w:val="20"/>
                <w:szCs w:val="20"/>
              </w:rPr>
              <w:t xml:space="preserve">1 osoba na zmianie </w:t>
            </w:r>
            <w:r w:rsidR="00B357AC" w:rsidRPr="00ED2DCF">
              <w:rPr>
                <w:rFonts w:ascii="Verdana" w:hAnsi="Verdana" w:cs="Arial"/>
                <w:i/>
                <w:iCs/>
                <w:sz w:val="20"/>
                <w:szCs w:val="20"/>
              </w:rPr>
              <w:t>(praca w ruchu ciągłym)</w:t>
            </w:r>
          </w:p>
        </w:tc>
        <w:tc>
          <w:tcPr>
            <w:tcW w:w="8647" w:type="dxa"/>
            <w:vAlign w:val="center"/>
          </w:tcPr>
          <w:p w14:paraId="004BC260"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1/ Przed przystąpieniem do pracy ekspedytor obowiązany zapoznać się z sytuacją przewozową a w szczególności:</w:t>
            </w:r>
          </w:p>
          <w:p w14:paraId="756C9059" w14:textId="4A2F8706"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ilość i rodzaj wagonów na torach zdawczo-odbiorczych oczekujących na przyjęcie na bocznicę</w:t>
            </w:r>
          </w:p>
          <w:p w14:paraId="60EA9E5E" w14:textId="0B120A44"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wagony gotowe do przekazania przewoźnikom po czynnościach ładunkowych wykonanych na bocznicy</w:t>
            </w:r>
          </w:p>
          <w:p w14:paraId="23CA63ED" w14:textId="5382E4F5"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wpisami do książki braków wagonów i do rejestru wagonów</w:t>
            </w:r>
          </w:p>
          <w:p w14:paraId="26684487" w14:textId="26FDEBC6"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dokumentami przewozowymi przygotowanymi dla przewoźników</w:t>
            </w:r>
          </w:p>
          <w:p w14:paraId="0919C92F" w14:textId="2E5777DB"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kończący zmianę ekspedytor winien przekazać znajdujący się w pomieszczeniu inwentarz.</w:t>
            </w:r>
          </w:p>
          <w:p w14:paraId="3D47D742" w14:textId="1E310CCD"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2/ Odbiera od przewoźników dokumenty przewozowe i specyfikacje, dokonuje oględzin wagonów przed przyjęciem na bocznicę. Stwierdzone uszkodzenia, usterki </w:t>
            </w:r>
            <w:r w:rsidRPr="00ED2DCF">
              <w:rPr>
                <w:rFonts w:ascii="Verdana" w:hAnsi="Verdana" w:cs="Arial"/>
                <w:bCs/>
                <w:i/>
                <w:sz w:val="20"/>
                <w:szCs w:val="20"/>
              </w:rPr>
              <w:lastRenderedPageBreak/>
              <w:t>wagonów, braki i nieprawidłowości odpisuje w dokumentach, na podstawie których przekazywane są wagony:</w:t>
            </w:r>
          </w:p>
          <w:p w14:paraId="0819C7E3" w14:textId="551490DD"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wagony od PKP CARGO przyjmowane są na podstawie wykazu zdawczego (R-25)</w:t>
            </w:r>
          </w:p>
          <w:p w14:paraId="6015F8D3" w14:textId="5AC4C8D9"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wagony od innych przewoźników przyjmowane są na podstawie wykazu wagonów w składzie pociągu (R-7).</w:t>
            </w:r>
          </w:p>
          <w:p w14:paraId="45F79AAE"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3/ Prowadzi „Rejestr wagonów" wpisując wagony przychodzące na bocznicę dokumenty przewozowe przyjmowane razem z przesyłką.</w:t>
            </w:r>
          </w:p>
          <w:p w14:paraId="46F5F1DB"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4/ Wagony, które są w liście przewozowym a nie ma ich w składzie pociągu odnotowuje w „Książce braków"</w:t>
            </w:r>
          </w:p>
          <w:p w14:paraId="644C46EF"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5/Sporządza wewnętrzne wykazów wagonów podstawionych z wpisaniem do nich tych dokumentów i przyborów ładunkowych, ich właściwa rejestracja i przekazywanie razem z wagonem.</w:t>
            </w:r>
          </w:p>
          <w:p w14:paraId="5D4A19A3" w14:textId="4A5A0566"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6/ Sporządza zawiadomienie o wagonach gotowych do zabrania (R-27).</w:t>
            </w:r>
          </w:p>
          <w:p w14:paraId="7EC661BF" w14:textId="6754A7D8"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7/ Przyjmowanie od współużytkowników bocznicy i terminowe przekazywanie do kasy</w:t>
            </w:r>
          </w:p>
          <w:p w14:paraId="2EDEB0CE" w14:textId="77777777" w:rsidR="00CD1DCD"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towarowej PKP CARGO zamówień na wagony listów przewozowych.</w:t>
            </w:r>
          </w:p>
          <w:p w14:paraId="3031A9BA" w14:textId="77777777"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14/ Uczestniczenie w szkoleniach okresowych z zakresu przewozu materiałów niebezpiecznych i przepisów bhp.</w:t>
            </w:r>
          </w:p>
          <w:p w14:paraId="16F57A71" w14:textId="63B011E4"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15/ uczęszczanie na obowiązkowe szkolenia i pouczenia, poddawanie się wymaganym egzaminom i badaniom lekarskim.</w:t>
            </w:r>
          </w:p>
        </w:tc>
        <w:tc>
          <w:tcPr>
            <w:tcW w:w="1134" w:type="dxa"/>
            <w:vAlign w:val="center"/>
          </w:tcPr>
          <w:p w14:paraId="6266F25A" w14:textId="0651143B" w:rsidR="00CD1DCD" w:rsidRPr="00ED2DCF"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34C76" w:rsidRPr="00ED2DCF" w14:paraId="2D043536" w14:textId="77777777" w:rsidTr="000833A1">
        <w:trPr>
          <w:trHeight w:val="288"/>
        </w:trPr>
        <w:tc>
          <w:tcPr>
            <w:tcW w:w="642" w:type="dxa"/>
            <w:shd w:val="clear" w:color="auto" w:fill="auto"/>
            <w:noWrap/>
            <w:vAlign w:val="center"/>
          </w:tcPr>
          <w:p w14:paraId="7BC99C7A"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0084DEF0" w14:textId="5784A2BD" w:rsidR="00834C76" w:rsidRPr="00ED2DCF" w:rsidRDefault="00834C76">
            <w:pPr>
              <w:spacing w:line="300" w:lineRule="auto"/>
              <w:rPr>
                <w:rFonts w:ascii="Verdana" w:hAnsi="Verdana" w:cs="Arial"/>
                <w:bCs/>
                <w:sz w:val="20"/>
                <w:szCs w:val="20"/>
              </w:rPr>
            </w:pPr>
            <w:r w:rsidRPr="00ED2DCF">
              <w:rPr>
                <w:rFonts w:ascii="Verdana" w:hAnsi="Verdana" w:cs="Arial"/>
                <w:bCs/>
                <w:sz w:val="20"/>
                <w:szCs w:val="20"/>
              </w:rPr>
              <w:t>Starszy mistrz do spraw kolejowych</w:t>
            </w:r>
          </w:p>
        </w:tc>
        <w:tc>
          <w:tcPr>
            <w:tcW w:w="1768" w:type="dxa"/>
            <w:vAlign w:val="center"/>
          </w:tcPr>
          <w:p w14:paraId="046953AA" w14:textId="1717E39E" w:rsidR="00834C76" w:rsidRPr="00ED2DCF" w:rsidDel="00BE7A39" w:rsidRDefault="00834C76">
            <w:pPr>
              <w:spacing w:line="300" w:lineRule="auto"/>
              <w:jc w:val="center"/>
              <w:rPr>
                <w:rFonts w:ascii="Verdana" w:hAnsi="Verdana" w:cs="Arial"/>
                <w:i/>
                <w:iCs/>
                <w:sz w:val="20"/>
                <w:szCs w:val="20"/>
              </w:rPr>
            </w:pPr>
            <w:r w:rsidRPr="00ED2DCF">
              <w:rPr>
                <w:rFonts w:ascii="Verdana" w:hAnsi="Verdana" w:cs="Arial"/>
                <w:i/>
                <w:iCs/>
                <w:sz w:val="20"/>
                <w:szCs w:val="20"/>
              </w:rPr>
              <w:t>1 osoba na zmianie</w:t>
            </w:r>
            <w:r w:rsidR="006054D7" w:rsidRPr="00ED2DCF">
              <w:rPr>
                <w:rFonts w:ascii="Verdana" w:hAnsi="Verdana" w:cs="Arial"/>
                <w:i/>
                <w:iCs/>
                <w:sz w:val="20"/>
                <w:szCs w:val="20"/>
              </w:rPr>
              <w:t xml:space="preserve"> pierwszej</w:t>
            </w:r>
          </w:p>
        </w:tc>
        <w:tc>
          <w:tcPr>
            <w:tcW w:w="8647" w:type="dxa"/>
            <w:vAlign w:val="center"/>
          </w:tcPr>
          <w:p w14:paraId="5096B742"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1/ Organizacja zespołów roboczych brygady utrzymania taboru i torów oraz brygad ruchowych.</w:t>
            </w:r>
          </w:p>
          <w:p w14:paraId="74AB45F8" w14:textId="7586EB99" w:rsidR="003515F9"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2/ Bezpośredni nadzór mistrzów zmianowych oraz brygady utrzymania taboru i torów. </w:t>
            </w:r>
          </w:p>
          <w:p w14:paraId="65B9E96F" w14:textId="14DE1179"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3/ Odpowiednie ustawienie podległych stanowisk pracy przez racjonalny podział pracy</w:t>
            </w:r>
            <w:r w:rsidR="008E1B7C" w:rsidRPr="00ED2DCF">
              <w:rPr>
                <w:rFonts w:ascii="Verdana" w:hAnsi="Verdana" w:cs="Arial"/>
                <w:bCs/>
                <w:i/>
                <w:sz w:val="20"/>
                <w:szCs w:val="20"/>
              </w:rPr>
              <w:t xml:space="preserve"> </w:t>
            </w:r>
            <w:r w:rsidRPr="00ED2DCF">
              <w:rPr>
                <w:rFonts w:ascii="Verdana" w:hAnsi="Verdana" w:cs="Arial"/>
                <w:bCs/>
                <w:i/>
                <w:sz w:val="20"/>
                <w:szCs w:val="20"/>
              </w:rPr>
              <w:t>w celu zabezpieczenia terminowego i ekonomicznego wykonania zadań planowych</w:t>
            </w:r>
          </w:p>
          <w:p w14:paraId="5DFAD380"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oddziału transportu kolejowego. </w:t>
            </w:r>
          </w:p>
          <w:p w14:paraId="283D33AC" w14:textId="7A90B6E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4/ Prowadzenie miesięcznych zestawień zużycia materiałów eksploatacyjnych części</w:t>
            </w:r>
          </w:p>
          <w:p w14:paraId="1CC5C138"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zamiennych zużytych na bocznicy EP </w:t>
            </w:r>
          </w:p>
          <w:p w14:paraId="4EF419FC" w14:textId="69923A36"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5/ Sporządzanie planów przeglądów okresowych lokomotyw i torów w oparciu</w:t>
            </w:r>
          </w:p>
          <w:p w14:paraId="29D024A7"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odpowiednie przepisy w zakresie utrzymania taboru i nawierzchni torowej. </w:t>
            </w:r>
          </w:p>
          <w:p w14:paraId="0DFFE4C3"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lastRenderedPageBreak/>
              <w:t xml:space="preserve">6/ Prowadzenie dokumentacji związanej z utrzymaniem taboru i torów. </w:t>
            </w:r>
          </w:p>
          <w:p w14:paraId="0595C3D9" w14:textId="2CF7BBBF"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7/ Dopilnowanie należytego zaopatrzenia w materiały, narzędzia i części zamienne</w:t>
            </w:r>
          </w:p>
          <w:p w14:paraId="5D871381"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niezbędne do zapewnienia ciągłości pracy bocznicy kolejowej.</w:t>
            </w:r>
          </w:p>
          <w:p w14:paraId="22041422"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8/ Bieżąca kontrola pracy na podległych stanowiskach pracy oraz dokumentacji</w:t>
            </w:r>
          </w:p>
          <w:p w14:paraId="36EA5CFD"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prowadzonej przez podległy personel. </w:t>
            </w:r>
          </w:p>
          <w:p w14:paraId="11850EC8" w14:textId="57FE1E24"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9/ Uczestnictwo w pracach komisji ustalających przyczyny wypadków i wydarzeń</w:t>
            </w:r>
          </w:p>
          <w:p w14:paraId="3894CB80"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zaistniałych na bocznicy lub poza nią z udziałem taboru i personelu obsługującego</w:t>
            </w:r>
          </w:p>
          <w:p w14:paraId="3F4FB3DC"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bocznicę.</w:t>
            </w:r>
          </w:p>
          <w:p w14:paraId="6FB3C7E6"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10/ Organizacja pracy bocznicy w warunkach zimowych w okresie dużych spadków</w:t>
            </w:r>
          </w:p>
          <w:p w14:paraId="3B459652"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temperatury i opadów śniegu. </w:t>
            </w:r>
          </w:p>
          <w:p w14:paraId="5F08BF9C" w14:textId="3B257B19"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11/ Czuwanie nad stałym podnoszeniem i uzupełnianiem kwalifikacji podległych</w:t>
            </w:r>
          </w:p>
          <w:p w14:paraId="7E69D6BB"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 xml:space="preserve">pracowników zgodnego z wymaganiami odpowiednich przepisów. </w:t>
            </w:r>
          </w:p>
          <w:p w14:paraId="6DABA3A7" w14:textId="475D41E8"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12/ Dopilnowanie przestrzegania przez podległych pracowników postanowień</w:t>
            </w:r>
          </w:p>
          <w:p w14:paraId="6CB231A8" w14:textId="77777777" w:rsidR="001C6810"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niniejszego regulaminu, dyscypliny wykonywania odnośnych przepisów i instrukcji</w:t>
            </w:r>
          </w:p>
          <w:p w14:paraId="7608E394" w14:textId="77777777" w:rsidR="00834C76" w:rsidRPr="00ED2DCF" w:rsidRDefault="001C6810">
            <w:pPr>
              <w:spacing w:line="300" w:lineRule="auto"/>
              <w:jc w:val="both"/>
              <w:rPr>
                <w:rFonts w:ascii="Verdana" w:hAnsi="Verdana" w:cs="Arial"/>
                <w:bCs/>
                <w:i/>
                <w:sz w:val="20"/>
                <w:szCs w:val="20"/>
              </w:rPr>
            </w:pPr>
            <w:r w:rsidRPr="00ED2DCF">
              <w:rPr>
                <w:rFonts w:ascii="Verdana" w:hAnsi="Verdana" w:cs="Arial"/>
                <w:bCs/>
                <w:i/>
                <w:sz w:val="20"/>
                <w:szCs w:val="20"/>
              </w:rPr>
              <w:t>obowiązujących pracowników bocznic</w:t>
            </w:r>
            <w:r w:rsidR="00B759A8" w:rsidRPr="00ED2DCF">
              <w:rPr>
                <w:rFonts w:ascii="Verdana" w:hAnsi="Verdana" w:cs="Arial"/>
                <w:bCs/>
                <w:i/>
                <w:sz w:val="20"/>
                <w:szCs w:val="20"/>
              </w:rPr>
              <w:t>, przepisów bhp i p. pożarowych.</w:t>
            </w:r>
          </w:p>
          <w:p w14:paraId="4E0F92C3" w14:textId="7E7F2C33"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13/ Uczestniczenie w szkoleniach okresowych z zakresu przewozu materiałów niebezpiecznych i przepisów bhp.</w:t>
            </w:r>
          </w:p>
          <w:p w14:paraId="57BB5642" w14:textId="0C55132D"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15/ uczęszczanie na obowiązkowe szkolenia i pouczenia, poddawanie się wymaganym egzaminom i badaniom lekarskim.</w:t>
            </w:r>
          </w:p>
        </w:tc>
        <w:tc>
          <w:tcPr>
            <w:tcW w:w="1134" w:type="dxa"/>
            <w:vAlign w:val="center"/>
          </w:tcPr>
          <w:p w14:paraId="48E8FB79" w14:textId="60F45D70" w:rsidR="00834C76" w:rsidRPr="00ED2DCF" w:rsidDel="00BE7A39"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834C76" w:rsidRPr="00ED2DCF" w14:paraId="35D719FC" w14:textId="77777777" w:rsidTr="000833A1">
        <w:trPr>
          <w:trHeight w:val="288"/>
        </w:trPr>
        <w:tc>
          <w:tcPr>
            <w:tcW w:w="642" w:type="dxa"/>
            <w:shd w:val="clear" w:color="auto" w:fill="auto"/>
            <w:noWrap/>
            <w:vAlign w:val="center"/>
          </w:tcPr>
          <w:p w14:paraId="516BB0C6"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2B698787" w14:textId="16640F92" w:rsidR="00834C76" w:rsidRPr="00ED2DCF" w:rsidRDefault="00834C76">
            <w:pPr>
              <w:spacing w:line="300" w:lineRule="auto"/>
              <w:rPr>
                <w:rFonts w:ascii="Verdana" w:hAnsi="Verdana" w:cs="Arial"/>
                <w:bCs/>
                <w:sz w:val="20"/>
                <w:szCs w:val="20"/>
              </w:rPr>
            </w:pPr>
            <w:r w:rsidRPr="00ED2DCF">
              <w:rPr>
                <w:rFonts w:ascii="Verdana" w:hAnsi="Verdana" w:cs="Arial"/>
                <w:bCs/>
                <w:sz w:val="20"/>
                <w:szCs w:val="20"/>
              </w:rPr>
              <w:t>Referent do spraw rozliczeń</w:t>
            </w:r>
          </w:p>
        </w:tc>
        <w:tc>
          <w:tcPr>
            <w:tcW w:w="1768" w:type="dxa"/>
            <w:vAlign w:val="center"/>
          </w:tcPr>
          <w:p w14:paraId="0A811997" w14:textId="6A80558D" w:rsidR="00834C76" w:rsidRPr="00ED2DCF" w:rsidDel="00BE7A39" w:rsidRDefault="006054D7">
            <w:pPr>
              <w:spacing w:line="300" w:lineRule="auto"/>
              <w:jc w:val="center"/>
              <w:rPr>
                <w:rFonts w:ascii="Verdana" w:hAnsi="Verdana" w:cs="Arial"/>
                <w:i/>
                <w:iCs/>
                <w:sz w:val="20"/>
                <w:szCs w:val="20"/>
              </w:rPr>
            </w:pPr>
            <w:r w:rsidRPr="00ED2DCF">
              <w:rPr>
                <w:rFonts w:ascii="Verdana" w:hAnsi="Verdana" w:cs="Arial"/>
                <w:i/>
                <w:iCs/>
                <w:sz w:val="20"/>
                <w:szCs w:val="20"/>
              </w:rPr>
              <w:t>1 osoba na zmianie pierwszej</w:t>
            </w:r>
          </w:p>
        </w:tc>
        <w:tc>
          <w:tcPr>
            <w:tcW w:w="8647" w:type="dxa"/>
            <w:vAlign w:val="center"/>
          </w:tcPr>
          <w:p w14:paraId="348BBA49" w14:textId="77777777" w:rsidR="007F58B9"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1/ Prowadzenie rejestru listów przewozowych przesyłek przyjmowanych na bocznicę.</w:t>
            </w:r>
          </w:p>
          <w:p w14:paraId="6B8997D9" w14:textId="77777777" w:rsidR="007F58B9"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2/ Sporządzanie zestawień wykazów zdawczych (R-25) i zawiadomień (R-27).</w:t>
            </w:r>
          </w:p>
          <w:p w14:paraId="264B8C01" w14:textId="77777777" w:rsidR="007F58B9"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 xml:space="preserve">3/Obliczanie wagonogodzin postoju wagonów na bocznicy w dyspozycji klienta. </w:t>
            </w:r>
          </w:p>
          <w:p w14:paraId="1DB20BE2" w14:textId="1C1431D8" w:rsidR="007F58B9"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 xml:space="preserve">4/ Kompletowanie dokumentów dotyczących przesyłek- list przewozowy, wykaz zdawczy (R-25), zawiadomienie (R-27) lub wykaz wag. w składzie pociągu (R-7), </w:t>
            </w:r>
            <w:r w:rsidR="00A2110B" w:rsidRPr="00ED2DCF">
              <w:rPr>
                <w:rFonts w:ascii="Verdana" w:hAnsi="Verdana" w:cs="Arial"/>
                <w:bCs/>
                <w:i/>
                <w:sz w:val="20"/>
                <w:szCs w:val="20"/>
              </w:rPr>
              <w:t>protokoły</w:t>
            </w:r>
            <w:r w:rsidRPr="00ED2DCF">
              <w:rPr>
                <w:rFonts w:ascii="Verdana" w:hAnsi="Verdana" w:cs="Arial"/>
                <w:bCs/>
                <w:i/>
                <w:sz w:val="20"/>
                <w:szCs w:val="20"/>
              </w:rPr>
              <w:t xml:space="preserve"> ważenia, </w:t>
            </w:r>
            <w:r w:rsidR="00A2110B" w:rsidRPr="00ED2DCF">
              <w:rPr>
                <w:rFonts w:ascii="Verdana" w:hAnsi="Verdana" w:cs="Arial"/>
                <w:bCs/>
                <w:i/>
                <w:sz w:val="20"/>
                <w:szCs w:val="20"/>
              </w:rPr>
              <w:t>protokoły</w:t>
            </w:r>
            <w:r w:rsidRPr="00ED2DCF">
              <w:rPr>
                <w:rFonts w:ascii="Verdana" w:hAnsi="Verdana" w:cs="Arial"/>
                <w:bCs/>
                <w:i/>
                <w:sz w:val="20"/>
                <w:szCs w:val="20"/>
              </w:rPr>
              <w:t xml:space="preserve"> sporządzane na okoliczność uszkodzenia przesyłki</w:t>
            </w:r>
            <w:r w:rsidR="00292306" w:rsidRPr="00ED2DCF">
              <w:rPr>
                <w:rFonts w:ascii="Verdana" w:hAnsi="Verdana" w:cs="Arial"/>
                <w:bCs/>
                <w:i/>
                <w:sz w:val="20"/>
                <w:szCs w:val="20"/>
              </w:rPr>
              <w:t>.</w:t>
            </w:r>
            <w:r w:rsidRPr="00ED2DCF">
              <w:rPr>
                <w:rFonts w:ascii="Verdana" w:hAnsi="Verdana" w:cs="Arial"/>
                <w:bCs/>
                <w:i/>
                <w:sz w:val="20"/>
                <w:szCs w:val="20"/>
              </w:rPr>
              <w:t xml:space="preserve"> 5/Przekazywanie za pisemnym potwierdzeniem skompletowanych dokumentów</w:t>
            </w:r>
          </w:p>
          <w:p w14:paraId="16C4BF29" w14:textId="77777777" w:rsidR="00292306"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 xml:space="preserve">odbiorcom przesyłek na bocznicy. </w:t>
            </w:r>
          </w:p>
          <w:p w14:paraId="6FCFA8D2" w14:textId="77777777" w:rsidR="00834C76" w:rsidRPr="00ED2DCF" w:rsidRDefault="007F58B9">
            <w:pPr>
              <w:spacing w:line="300" w:lineRule="auto"/>
              <w:jc w:val="both"/>
              <w:rPr>
                <w:rFonts w:ascii="Verdana" w:hAnsi="Verdana" w:cs="Arial"/>
                <w:bCs/>
                <w:i/>
                <w:sz w:val="20"/>
                <w:szCs w:val="20"/>
              </w:rPr>
            </w:pPr>
            <w:r w:rsidRPr="00ED2DCF">
              <w:rPr>
                <w:rFonts w:ascii="Verdana" w:hAnsi="Verdana" w:cs="Arial"/>
                <w:bCs/>
                <w:i/>
                <w:sz w:val="20"/>
                <w:szCs w:val="20"/>
              </w:rPr>
              <w:t>6/ Sprawdzanie i opisywanie faktur</w:t>
            </w:r>
            <w:r w:rsidR="00292306" w:rsidRPr="00ED2DCF">
              <w:rPr>
                <w:rFonts w:ascii="Verdana" w:hAnsi="Verdana" w:cs="Arial"/>
                <w:bCs/>
                <w:i/>
                <w:sz w:val="20"/>
                <w:szCs w:val="20"/>
              </w:rPr>
              <w:t>.</w:t>
            </w:r>
          </w:p>
          <w:p w14:paraId="15BF7DA4" w14:textId="1178F588" w:rsidR="003515F9" w:rsidRPr="00ED2DCF" w:rsidRDefault="003515F9" w:rsidP="000253EB">
            <w:pPr>
              <w:spacing w:line="300" w:lineRule="auto"/>
              <w:rPr>
                <w:rFonts w:ascii="Verdana" w:hAnsi="Verdana" w:cs="Arial"/>
                <w:bCs/>
                <w:i/>
                <w:sz w:val="20"/>
                <w:szCs w:val="20"/>
              </w:rPr>
            </w:pPr>
            <w:r w:rsidRPr="00ED2DCF">
              <w:rPr>
                <w:rFonts w:ascii="Verdana" w:hAnsi="Verdana" w:cs="Arial"/>
                <w:i/>
                <w:iCs/>
                <w:sz w:val="20"/>
                <w:szCs w:val="20"/>
              </w:rPr>
              <w:t>7/ uczęszczanie na obowiązkowe szkolenia i pouczenia, poddawanie się wymaganym egzaminom i badaniom lekarskim.</w:t>
            </w:r>
          </w:p>
        </w:tc>
        <w:tc>
          <w:tcPr>
            <w:tcW w:w="1134" w:type="dxa"/>
            <w:vAlign w:val="center"/>
          </w:tcPr>
          <w:p w14:paraId="6E43B080" w14:textId="47C45CB6" w:rsidR="00834C76" w:rsidRPr="00ED2DCF" w:rsidDel="00BE7A39" w:rsidRDefault="00FE1651">
            <w:pPr>
              <w:spacing w:line="300" w:lineRule="auto"/>
              <w:jc w:val="center"/>
              <w:rPr>
                <w:rFonts w:ascii="Verdana" w:hAnsi="Verdana" w:cs="Arial"/>
                <w:i/>
                <w:iCs/>
                <w:sz w:val="20"/>
                <w:szCs w:val="20"/>
              </w:rPr>
            </w:pPr>
            <w:r w:rsidRPr="00ED2DCF">
              <w:rPr>
                <w:rFonts w:ascii="Verdana" w:hAnsi="Verdana" w:cs="Arial"/>
                <w:i/>
                <w:iCs/>
                <w:sz w:val="20"/>
                <w:szCs w:val="20"/>
              </w:rPr>
              <w:t>Pełny</w:t>
            </w:r>
            <w:r w:rsidR="0039085F" w:rsidRPr="00ED2DCF">
              <w:rPr>
                <w:rFonts w:ascii="Verdana" w:hAnsi="Verdana" w:cs="Arial"/>
                <w:i/>
                <w:iCs/>
                <w:sz w:val="20"/>
                <w:szCs w:val="20"/>
              </w:rPr>
              <w:t xml:space="preserve"> wymiar</w:t>
            </w:r>
          </w:p>
        </w:tc>
      </w:tr>
      <w:tr w:rsidR="00834C76" w:rsidRPr="00ED2DCF" w14:paraId="65BA24DF" w14:textId="77777777" w:rsidTr="000833A1">
        <w:trPr>
          <w:trHeight w:val="288"/>
        </w:trPr>
        <w:tc>
          <w:tcPr>
            <w:tcW w:w="642" w:type="dxa"/>
            <w:shd w:val="clear" w:color="auto" w:fill="auto"/>
            <w:noWrap/>
            <w:vAlign w:val="center"/>
          </w:tcPr>
          <w:p w14:paraId="742CC9C9"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754626C4" w14:textId="3125642B" w:rsidR="00834C76" w:rsidRPr="00ED2DCF" w:rsidRDefault="00834C76">
            <w:pPr>
              <w:spacing w:line="300" w:lineRule="auto"/>
              <w:rPr>
                <w:rFonts w:ascii="Verdana" w:hAnsi="Verdana" w:cs="Arial"/>
                <w:bCs/>
                <w:sz w:val="20"/>
                <w:szCs w:val="20"/>
              </w:rPr>
            </w:pPr>
            <w:r w:rsidRPr="00ED2DCF">
              <w:rPr>
                <w:rFonts w:ascii="Verdana" w:hAnsi="Verdana" w:cs="Arial"/>
                <w:bCs/>
                <w:sz w:val="20"/>
                <w:szCs w:val="20"/>
              </w:rPr>
              <w:t>Toromistrz</w:t>
            </w:r>
          </w:p>
        </w:tc>
        <w:tc>
          <w:tcPr>
            <w:tcW w:w="1768" w:type="dxa"/>
            <w:vAlign w:val="center"/>
          </w:tcPr>
          <w:p w14:paraId="1F4A2C0F" w14:textId="585EE98C" w:rsidR="00834C76" w:rsidRPr="00ED2DCF" w:rsidDel="00BE7A39" w:rsidRDefault="006054D7">
            <w:pPr>
              <w:spacing w:line="300" w:lineRule="auto"/>
              <w:jc w:val="center"/>
              <w:rPr>
                <w:rFonts w:ascii="Verdana" w:hAnsi="Verdana" w:cs="Arial"/>
                <w:i/>
                <w:iCs/>
                <w:sz w:val="20"/>
                <w:szCs w:val="20"/>
              </w:rPr>
            </w:pPr>
            <w:r w:rsidRPr="00ED2DCF">
              <w:rPr>
                <w:rFonts w:ascii="Verdana" w:hAnsi="Verdana" w:cs="Arial"/>
                <w:i/>
                <w:iCs/>
                <w:sz w:val="20"/>
                <w:szCs w:val="20"/>
              </w:rPr>
              <w:t>1 osoba na zmianie pierwszej</w:t>
            </w:r>
          </w:p>
        </w:tc>
        <w:tc>
          <w:tcPr>
            <w:tcW w:w="8647" w:type="dxa"/>
            <w:vAlign w:val="center"/>
          </w:tcPr>
          <w:p w14:paraId="6DAAB979"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1/ Utrzymuje tory i rozjazdy zgodnie z obowiązującymi go przepisami i instrukcjami oraz prowadzi wymaganą przepisami dokumentację. </w:t>
            </w:r>
          </w:p>
          <w:p w14:paraId="1F244283"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2/ Dokonuje sprawdzenia stanu torów i rozjazdów na całej bocznicy. </w:t>
            </w:r>
          </w:p>
          <w:p w14:paraId="502D08F9"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3/ Dokonuje pomiary rozjazdów i torów na bocznicy. </w:t>
            </w:r>
          </w:p>
          <w:p w14:paraId="38A82F41"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4/ Pełni nadzór nad pracownikami wykonującymi roboty torowe. </w:t>
            </w:r>
          </w:p>
          <w:p w14:paraId="1D2CDD9C" w14:textId="2644482D"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5/ Odpowiada za stan przejazdów w poziomie szyn.</w:t>
            </w:r>
          </w:p>
          <w:p w14:paraId="2650FC11" w14:textId="77777777" w:rsidR="008E1B7C"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6/ Wykonuje czynności związane z bieżącym utrzymaniem torów i rozjazdów bocznicy. </w:t>
            </w:r>
          </w:p>
          <w:p w14:paraId="1C709955" w14:textId="0BE2D8FE"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 xml:space="preserve">7/ Wydaje sprzęt członkom brygady roboczej i odbiera po zakończeniu pracy. </w:t>
            </w:r>
          </w:p>
          <w:p w14:paraId="5D3E77D2" w14:textId="26B70625"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8/ Ustawienie odpowiednie sygnały wymaganych instrukcją Ie-1 podczas ujawnienia uszkodzeń torów i w czasie prowadzenia robót torowych.</w:t>
            </w:r>
          </w:p>
          <w:p w14:paraId="2DD5FECA" w14:textId="70E93613"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9/ Odpowiada za utrzymanie w należytym stanie narzędzi i sprzętu oraz odpowiedniej ilości materiałów potrzebnych do pracy bocznicy w warunkach zimowych.</w:t>
            </w:r>
          </w:p>
          <w:p w14:paraId="059C4588"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10/ Uczestniczy w szkoleniach okresowych obowiązany jest podawać się egzaminom</w:t>
            </w:r>
          </w:p>
          <w:p w14:paraId="57242415"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okresowym.</w:t>
            </w:r>
          </w:p>
          <w:p w14:paraId="77192F85" w14:textId="77777777" w:rsidR="00834C7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11/ Wykonuje inne czynności zlecone doraźnie przez przełożonych.</w:t>
            </w:r>
          </w:p>
          <w:p w14:paraId="1C40F455" w14:textId="38DB658B"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12/ Uczestniczenie w szkoleniach okresowych z zakresu przewozu materiałów niebezpiecznych i przepisów bhp.</w:t>
            </w:r>
          </w:p>
          <w:p w14:paraId="7B8902DA" w14:textId="1F0F6442"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13/ uczęszczanie na obowiązkowe szkolenia i pouczenia, poddawanie się wymaganym egzaminom i badaniom lekarskim.</w:t>
            </w:r>
          </w:p>
        </w:tc>
        <w:tc>
          <w:tcPr>
            <w:tcW w:w="1134" w:type="dxa"/>
            <w:vAlign w:val="center"/>
          </w:tcPr>
          <w:p w14:paraId="523F695E" w14:textId="26691F1B" w:rsidR="00834C76" w:rsidRPr="00ED2DCF" w:rsidDel="00BE7A39" w:rsidRDefault="00FE1651">
            <w:pPr>
              <w:spacing w:line="300" w:lineRule="auto"/>
              <w:jc w:val="center"/>
              <w:rPr>
                <w:rFonts w:ascii="Verdana" w:hAnsi="Verdana" w:cs="Arial"/>
                <w:i/>
                <w:iCs/>
                <w:sz w:val="20"/>
                <w:szCs w:val="20"/>
              </w:rPr>
            </w:pPr>
            <w:r w:rsidRPr="00ED2DCF">
              <w:rPr>
                <w:rFonts w:ascii="Verdana" w:hAnsi="Verdana" w:cs="Arial"/>
                <w:i/>
                <w:iCs/>
                <w:sz w:val="20"/>
                <w:szCs w:val="20"/>
              </w:rPr>
              <w:t>Pełny</w:t>
            </w:r>
            <w:r w:rsidR="0039085F" w:rsidRPr="00ED2DCF">
              <w:rPr>
                <w:rFonts w:ascii="Verdana" w:hAnsi="Verdana" w:cs="Arial"/>
                <w:i/>
                <w:iCs/>
                <w:sz w:val="20"/>
                <w:szCs w:val="20"/>
              </w:rPr>
              <w:t xml:space="preserve"> wymiar</w:t>
            </w:r>
          </w:p>
        </w:tc>
      </w:tr>
      <w:tr w:rsidR="00834C76" w:rsidRPr="00ED2DCF" w14:paraId="5DD31EB0" w14:textId="77777777" w:rsidTr="000833A1">
        <w:trPr>
          <w:trHeight w:val="288"/>
        </w:trPr>
        <w:tc>
          <w:tcPr>
            <w:tcW w:w="642" w:type="dxa"/>
            <w:shd w:val="clear" w:color="auto" w:fill="auto"/>
            <w:noWrap/>
            <w:vAlign w:val="center"/>
          </w:tcPr>
          <w:p w14:paraId="1C0C0362" w14:textId="77777777" w:rsidR="00834C76" w:rsidRPr="00ED2DC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13EA9295" w14:textId="3004520A" w:rsidR="00834C76" w:rsidRPr="00ED2DCF" w:rsidRDefault="0039085F">
            <w:pPr>
              <w:spacing w:line="300" w:lineRule="auto"/>
              <w:rPr>
                <w:rFonts w:ascii="Verdana" w:hAnsi="Verdana" w:cs="Arial"/>
                <w:bCs/>
                <w:sz w:val="20"/>
                <w:szCs w:val="20"/>
              </w:rPr>
            </w:pPr>
            <w:r w:rsidRPr="00ED2DCF">
              <w:rPr>
                <w:rFonts w:ascii="Verdana" w:hAnsi="Verdana" w:cs="Arial"/>
                <w:bCs/>
                <w:sz w:val="20"/>
                <w:szCs w:val="20"/>
              </w:rPr>
              <w:t>Dró</w:t>
            </w:r>
            <w:r w:rsidR="00834C76" w:rsidRPr="00ED2DCF">
              <w:rPr>
                <w:rFonts w:ascii="Verdana" w:hAnsi="Verdana" w:cs="Arial"/>
                <w:bCs/>
                <w:sz w:val="20"/>
                <w:szCs w:val="20"/>
              </w:rPr>
              <w:t>żnik obchodowy</w:t>
            </w:r>
          </w:p>
        </w:tc>
        <w:tc>
          <w:tcPr>
            <w:tcW w:w="1768" w:type="dxa"/>
            <w:vAlign w:val="center"/>
          </w:tcPr>
          <w:p w14:paraId="290618A6" w14:textId="4C328C35" w:rsidR="00834C76" w:rsidRPr="00ED2DCF" w:rsidDel="00BE7A39" w:rsidRDefault="006054D7">
            <w:pPr>
              <w:spacing w:line="300" w:lineRule="auto"/>
              <w:jc w:val="center"/>
              <w:rPr>
                <w:rFonts w:ascii="Verdana" w:hAnsi="Verdana" w:cs="Arial"/>
                <w:i/>
                <w:iCs/>
                <w:sz w:val="20"/>
                <w:szCs w:val="20"/>
              </w:rPr>
            </w:pPr>
            <w:r w:rsidRPr="00ED2DCF">
              <w:rPr>
                <w:rFonts w:ascii="Verdana" w:hAnsi="Verdana" w:cs="Arial"/>
                <w:i/>
                <w:iCs/>
                <w:sz w:val="20"/>
                <w:szCs w:val="20"/>
              </w:rPr>
              <w:t>1 osoba na zmianie pierwszej</w:t>
            </w:r>
          </w:p>
        </w:tc>
        <w:tc>
          <w:tcPr>
            <w:tcW w:w="8647" w:type="dxa"/>
            <w:vAlign w:val="center"/>
          </w:tcPr>
          <w:p w14:paraId="411CED56"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1/ dozoruje stan torów na bocznicy poprzez obchody normalne i nadzwyczajne w celu zapewnienia ciągłości i bezpieczeństwa ruchu.</w:t>
            </w:r>
          </w:p>
          <w:p w14:paraId="0DC9E4C6"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2/ dokonuje obchodów normalnych wszystkich torów na bocznicy Elektrowni Połaniec raz na tydzień,</w:t>
            </w:r>
          </w:p>
          <w:p w14:paraId="155A32F5" w14:textId="77777777" w:rsidR="00292306"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3/ w czasie obchodu dróżnik obchodowy obowiązany jest sprawdzić:</w:t>
            </w:r>
          </w:p>
          <w:p w14:paraId="4061AF3B" w14:textId="405F8391" w:rsidR="00292306" w:rsidRPr="00ED2DCF" w:rsidRDefault="000833A1">
            <w:pPr>
              <w:spacing w:line="300" w:lineRule="auto"/>
              <w:jc w:val="both"/>
              <w:rPr>
                <w:rFonts w:ascii="Verdana" w:hAnsi="Verdana" w:cs="Arial"/>
                <w:bCs/>
                <w:i/>
                <w:sz w:val="20"/>
                <w:szCs w:val="20"/>
              </w:rPr>
            </w:pPr>
            <w:r w:rsidRPr="00ED2DCF">
              <w:rPr>
                <w:rFonts w:ascii="Verdana" w:hAnsi="Verdana" w:cs="Arial"/>
                <w:bCs/>
                <w:i/>
                <w:sz w:val="20"/>
                <w:szCs w:val="20"/>
              </w:rPr>
              <w:t xml:space="preserve">• </w:t>
            </w:r>
            <w:r w:rsidR="00292306" w:rsidRPr="00ED2DCF">
              <w:rPr>
                <w:rFonts w:ascii="Verdana" w:hAnsi="Verdana" w:cs="Arial"/>
                <w:bCs/>
                <w:i/>
                <w:sz w:val="20"/>
                <w:szCs w:val="20"/>
              </w:rPr>
              <w:t>Stan torów,</w:t>
            </w:r>
          </w:p>
          <w:p w14:paraId="7E8C362F" w14:textId="617799FD" w:rsidR="00292306" w:rsidRPr="00ED2DCF" w:rsidRDefault="000833A1">
            <w:pPr>
              <w:spacing w:line="300" w:lineRule="auto"/>
              <w:jc w:val="both"/>
              <w:rPr>
                <w:rFonts w:ascii="Verdana" w:hAnsi="Verdana" w:cs="Arial"/>
                <w:bCs/>
                <w:i/>
                <w:sz w:val="20"/>
                <w:szCs w:val="20"/>
              </w:rPr>
            </w:pPr>
            <w:r w:rsidRPr="00ED2DCF">
              <w:rPr>
                <w:rFonts w:ascii="Verdana" w:hAnsi="Verdana" w:cs="Arial"/>
                <w:bCs/>
                <w:i/>
                <w:sz w:val="20"/>
                <w:szCs w:val="20"/>
              </w:rPr>
              <w:t xml:space="preserve">• </w:t>
            </w:r>
            <w:r w:rsidR="00292306" w:rsidRPr="00ED2DCF">
              <w:rPr>
                <w:rFonts w:ascii="Verdana" w:hAnsi="Verdana" w:cs="Arial"/>
                <w:bCs/>
                <w:i/>
                <w:sz w:val="20"/>
                <w:szCs w:val="20"/>
              </w:rPr>
              <w:t>Stan torowiska,</w:t>
            </w:r>
          </w:p>
          <w:p w14:paraId="64079B6A" w14:textId="037360DE" w:rsidR="00292306" w:rsidRPr="00ED2DCF" w:rsidRDefault="000833A1">
            <w:pPr>
              <w:spacing w:line="300" w:lineRule="auto"/>
              <w:jc w:val="both"/>
              <w:rPr>
                <w:rFonts w:ascii="Verdana" w:hAnsi="Verdana" w:cs="Arial"/>
                <w:bCs/>
                <w:i/>
                <w:sz w:val="20"/>
                <w:szCs w:val="20"/>
              </w:rPr>
            </w:pPr>
            <w:r w:rsidRPr="00ED2DCF">
              <w:rPr>
                <w:rFonts w:ascii="Verdana" w:hAnsi="Verdana" w:cs="Arial"/>
                <w:bCs/>
                <w:i/>
                <w:sz w:val="20"/>
                <w:szCs w:val="20"/>
              </w:rPr>
              <w:t xml:space="preserve">• </w:t>
            </w:r>
            <w:r w:rsidR="00292306" w:rsidRPr="00ED2DCF">
              <w:rPr>
                <w:rFonts w:ascii="Verdana" w:hAnsi="Verdana" w:cs="Arial"/>
                <w:bCs/>
                <w:i/>
                <w:sz w:val="20"/>
                <w:szCs w:val="20"/>
              </w:rPr>
              <w:t>Stan rozjazdów,</w:t>
            </w:r>
          </w:p>
          <w:p w14:paraId="12E2128B" w14:textId="52DCC058" w:rsidR="00292306" w:rsidRPr="00ED2DCF" w:rsidRDefault="000833A1">
            <w:pPr>
              <w:spacing w:line="300" w:lineRule="auto"/>
              <w:jc w:val="both"/>
              <w:rPr>
                <w:rFonts w:ascii="Verdana" w:hAnsi="Verdana" w:cs="Arial"/>
                <w:bCs/>
                <w:i/>
                <w:sz w:val="20"/>
                <w:szCs w:val="20"/>
              </w:rPr>
            </w:pPr>
            <w:r w:rsidRPr="00ED2DCF">
              <w:rPr>
                <w:rFonts w:ascii="Verdana" w:hAnsi="Verdana" w:cs="Arial"/>
                <w:bCs/>
                <w:i/>
                <w:sz w:val="20"/>
                <w:szCs w:val="20"/>
              </w:rPr>
              <w:t xml:space="preserve">• </w:t>
            </w:r>
            <w:r w:rsidR="00292306" w:rsidRPr="00ED2DCF">
              <w:rPr>
                <w:rFonts w:ascii="Verdana" w:hAnsi="Verdana" w:cs="Arial"/>
                <w:bCs/>
                <w:i/>
                <w:sz w:val="20"/>
                <w:szCs w:val="20"/>
              </w:rPr>
              <w:t>Stan pozostałych obiektów inżynieryjnych.</w:t>
            </w:r>
          </w:p>
          <w:p w14:paraId="79CBE048" w14:textId="68702910" w:rsidR="000833A1" w:rsidRPr="00ED2DCF" w:rsidRDefault="00292306">
            <w:pPr>
              <w:spacing w:line="300" w:lineRule="auto"/>
              <w:jc w:val="both"/>
              <w:rPr>
                <w:rFonts w:ascii="Verdana" w:hAnsi="Verdana" w:cs="Arial"/>
                <w:bCs/>
                <w:i/>
                <w:sz w:val="20"/>
                <w:szCs w:val="20"/>
              </w:rPr>
            </w:pPr>
            <w:r w:rsidRPr="00ED2DCF">
              <w:rPr>
                <w:rFonts w:ascii="Verdana" w:hAnsi="Verdana" w:cs="Arial"/>
                <w:bCs/>
                <w:i/>
                <w:sz w:val="20"/>
                <w:szCs w:val="20"/>
              </w:rPr>
              <w:t>4/ w czasie obchodu dróżnik obowiązany jest do usuwania drobnych usterek w torze lub rozjeździe.</w:t>
            </w:r>
          </w:p>
          <w:p w14:paraId="1A7EE042" w14:textId="31E42FAB" w:rsidR="00292306" w:rsidRPr="00ED2DCF" w:rsidRDefault="0098368D">
            <w:pPr>
              <w:spacing w:line="300" w:lineRule="auto"/>
              <w:jc w:val="both"/>
              <w:rPr>
                <w:rFonts w:ascii="Verdana" w:hAnsi="Verdana" w:cs="Arial"/>
                <w:bCs/>
                <w:i/>
                <w:sz w:val="20"/>
                <w:szCs w:val="20"/>
              </w:rPr>
            </w:pPr>
            <w:r w:rsidRPr="00ED2DCF">
              <w:rPr>
                <w:rFonts w:ascii="Verdana" w:hAnsi="Verdana" w:cs="Arial"/>
                <w:bCs/>
                <w:i/>
                <w:sz w:val="20"/>
                <w:szCs w:val="20"/>
              </w:rPr>
              <w:lastRenderedPageBreak/>
              <w:t>5</w:t>
            </w:r>
            <w:r w:rsidR="00292306" w:rsidRPr="00ED2DCF">
              <w:rPr>
                <w:rFonts w:ascii="Verdana" w:hAnsi="Verdana" w:cs="Arial"/>
                <w:bCs/>
                <w:i/>
                <w:sz w:val="20"/>
                <w:szCs w:val="20"/>
              </w:rPr>
              <w:t>/ Każdy obchód obowiązany jest wpisać do Książki kontroli obchodów i potwierdzić przez dyżurnego ruchu.</w:t>
            </w:r>
          </w:p>
          <w:p w14:paraId="2C85E7DB" w14:textId="1A057955" w:rsidR="00834C76" w:rsidRPr="00ED2DCF" w:rsidRDefault="0098368D">
            <w:pPr>
              <w:spacing w:line="300" w:lineRule="auto"/>
              <w:jc w:val="both"/>
              <w:rPr>
                <w:rFonts w:ascii="Verdana" w:hAnsi="Verdana" w:cs="Arial"/>
                <w:bCs/>
                <w:i/>
                <w:sz w:val="20"/>
                <w:szCs w:val="20"/>
              </w:rPr>
            </w:pPr>
            <w:r w:rsidRPr="00ED2DCF">
              <w:rPr>
                <w:rFonts w:ascii="Verdana" w:hAnsi="Verdana" w:cs="Arial"/>
                <w:bCs/>
                <w:i/>
                <w:sz w:val="20"/>
                <w:szCs w:val="20"/>
              </w:rPr>
              <w:t>6</w:t>
            </w:r>
            <w:r w:rsidR="00292306" w:rsidRPr="00ED2DCF">
              <w:rPr>
                <w:rFonts w:ascii="Verdana" w:hAnsi="Verdana" w:cs="Arial"/>
                <w:bCs/>
                <w:i/>
                <w:sz w:val="20"/>
                <w:szCs w:val="20"/>
              </w:rPr>
              <w:t>/dróżnik obchodowy podlega toromistrzowi i wykonuje prace naprawcze w torach i rozjazdach pod jego nadzorem.</w:t>
            </w:r>
          </w:p>
          <w:p w14:paraId="281C9906" w14:textId="5F0C6CEC" w:rsidR="003515F9" w:rsidRPr="00ED2DCF" w:rsidRDefault="0098368D">
            <w:pPr>
              <w:spacing w:line="300" w:lineRule="auto"/>
              <w:rPr>
                <w:rFonts w:ascii="Verdana" w:hAnsi="Verdana" w:cs="Arial"/>
                <w:i/>
                <w:iCs/>
                <w:sz w:val="20"/>
                <w:szCs w:val="20"/>
              </w:rPr>
            </w:pPr>
            <w:r w:rsidRPr="00ED2DCF">
              <w:rPr>
                <w:rFonts w:ascii="Verdana" w:hAnsi="Verdana" w:cs="Arial"/>
                <w:i/>
                <w:iCs/>
                <w:sz w:val="20"/>
                <w:szCs w:val="20"/>
              </w:rPr>
              <w:t>7</w:t>
            </w:r>
            <w:r w:rsidR="003515F9" w:rsidRPr="00ED2DCF">
              <w:rPr>
                <w:rFonts w:ascii="Verdana" w:hAnsi="Verdana" w:cs="Arial"/>
                <w:i/>
                <w:iCs/>
                <w:sz w:val="20"/>
                <w:szCs w:val="20"/>
              </w:rPr>
              <w:t>/ Uczestniczenie w szkoleniach okresowych z zakresu przewozu materiałów niebezpiecznych i przepisów bhp.</w:t>
            </w:r>
          </w:p>
          <w:p w14:paraId="69EC6CD2" w14:textId="7ABB78AA" w:rsidR="003515F9" w:rsidRPr="00ED2DCF" w:rsidRDefault="0098368D">
            <w:pPr>
              <w:spacing w:line="300" w:lineRule="auto"/>
              <w:rPr>
                <w:rFonts w:ascii="Verdana" w:hAnsi="Verdana" w:cs="Arial"/>
                <w:i/>
                <w:iCs/>
                <w:sz w:val="20"/>
                <w:szCs w:val="20"/>
              </w:rPr>
            </w:pPr>
            <w:r w:rsidRPr="00ED2DCF">
              <w:rPr>
                <w:rFonts w:ascii="Verdana" w:hAnsi="Verdana" w:cs="Arial"/>
                <w:i/>
                <w:iCs/>
                <w:sz w:val="20"/>
                <w:szCs w:val="20"/>
              </w:rPr>
              <w:t>8</w:t>
            </w:r>
            <w:r w:rsidR="003515F9" w:rsidRPr="00ED2DCF">
              <w:rPr>
                <w:rFonts w:ascii="Verdana" w:hAnsi="Verdana" w:cs="Arial"/>
                <w:i/>
                <w:iCs/>
                <w:sz w:val="20"/>
                <w:szCs w:val="20"/>
              </w:rPr>
              <w:t>/ uczęszczanie na obowiązkowe szkolenia i pouczenia, poddawanie się wymaganym egzaminom i badaniom lekarskim.</w:t>
            </w:r>
          </w:p>
        </w:tc>
        <w:tc>
          <w:tcPr>
            <w:tcW w:w="1134" w:type="dxa"/>
            <w:vAlign w:val="center"/>
          </w:tcPr>
          <w:p w14:paraId="2E17B04C" w14:textId="570F6159" w:rsidR="00834C76" w:rsidRPr="00ED2DCF" w:rsidDel="00BE7A39"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r w:rsidR="0039085F" w:rsidRPr="00ED2DCF" w14:paraId="0E0964EB" w14:textId="77777777" w:rsidTr="000833A1">
        <w:trPr>
          <w:trHeight w:val="288"/>
        </w:trPr>
        <w:tc>
          <w:tcPr>
            <w:tcW w:w="642" w:type="dxa"/>
            <w:shd w:val="clear" w:color="auto" w:fill="auto"/>
            <w:noWrap/>
            <w:vAlign w:val="center"/>
          </w:tcPr>
          <w:p w14:paraId="6BDE0380" w14:textId="77777777" w:rsidR="0039085F" w:rsidRPr="00ED2DCF" w:rsidRDefault="0039085F"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3F39354B" w14:textId="16CFC2F0" w:rsidR="0039085F" w:rsidRPr="00ED2DCF" w:rsidRDefault="0039085F">
            <w:pPr>
              <w:spacing w:line="300" w:lineRule="auto"/>
              <w:rPr>
                <w:rFonts w:ascii="Verdana" w:hAnsi="Verdana" w:cs="Arial"/>
                <w:bCs/>
                <w:sz w:val="20"/>
                <w:szCs w:val="20"/>
              </w:rPr>
            </w:pPr>
            <w:r w:rsidRPr="00ED2DCF">
              <w:rPr>
                <w:rFonts w:ascii="Verdana" w:hAnsi="Verdana" w:cs="Arial"/>
                <w:bCs/>
                <w:sz w:val="20"/>
                <w:szCs w:val="20"/>
              </w:rPr>
              <w:t>Kierownik</w:t>
            </w:r>
          </w:p>
        </w:tc>
        <w:tc>
          <w:tcPr>
            <w:tcW w:w="1768" w:type="dxa"/>
            <w:vAlign w:val="center"/>
          </w:tcPr>
          <w:p w14:paraId="10BE5863" w14:textId="728412C2" w:rsidR="0039085F" w:rsidRPr="00ED2DCF" w:rsidRDefault="0039085F">
            <w:pPr>
              <w:spacing w:line="300" w:lineRule="auto"/>
              <w:jc w:val="center"/>
              <w:rPr>
                <w:rFonts w:ascii="Verdana" w:hAnsi="Verdana" w:cs="Arial"/>
                <w:i/>
                <w:iCs/>
                <w:sz w:val="20"/>
                <w:szCs w:val="20"/>
              </w:rPr>
            </w:pPr>
            <w:r w:rsidRPr="00ED2DCF">
              <w:rPr>
                <w:rFonts w:ascii="Verdana" w:hAnsi="Verdana" w:cs="Arial"/>
                <w:i/>
                <w:iCs/>
                <w:sz w:val="20"/>
                <w:szCs w:val="20"/>
              </w:rPr>
              <w:t>1 osoba na zmianie pierwszej</w:t>
            </w:r>
          </w:p>
        </w:tc>
        <w:tc>
          <w:tcPr>
            <w:tcW w:w="8647" w:type="dxa"/>
            <w:vAlign w:val="center"/>
          </w:tcPr>
          <w:p w14:paraId="426E7F80"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 xml:space="preserve">1/ kierowanie personelem kolejowym w sposób gwarantujący wykonanie zadań, </w:t>
            </w:r>
          </w:p>
          <w:p w14:paraId="241E1C6E"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2/ wydawanie odpowiednich poleceń w transporcie kolejowym, czuwanie nad</w:t>
            </w:r>
          </w:p>
          <w:p w14:paraId="32357404"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przestrzeganiem dyscypliny służbowej, wykonywanie poleceń władz zwierzchnich i</w:t>
            </w:r>
          </w:p>
          <w:p w14:paraId="47B07EF1"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kontrolnych,</w:t>
            </w:r>
          </w:p>
          <w:p w14:paraId="5902B3F3"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3/ uczestniczenie w komisjach i naradach dotyczących spraw związanych z ruchem kolejowym na bocznicy,</w:t>
            </w:r>
          </w:p>
          <w:p w14:paraId="57BE474B"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4/ uczestniczenie w naradach i odprawach z kierownictwem właściciela bocznicy, na</w:t>
            </w:r>
          </w:p>
          <w:p w14:paraId="39C1F62B"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których winien omawiać sprawy związane z transportem kolejowym,</w:t>
            </w:r>
          </w:p>
          <w:p w14:paraId="610D9501"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 xml:space="preserve">bezpieczeństwem ruchu i bezpieczeństwem pracowników, </w:t>
            </w:r>
          </w:p>
          <w:p w14:paraId="611A28D8"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5/ przeprowadzanie kontroli pod względem przepisowej pracy podległego personelu</w:t>
            </w:r>
          </w:p>
          <w:p w14:paraId="439DCC5F"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 xml:space="preserve">oraz stanu technicznego urządzeń bocznicy, </w:t>
            </w:r>
          </w:p>
          <w:p w14:paraId="17B6338D"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 xml:space="preserve">6/ wstrzymanie ruchu i urządzeń w razie stwierdzenia stanu zagrożenia dla pracujących ludzi lub niezgodnej z przepisami eksploatacji, </w:t>
            </w:r>
          </w:p>
          <w:p w14:paraId="43E4764C"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7/ współpraca z inspektorami nadzoru i specjalistami Elektrowni ,którzy odpowiadają</w:t>
            </w:r>
          </w:p>
          <w:p w14:paraId="2E9B25CA" w14:textId="77777777" w:rsidR="00395C00" w:rsidRPr="00ED2DCF" w:rsidRDefault="00395C00">
            <w:pPr>
              <w:spacing w:line="300" w:lineRule="auto"/>
              <w:jc w:val="both"/>
              <w:rPr>
                <w:rFonts w:ascii="Verdana" w:hAnsi="Verdana" w:cs="Arial"/>
                <w:bCs/>
                <w:i/>
                <w:sz w:val="20"/>
                <w:szCs w:val="20"/>
              </w:rPr>
            </w:pPr>
            <w:r w:rsidRPr="00ED2DCF">
              <w:rPr>
                <w:rFonts w:ascii="Verdana" w:hAnsi="Verdana" w:cs="Arial"/>
                <w:bCs/>
                <w:i/>
                <w:sz w:val="20"/>
                <w:szCs w:val="20"/>
              </w:rPr>
              <w:t>za sprawy transportu kolejowego w swoim zakresie obowiązków, przewoźnikami kolejowymi oraz zarządami infrastruktury kolejowej od której bocznica kolejowa odgałęzia się,</w:t>
            </w:r>
          </w:p>
          <w:p w14:paraId="11058A9B" w14:textId="77777777" w:rsidR="00395C00" w:rsidRPr="00ED2DCF" w:rsidRDefault="00395C00" w:rsidP="000253EB">
            <w:pPr>
              <w:pStyle w:val="Style7"/>
              <w:widowControl/>
              <w:spacing w:line="300" w:lineRule="auto"/>
              <w:jc w:val="left"/>
              <w:rPr>
                <w:rFonts w:ascii="Verdana" w:eastAsia="Times New Roman" w:hAnsi="Verdana" w:cs="Arial"/>
                <w:bCs/>
                <w:i/>
                <w:sz w:val="20"/>
                <w:szCs w:val="20"/>
              </w:rPr>
            </w:pPr>
            <w:r w:rsidRPr="00ED2DCF">
              <w:rPr>
                <w:rFonts w:ascii="Verdana" w:eastAsia="Times New Roman" w:hAnsi="Verdana" w:cs="Arial"/>
                <w:bCs/>
                <w:i/>
                <w:sz w:val="20"/>
                <w:szCs w:val="20"/>
              </w:rPr>
              <w:t>8/ czuwanie aby personel zatrudniony na bocznicy był na bieżąco zaopatrywany w</w:t>
            </w:r>
          </w:p>
          <w:p w14:paraId="1CA31615"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 xml:space="preserve">potrzebne przybory sygnałowe i odzież ochronną wymaganą przepisami BHP, </w:t>
            </w:r>
          </w:p>
          <w:p w14:paraId="3792D8D4"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iCs/>
                <w:sz w:val="20"/>
                <w:szCs w:val="20"/>
              </w:rPr>
              <w:t xml:space="preserve">9/ </w:t>
            </w:r>
            <w:r w:rsidRPr="00ED2DCF">
              <w:rPr>
                <w:rFonts w:ascii="Verdana" w:eastAsia="Times New Roman" w:hAnsi="Verdana"/>
                <w:bCs/>
                <w:i/>
                <w:sz w:val="20"/>
                <w:szCs w:val="20"/>
              </w:rPr>
              <w:t xml:space="preserve">czuwanie aby personel zatrudniony na bocznicy był zaopatrzony w odpowiednie przepisy, instrukcje kolejowe, wymaganą dokumentację, a pomieszczenia służbowe w inwentarz i sprzęt p. pożarowy, </w:t>
            </w:r>
          </w:p>
          <w:p w14:paraId="17951582"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lastRenderedPageBreak/>
              <w:t xml:space="preserve">10/ czuwanie aby wszyscy pracownicy zatrudnieni w transporcie kolejowym zapoznani byli z postanowieniami niniejszego regulaminu i wnoszonymi zmianami, aby posiadali egzaminy kwalifikacyjne na zajmowane stanowiska, aby regularnie uczęszczali na pouczenia okresowe i poddawali się badaniom lekarskim w terminach określonych przepisami (pracowników bezpośrednio związanych z prowadzeniem mchu kolejowego) oraz egzaminom okresowym, </w:t>
            </w:r>
          </w:p>
          <w:p w14:paraId="4D66E38F"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 xml:space="preserve">11/ proponowanie poprawek w regulaminie pracy bocznicy kolejowej na bocznicy oraz w przepisach i instrukcjach służbowych, </w:t>
            </w:r>
          </w:p>
          <w:p w14:paraId="7F34BBCA"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1</w:t>
            </w:r>
            <w:r w:rsidRPr="00ED2DCF">
              <w:rPr>
                <w:rFonts w:ascii="Verdana" w:eastAsia="Times New Roman" w:hAnsi="Verdana"/>
                <w:bCs/>
                <w:i/>
                <w:iCs/>
                <w:sz w:val="20"/>
                <w:szCs w:val="20"/>
              </w:rPr>
              <w:t>2/</w:t>
            </w:r>
            <w:r w:rsidRPr="00ED2DCF">
              <w:rPr>
                <w:rFonts w:ascii="Verdana" w:eastAsia="Times New Roman" w:hAnsi="Verdana"/>
                <w:bCs/>
                <w:i/>
                <w:sz w:val="20"/>
                <w:szCs w:val="20"/>
              </w:rPr>
              <w:t xml:space="preserve"> koordynacja pracy transportu kolejowego na bocznicy celem utrzymania ciągłości eksploatacji przy zakłóceniach ruchowych, </w:t>
            </w:r>
          </w:p>
          <w:p w14:paraId="2515223B" w14:textId="77777777" w:rsidR="00395C00"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 xml:space="preserve">13/ dopilnowanie aby pracownicy niezatrudnieni bezpośrednio w transporcie kolejowym na bocznicy, a wykonujący pracę na terenie bocznicy posiadali stały nadzór, </w:t>
            </w:r>
          </w:p>
          <w:p w14:paraId="36CEF000" w14:textId="77777777" w:rsidR="00B03CE3"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 xml:space="preserve">14/ udzielanie zezwoleń na wykonywanie robót na torach i urządzeniach kolejowych na bocznicy oraz czuwanie nad przepisowym zabezpieczeniem miejsca robót, </w:t>
            </w:r>
          </w:p>
          <w:p w14:paraId="3BD9FD2D" w14:textId="77777777" w:rsidR="00B03CE3" w:rsidRPr="00ED2DCF" w:rsidRDefault="00395C00" w:rsidP="000253EB">
            <w:pPr>
              <w:pStyle w:val="Style10"/>
              <w:widowControl/>
              <w:spacing w:line="300" w:lineRule="auto"/>
              <w:rPr>
                <w:rFonts w:ascii="Verdana" w:eastAsia="Times New Roman" w:hAnsi="Verdana"/>
                <w:bCs/>
                <w:i/>
                <w:sz w:val="20"/>
                <w:szCs w:val="20"/>
              </w:rPr>
            </w:pPr>
            <w:r w:rsidRPr="00ED2DCF">
              <w:rPr>
                <w:rFonts w:ascii="Verdana" w:eastAsia="Times New Roman" w:hAnsi="Verdana"/>
                <w:bCs/>
                <w:i/>
                <w:sz w:val="20"/>
                <w:szCs w:val="20"/>
              </w:rPr>
              <w:t>15/ analizowanie przyczyn wpływając</w:t>
            </w:r>
            <w:r w:rsidR="00B03CE3" w:rsidRPr="00ED2DCF">
              <w:rPr>
                <w:rFonts w:ascii="Verdana" w:eastAsia="Times New Roman" w:hAnsi="Verdana"/>
                <w:bCs/>
                <w:i/>
                <w:sz w:val="20"/>
                <w:szCs w:val="20"/>
              </w:rPr>
              <w:t>ych ujemnie na pracę bocznicy i </w:t>
            </w:r>
            <w:r w:rsidRPr="00ED2DCF">
              <w:rPr>
                <w:rFonts w:ascii="Verdana" w:eastAsia="Times New Roman" w:hAnsi="Verdana"/>
                <w:bCs/>
                <w:i/>
                <w:sz w:val="20"/>
                <w:szCs w:val="20"/>
              </w:rPr>
              <w:t>podejmowanie</w:t>
            </w:r>
            <w:r w:rsidR="00B03CE3" w:rsidRPr="00ED2DCF">
              <w:rPr>
                <w:rFonts w:ascii="Verdana" w:eastAsia="Times New Roman" w:hAnsi="Verdana"/>
                <w:bCs/>
                <w:i/>
                <w:sz w:val="20"/>
                <w:szCs w:val="20"/>
              </w:rPr>
              <w:t xml:space="preserve"> </w:t>
            </w:r>
            <w:r w:rsidRPr="00ED2DCF">
              <w:rPr>
                <w:rFonts w:ascii="Verdana" w:eastAsia="Times New Roman" w:hAnsi="Verdana"/>
                <w:bCs/>
                <w:i/>
                <w:sz w:val="20"/>
                <w:szCs w:val="20"/>
              </w:rPr>
              <w:t xml:space="preserve">środków zaradczych, </w:t>
            </w:r>
          </w:p>
          <w:p w14:paraId="5DC18F0E" w14:textId="77777777" w:rsidR="003515F9" w:rsidRPr="00ED2DCF" w:rsidRDefault="00395C00">
            <w:pPr>
              <w:spacing w:line="300" w:lineRule="auto"/>
              <w:jc w:val="both"/>
              <w:rPr>
                <w:rFonts w:ascii="Verdana" w:hAnsi="Verdana"/>
                <w:bCs/>
                <w:i/>
                <w:sz w:val="20"/>
                <w:szCs w:val="20"/>
              </w:rPr>
            </w:pPr>
            <w:r w:rsidRPr="00ED2DCF">
              <w:rPr>
                <w:rFonts w:ascii="Verdana" w:eastAsiaTheme="minorEastAsia" w:hAnsi="Verdana" w:cs="Arial"/>
                <w:bCs/>
                <w:i/>
                <w:sz w:val="20"/>
                <w:szCs w:val="20"/>
              </w:rPr>
              <w:t>16/ inne zadania powierzone przez Zarząd nie związane bezpośrednio z ruchem</w:t>
            </w:r>
            <w:r w:rsidR="00B03CE3" w:rsidRPr="00ED2DCF">
              <w:rPr>
                <w:rFonts w:ascii="Verdana" w:hAnsi="Verdana"/>
                <w:bCs/>
                <w:i/>
                <w:sz w:val="20"/>
                <w:szCs w:val="20"/>
              </w:rPr>
              <w:t xml:space="preserve"> </w:t>
            </w:r>
            <w:r w:rsidRPr="00ED2DCF">
              <w:rPr>
                <w:rFonts w:ascii="Verdana" w:eastAsiaTheme="minorEastAsia" w:hAnsi="Verdana" w:cs="Arial"/>
                <w:bCs/>
                <w:i/>
                <w:sz w:val="20"/>
                <w:szCs w:val="20"/>
              </w:rPr>
              <w:t>kolejowym</w:t>
            </w:r>
            <w:r w:rsidR="003515F9" w:rsidRPr="00ED2DCF">
              <w:rPr>
                <w:rFonts w:ascii="Verdana" w:eastAsiaTheme="minorEastAsia" w:hAnsi="Verdana" w:cs="Arial"/>
                <w:bCs/>
                <w:i/>
                <w:sz w:val="20"/>
                <w:szCs w:val="20"/>
              </w:rPr>
              <w:t>,</w:t>
            </w:r>
          </w:p>
          <w:p w14:paraId="5F833F53" w14:textId="64644DB6" w:rsidR="003515F9" w:rsidRPr="00ED2DCF" w:rsidRDefault="003515F9">
            <w:pPr>
              <w:spacing w:line="300" w:lineRule="auto"/>
              <w:rPr>
                <w:rFonts w:ascii="Verdana" w:hAnsi="Verdana" w:cs="Arial"/>
                <w:i/>
                <w:iCs/>
                <w:sz w:val="20"/>
                <w:szCs w:val="20"/>
              </w:rPr>
            </w:pPr>
            <w:r w:rsidRPr="00ED2DCF">
              <w:rPr>
                <w:rFonts w:ascii="Verdana" w:hAnsi="Verdana" w:cs="Arial"/>
                <w:i/>
                <w:iCs/>
                <w:sz w:val="20"/>
                <w:szCs w:val="20"/>
              </w:rPr>
              <w:t>1</w:t>
            </w:r>
            <w:r w:rsidR="00C4256D" w:rsidRPr="00ED2DCF">
              <w:rPr>
                <w:rFonts w:ascii="Verdana" w:hAnsi="Verdana" w:cs="Arial"/>
                <w:i/>
                <w:iCs/>
                <w:sz w:val="20"/>
                <w:szCs w:val="20"/>
              </w:rPr>
              <w:t>7</w:t>
            </w:r>
            <w:r w:rsidRPr="00ED2DCF">
              <w:rPr>
                <w:rFonts w:ascii="Verdana" w:hAnsi="Verdana" w:cs="Arial"/>
                <w:i/>
                <w:iCs/>
                <w:sz w:val="20"/>
                <w:szCs w:val="20"/>
              </w:rPr>
              <w:t>/ Uczestniczenie w szkoleniach okresowych z zakresu przewozu materiałów niebezpiecznych i przepisów bhp.</w:t>
            </w:r>
          </w:p>
          <w:p w14:paraId="71519525" w14:textId="401D9EFF" w:rsidR="0039085F" w:rsidRPr="00ED2DCF" w:rsidRDefault="003515F9">
            <w:pPr>
              <w:spacing w:line="300" w:lineRule="auto"/>
              <w:rPr>
                <w:rFonts w:ascii="Verdana" w:hAnsi="Verdana"/>
                <w:i/>
                <w:iCs/>
                <w:sz w:val="20"/>
                <w:szCs w:val="20"/>
              </w:rPr>
            </w:pPr>
            <w:r w:rsidRPr="00ED2DCF">
              <w:rPr>
                <w:rFonts w:ascii="Verdana" w:hAnsi="Verdana" w:cs="Arial"/>
                <w:i/>
                <w:iCs/>
                <w:sz w:val="20"/>
                <w:szCs w:val="20"/>
              </w:rPr>
              <w:t>1</w:t>
            </w:r>
            <w:r w:rsidR="00C4256D" w:rsidRPr="00ED2DCF">
              <w:rPr>
                <w:rFonts w:ascii="Verdana" w:hAnsi="Verdana" w:cs="Arial"/>
                <w:i/>
                <w:iCs/>
                <w:sz w:val="20"/>
                <w:szCs w:val="20"/>
              </w:rPr>
              <w:t>8</w:t>
            </w:r>
            <w:r w:rsidRPr="00ED2DCF">
              <w:rPr>
                <w:rFonts w:ascii="Verdana" w:hAnsi="Verdana" w:cs="Arial"/>
                <w:i/>
                <w:iCs/>
                <w:sz w:val="20"/>
                <w:szCs w:val="20"/>
              </w:rPr>
              <w:t>/ uczęszczanie na obowiązkowe szkolenia i pouczenia, poddawanie się wymaganym egzaminom i badaniom lekarskim.</w:t>
            </w:r>
          </w:p>
        </w:tc>
        <w:tc>
          <w:tcPr>
            <w:tcW w:w="1134" w:type="dxa"/>
            <w:vAlign w:val="center"/>
          </w:tcPr>
          <w:p w14:paraId="61D39BB5" w14:textId="0B371A2A" w:rsidR="0039085F" w:rsidRPr="00ED2DCF" w:rsidDel="00BE7A39" w:rsidRDefault="00FE1651">
            <w:pPr>
              <w:spacing w:line="300" w:lineRule="auto"/>
              <w:jc w:val="center"/>
              <w:rPr>
                <w:rFonts w:ascii="Verdana" w:hAnsi="Verdana" w:cs="Arial"/>
                <w:i/>
                <w:iCs/>
                <w:sz w:val="20"/>
                <w:szCs w:val="20"/>
              </w:rPr>
            </w:pPr>
            <w:r w:rsidRPr="00ED2DCF">
              <w:rPr>
                <w:rFonts w:ascii="Verdana" w:hAnsi="Verdana" w:cs="Arial"/>
                <w:i/>
                <w:iCs/>
                <w:sz w:val="20"/>
                <w:szCs w:val="20"/>
              </w:rPr>
              <w:lastRenderedPageBreak/>
              <w:t>Pełny</w:t>
            </w:r>
            <w:r w:rsidR="0039085F" w:rsidRPr="00ED2DCF">
              <w:rPr>
                <w:rFonts w:ascii="Verdana" w:hAnsi="Verdana" w:cs="Arial"/>
                <w:i/>
                <w:iCs/>
                <w:sz w:val="20"/>
                <w:szCs w:val="20"/>
              </w:rPr>
              <w:t xml:space="preserve"> wymiar</w:t>
            </w:r>
          </w:p>
        </w:tc>
      </w:tr>
    </w:tbl>
    <w:p w14:paraId="18739A2D" w14:textId="77777777" w:rsidR="00BE4E6D" w:rsidRPr="00ED2DCF" w:rsidRDefault="00BE4E6D">
      <w:pPr>
        <w:pStyle w:val="Tekstpodstawowy"/>
        <w:spacing w:after="0" w:line="300" w:lineRule="auto"/>
        <w:rPr>
          <w:rFonts w:ascii="Verdana" w:hAnsi="Verdana"/>
          <w:sz w:val="20"/>
          <w:szCs w:val="20"/>
        </w:rPr>
        <w:sectPr w:rsidR="00BE4E6D" w:rsidRPr="00ED2DCF" w:rsidSect="001C6810">
          <w:pgSz w:w="16838" w:h="11906" w:orient="landscape"/>
          <w:pgMar w:top="1418" w:right="1418" w:bottom="851" w:left="1418" w:header="709" w:footer="329" w:gutter="0"/>
          <w:cols w:space="708"/>
          <w:docGrid w:linePitch="360"/>
        </w:sectPr>
      </w:pPr>
    </w:p>
    <w:p w14:paraId="341F9121" w14:textId="12E28E23" w:rsidR="0082211B" w:rsidRPr="00ED2DCF" w:rsidRDefault="0082211B">
      <w:pPr>
        <w:pStyle w:val="Tekstpodstawowy"/>
        <w:spacing w:after="0" w:line="300" w:lineRule="auto"/>
        <w:rPr>
          <w:rFonts w:ascii="Verdana" w:hAnsi="Verdana"/>
          <w:sz w:val="20"/>
          <w:szCs w:val="20"/>
        </w:rPr>
      </w:pPr>
    </w:p>
    <w:p w14:paraId="12EE869D" w14:textId="05111749" w:rsidR="00EE5276" w:rsidRPr="00ED2DCF" w:rsidRDefault="00CC1622" w:rsidP="005C0909">
      <w:pPr>
        <w:pStyle w:val="Nagwek2"/>
        <w:numPr>
          <w:ilvl w:val="1"/>
          <w:numId w:val="16"/>
        </w:numPr>
        <w:spacing w:before="0" w:after="0" w:line="300" w:lineRule="auto"/>
        <w:rPr>
          <w:rFonts w:ascii="Verdana" w:hAnsi="Verdana"/>
          <w:sz w:val="20"/>
          <w:szCs w:val="20"/>
          <w:lang w:val="pl-PL"/>
        </w:rPr>
      </w:pPr>
      <w:r w:rsidRPr="00ED2DCF">
        <w:rPr>
          <w:rStyle w:val="FontStyle46"/>
          <w:rFonts w:ascii="Verdana" w:hAnsi="Verdana"/>
          <w:bCs w:val="0"/>
          <w:sz w:val="20"/>
          <w:szCs w:val="20"/>
          <w:lang w:val="pl-PL"/>
        </w:rPr>
        <w:t>Pracownicy wskazan</w:t>
      </w:r>
      <w:r w:rsidR="00BA5C24" w:rsidRPr="00ED2DCF">
        <w:rPr>
          <w:rStyle w:val="FontStyle46"/>
          <w:rFonts w:ascii="Verdana" w:hAnsi="Verdana"/>
          <w:bCs w:val="0"/>
          <w:sz w:val="20"/>
          <w:szCs w:val="20"/>
          <w:lang w:val="pl-PL"/>
        </w:rPr>
        <w:t>i w powyższej tabeli w poz. 1-9 w</w:t>
      </w:r>
      <w:r w:rsidRPr="00ED2DCF">
        <w:rPr>
          <w:rStyle w:val="FontStyle46"/>
          <w:rFonts w:ascii="Verdana" w:hAnsi="Verdana"/>
          <w:bCs w:val="0"/>
          <w:sz w:val="20"/>
          <w:szCs w:val="20"/>
          <w:lang w:val="pl-PL"/>
        </w:rPr>
        <w:t xml:space="preserve">inni posiadać udokumentowane kwalifikacje odpowiednie dla tych stanowisk zgodnie z postanowieniami </w:t>
      </w:r>
      <w:r w:rsidRPr="00ED2DCF">
        <w:rPr>
          <w:rStyle w:val="FontStyle46"/>
          <w:rFonts w:ascii="Verdana" w:hAnsi="Verdana"/>
          <w:bCs w:val="0"/>
          <w:iCs w:val="0"/>
          <w:sz w:val="20"/>
          <w:szCs w:val="20"/>
          <w:lang w:val="pl-PL"/>
        </w:rPr>
        <w:t>Rozporządzenia Ministra In</w:t>
      </w:r>
      <w:r w:rsidR="00BA5C24" w:rsidRPr="00ED2DCF">
        <w:rPr>
          <w:rStyle w:val="FontStyle46"/>
          <w:rFonts w:ascii="Verdana" w:hAnsi="Verdana"/>
          <w:bCs w:val="0"/>
          <w:iCs w:val="0"/>
          <w:sz w:val="20"/>
          <w:szCs w:val="20"/>
          <w:lang w:val="pl-PL"/>
        </w:rPr>
        <w:t>frastruktury i</w:t>
      </w:r>
      <w:r w:rsidRPr="00ED2DCF">
        <w:rPr>
          <w:rStyle w:val="FontStyle46"/>
          <w:rFonts w:ascii="Verdana" w:hAnsi="Verdana"/>
          <w:bCs w:val="0"/>
          <w:iCs w:val="0"/>
          <w:sz w:val="20"/>
          <w:szCs w:val="20"/>
          <w:lang w:val="pl-PL"/>
        </w:rPr>
        <w:t xml:space="preserve"> Rozwoju z dnia 30 grudnia 2014 r. w sprawie pracowników zatrudnionych na stanowiskach bezpośrednio związanych z</w:t>
      </w:r>
      <w:r w:rsidR="0098368D" w:rsidRPr="00ED2DCF">
        <w:rPr>
          <w:rStyle w:val="FontStyle46"/>
          <w:rFonts w:ascii="Verdana" w:hAnsi="Verdana"/>
          <w:bCs w:val="0"/>
          <w:iCs w:val="0"/>
          <w:sz w:val="20"/>
          <w:szCs w:val="20"/>
          <w:lang w:val="pl-PL"/>
        </w:rPr>
        <w:t> </w:t>
      </w:r>
      <w:r w:rsidRPr="00ED2DCF">
        <w:rPr>
          <w:rStyle w:val="FontStyle46"/>
          <w:rFonts w:ascii="Verdana" w:hAnsi="Verdana"/>
          <w:bCs w:val="0"/>
          <w:iCs w:val="0"/>
          <w:sz w:val="20"/>
          <w:szCs w:val="20"/>
          <w:lang w:val="pl-PL"/>
        </w:rPr>
        <w:t>prowadzeniem i bezpieczeństwem ruchu kolejowego oraz z prowadzeniem określonych</w:t>
      </w:r>
      <w:r w:rsidR="00BA5C24" w:rsidRPr="00ED2DCF">
        <w:rPr>
          <w:rStyle w:val="FontStyle46"/>
          <w:rFonts w:ascii="Verdana" w:hAnsi="Verdana"/>
          <w:bCs w:val="0"/>
          <w:iCs w:val="0"/>
          <w:sz w:val="20"/>
          <w:szCs w:val="20"/>
          <w:lang w:val="pl-PL"/>
        </w:rPr>
        <w:t xml:space="preserve"> rodzajów pojazdów kolejowych (</w:t>
      </w:r>
      <w:r w:rsidRPr="00ED2DCF">
        <w:rPr>
          <w:rStyle w:val="FontStyle46"/>
          <w:rFonts w:ascii="Verdana" w:hAnsi="Verdana"/>
          <w:bCs w:val="0"/>
          <w:iCs w:val="0"/>
          <w:sz w:val="20"/>
          <w:szCs w:val="20"/>
          <w:lang w:val="pl-PL"/>
        </w:rPr>
        <w:t>Dz.U. z 2015 r. poz.46).</w:t>
      </w:r>
      <w:r w:rsidR="00EE5276" w:rsidRPr="00ED2DCF">
        <w:rPr>
          <w:rFonts w:ascii="Verdana" w:hAnsi="Verdana"/>
          <w:sz w:val="20"/>
          <w:szCs w:val="20"/>
          <w:lang w:val="pl-PL"/>
        </w:rPr>
        <w:t xml:space="preserve"> </w:t>
      </w:r>
    </w:p>
    <w:p w14:paraId="2BEF97A3" w14:textId="5811120E" w:rsidR="00EE5276" w:rsidRPr="00ED2DCF" w:rsidRDefault="00EE5276" w:rsidP="005C0909">
      <w:pPr>
        <w:pStyle w:val="Tekstpodstawowy"/>
        <w:numPr>
          <w:ilvl w:val="1"/>
          <w:numId w:val="16"/>
        </w:numPr>
        <w:spacing w:after="0" w:line="300" w:lineRule="auto"/>
        <w:rPr>
          <w:rFonts w:ascii="Verdana" w:hAnsi="Verdana"/>
          <w:sz w:val="20"/>
          <w:szCs w:val="20"/>
        </w:rPr>
      </w:pPr>
      <w:r w:rsidRPr="00ED2DCF">
        <w:rPr>
          <w:rFonts w:ascii="Verdana" w:hAnsi="Verdana"/>
          <w:sz w:val="20"/>
          <w:szCs w:val="20"/>
          <w:lang w:eastAsia="en-US"/>
        </w:rPr>
        <w:t>Pracownicy zatrudnieni na stanowiskach maszynisty i jego pomocnika wi</w:t>
      </w:r>
      <w:r w:rsidR="00BA5C24" w:rsidRPr="00ED2DCF">
        <w:rPr>
          <w:rFonts w:ascii="Verdana" w:hAnsi="Verdana"/>
          <w:sz w:val="20"/>
          <w:szCs w:val="20"/>
          <w:lang w:eastAsia="en-US"/>
        </w:rPr>
        <w:t>n</w:t>
      </w:r>
      <w:r w:rsidRPr="00ED2DCF">
        <w:rPr>
          <w:rFonts w:ascii="Verdana" w:hAnsi="Verdana"/>
          <w:sz w:val="20"/>
          <w:szCs w:val="20"/>
          <w:lang w:eastAsia="en-US"/>
        </w:rPr>
        <w:t xml:space="preserve">ni posiadać </w:t>
      </w:r>
      <w:r w:rsidR="009D5785" w:rsidRPr="00ED2DCF">
        <w:rPr>
          <w:rFonts w:ascii="Verdana" w:hAnsi="Verdana"/>
          <w:sz w:val="20"/>
          <w:szCs w:val="20"/>
          <w:lang w:eastAsia="en-US"/>
        </w:rPr>
        <w:t>uprawnienia</w:t>
      </w:r>
      <w:r w:rsidR="001B65FD" w:rsidRPr="00ED2DCF">
        <w:rPr>
          <w:rFonts w:ascii="Verdana" w:hAnsi="Verdana"/>
          <w:sz w:val="20"/>
          <w:szCs w:val="20"/>
          <w:lang w:eastAsia="en-US"/>
        </w:rPr>
        <w:t xml:space="preserve"> prowadzącego pociągi lub pojazdy kolejowe w specjalności prowadzący pojazdy kolejowe </w:t>
      </w:r>
      <w:r w:rsidR="009D5785" w:rsidRPr="00ED2DCF">
        <w:rPr>
          <w:rFonts w:ascii="Verdana" w:hAnsi="Verdana"/>
          <w:sz w:val="20"/>
          <w:szCs w:val="20"/>
          <w:lang w:eastAsia="en-US"/>
        </w:rPr>
        <w:t xml:space="preserve"> wyłącznie w obrębie bocznicy kolejowej</w:t>
      </w:r>
      <w:r w:rsidR="001B65FD" w:rsidRPr="00ED2DCF">
        <w:rPr>
          <w:rFonts w:ascii="Verdana" w:hAnsi="Verdana"/>
          <w:sz w:val="20"/>
          <w:szCs w:val="20"/>
          <w:lang w:eastAsia="en-US"/>
        </w:rPr>
        <w:t xml:space="preserve"> Zamawiającego</w:t>
      </w:r>
      <w:r w:rsidRPr="00ED2DCF">
        <w:rPr>
          <w:rFonts w:ascii="Verdana" w:hAnsi="Verdana"/>
          <w:sz w:val="20"/>
          <w:szCs w:val="20"/>
          <w:lang w:eastAsia="en-US"/>
        </w:rPr>
        <w:t>.</w:t>
      </w:r>
    </w:p>
    <w:p w14:paraId="28F9B0DA" w14:textId="76243B70" w:rsidR="00BA5C24" w:rsidRPr="00ED2DCF" w:rsidRDefault="00BA5C24" w:rsidP="005C0909">
      <w:pPr>
        <w:pStyle w:val="Tekstpodstawowy"/>
        <w:numPr>
          <w:ilvl w:val="1"/>
          <w:numId w:val="16"/>
        </w:numPr>
        <w:spacing w:after="0" w:line="300" w:lineRule="auto"/>
        <w:jc w:val="both"/>
        <w:rPr>
          <w:rFonts w:ascii="Verdana" w:hAnsi="Verdana"/>
          <w:sz w:val="20"/>
          <w:szCs w:val="20"/>
        </w:rPr>
      </w:pPr>
      <w:r w:rsidRPr="00ED2DCF">
        <w:rPr>
          <w:rFonts w:ascii="Verdana" w:hAnsi="Verdana"/>
          <w:sz w:val="20"/>
          <w:szCs w:val="20"/>
          <w:lang w:eastAsia="en-US"/>
        </w:rPr>
        <w:t>Dyżurny ruchu posiada kwalifikacje energetyczne (</w:t>
      </w:r>
      <w:r w:rsidR="00A4337F" w:rsidRPr="00ED2DCF">
        <w:rPr>
          <w:rFonts w:ascii="Verdana" w:hAnsi="Verdana"/>
          <w:sz w:val="20"/>
          <w:szCs w:val="20"/>
          <w:lang w:eastAsia="en-US"/>
        </w:rPr>
        <w:t>E</w:t>
      </w:r>
      <w:r w:rsidR="0067377A" w:rsidRPr="00ED2DCF">
        <w:rPr>
          <w:rFonts w:ascii="Verdana" w:hAnsi="Verdana"/>
          <w:sz w:val="20"/>
          <w:szCs w:val="20"/>
          <w:lang w:eastAsia="en-US"/>
        </w:rPr>
        <w:t xml:space="preserve"> i D</w:t>
      </w:r>
      <w:r w:rsidRPr="00ED2DCF">
        <w:rPr>
          <w:rFonts w:ascii="Verdana" w:hAnsi="Verdana"/>
          <w:sz w:val="20"/>
          <w:szCs w:val="20"/>
          <w:lang w:eastAsia="en-US"/>
        </w:rPr>
        <w:t xml:space="preserve">) Grupa I pkt. </w:t>
      </w:r>
      <w:r w:rsidR="00A4337F" w:rsidRPr="00ED2DCF">
        <w:rPr>
          <w:rFonts w:ascii="Verdana" w:hAnsi="Verdana"/>
          <w:sz w:val="20"/>
          <w:szCs w:val="20"/>
          <w:lang w:eastAsia="en-US"/>
        </w:rPr>
        <w:t>2</w:t>
      </w:r>
      <w:r w:rsidRPr="00ED2DCF">
        <w:rPr>
          <w:rFonts w:ascii="Verdana" w:hAnsi="Verdana"/>
          <w:sz w:val="20"/>
          <w:szCs w:val="20"/>
          <w:lang w:eastAsia="en-US"/>
        </w:rPr>
        <w:t xml:space="preserve"> i 10 w</w:t>
      </w:r>
      <w:r w:rsidR="0098368D" w:rsidRPr="00ED2DCF">
        <w:rPr>
          <w:rFonts w:ascii="Verdana" w:hAnsi="Verdana"/>
          <w:sz w:val="20"/>
          <w:szCs w:val="20"/>
          <w:lang w:eastAsia="en-US"/>
        </w:rPr>
        <w:t> </w:t>
      </w:r>
      <w:r w:rsidRPr="00ED2DCF">
        <w:rPr>
          <w:rFonts w:ascii="Verdana" w:hAnsi="Verdana"/>
          <w:sz w:val="20"/>
          <w:szCs w:val="20"/>
          <w:lang w:eastAsia="en-US"/>
        </w:rPr>
        <w:t xml:space="preserve">zakresie pkt. </w:t>
      </w:r>
      <w:r w:rsidR="00A4337F" w:rsidRPr="00ED2DCF">
        <w:rPr>
          <w:rFonts w:ascii="Verdana" w:hAnsi="Verdana"/>
          <w:sz w:val="20"/>
          <w:szCs w:val="20"/>
          <w:lang w:eastAsia="en-US"/>
        </w:rPr>
        <w:t>2</w:t>
      </w:r>
      <w:r w:rsidRPr="00ED2DCF">
        <w:rPr>
          <w:rFonts w:ascii="Verdana" w:hAnsi="Verdana"/>
          <w:sz w:val="20"/>
          <w:szCs w:val="20"/>
          <w:lang w:eastAsia="en-US"/>
        </w:rPr>
        <w:t xml:space="preserve"> </w:t>
      </w:r>
      <w:r w:rsidR="00CF6F51" w:rsidRPr="00ED2DCF">
        <w:rPr>
          <w:rFonts w:ascii="Verdana" w:hAnsi="Verdana"/>
          <w:sz w:val="20"/>
          <w:szCs w:val="20"/>
          <w:lang w:eastAsia="en-US"/>
        </w:rPr>
        <w:t xml:space="preserve">dotyczące </w:t>
      </w:r>
      <w:r w:rsidRPr="00ED2DCF">
        <w:rPr>
          <w:rFonts w:ascii="Verdana" w:hAnsi="Verdana"/>
          <w:sz w:val="20"/>
          <w:szCs w:val="20"/>
          <w:lang w:eastAsia="en-US"/>
        </w:rPr>
        <w:t>obsługi</w:t>
      </w:r>
      <w:r w:rsidR="00A4337F" w:rsidRPr="00ED2DCF">
        <w:rPr>
          <w:rFonts w:ascii="Verdana" w:hAnsi="Verdana"/>
          <w:sz w:val="20"/>
          <w:szCs w:val="20"/>
          <w:lang w:eastAsia="en-US"/>
        </w:rPr>
        <w:t>.</w:t>
      </w:r>
    </w:p>
    <w:p w14:paraId="422DA63E" w14:textId="2A9AA64B" w:rsidR="00D051A9" w:rsidRPr="00ED2DCF" w:rsidRDefault="00D051A9" w:rsidP="005C0909">
      <w:pPr>
        <w:pStyle w:val="Nagwek2"/>
        <w:numPr>
          <w:ilvl w:val="1"/>
          <w:numId w:val="16"/>
        </w:numPr>
        <w:spacing w:before="0" w:after="0" w:line="300" w:lineRule="auto"/>
        <w:rPr>
          <w:rStyle w:val="FontStyle46"/>
          <w:rFonts w:ascii="Verdana" w:hAnsi="Verdana"/>
          <w:bCs w:val="0"/>
          <w:iCs w:val="0"/>
          <w:kern w:val="0"/>
          <w:sz w:val="20"/>
          <w:szCs w:val="20"/>
          <w:lang w:val="pl-PL" w:eastAsia="pl-PL"/>
        </w:rPr>
      </w:pPr>
      <w:r w:rsidRPr="00ED2DCF">
        <w:rPr>
          <w:rStyle w:val="FontStyle46"/>
          <w:rFonts w:ascii="Verdana" w:hAnsi="Verdana"/>
          <w:sz w:val="20"/>
          <w:szCs w:val="20"/>
          <w:lang w:val="pl-PL"/>
        </w:rPr>
        <w:t>Do obowiązków Wykonawcy należy przedstawienie Zamawiającemu listy pracowników, zawierającej informacje o:</w:t>
      </w:r>
    </w:p>
    <w:p w14:paraId="6C4F7D3A" w14:textId="77777777" w:rsidR="00D051A9" w:rsidRPr="00ED2DCF" w:rsidRDefault="00D051A9" w:rsidP="005C0909">
      <w:pPr>
        <w:pStyle w:val="Nagwek3"/>
        <w:numPr>
          <w:ilvl w:val="2"/>
          <w:numId w:val="16"/>
        </w:numPr>
        <w:spacing w:before="0" w:after="0" w:line="300" w:lineRule="auto"/>
        <w:ind w:left="1418"/>
        <w:rPr>
          <w:rStyle w:val="FontStyle46"/>
          <w:rFonts w:ascii="Verdana" w:hAnsi="Verdana"/>
          <w:bCs/>
          <w:sz w:val="20"/>
          <w:szCs w:val="20"/>
          <w:lang w:val="pl-PL"/>
        </w:rPr>
      </w:pPr>
      <w:r w:rsidRPr="00ED2DCF">
        <w:rPr>
          <w:rStyle w:val="FontStyle46"/>
          <w:rFonts w:ascii="Verdana" w:hAnsi="Verdana"/>
          <w:sz w:val="20"/>
          <w:szCs w:val="20"/>
          <w:lang w:val="pl-PL"/>
        </w:rPr>
        <w:t xml:space="preserve"> zakresie czynności w realizacji zamówienia i zajmowanym stanowisku, </w:t>
      </w:r>
    </w:p>
    <w:p w14:paraId="4083F8B4" w14:textId="2611F558" w:rsidR="00D051A9" w:rsidRPr="00ED2DCF" w:rsidRDefault="00D051A9" w:rsidP="005C0909">
      <w:pPr>
        <w:pStyle w:val="Nagwek3"/>
        <w:numPr>
          <w:ilvl w:val="2"/>
          <w:numId w:val="16"/>
        </w:numPr>
        <w:spacing w:before="0" w:after="0" w:line="300" w:lineRule="auto"/>
        <w:ind w:left="1418"/>
        <w:rPr>
          <w:rStyle w:val="FontStyle46"/>
          <w:rFonts w:ascii="Verdana" w:hAnsi="Verdana"/>
          <w:sz w:val="20"/>
          <w:szCs w:val="20"/>
          <w:lang w:val="pl-PL"/>
        </w:rPr>
      </w:pPr>
      <w:r w:rsidRPr="00ED2DCF">
        <w:rPr>
          <w:rStyle w:val="FontStyle46"/>
          <w:rFonts w:ascii="Verdana" w:hAnsi="Verdana"/>
          <w:sz w:val="20"/>
          <w:szCs w:val="20"/>
          <w:lang w:val="pl-PL"/>
        </w:rPr>
        <w:t>aktualnych szkoleniach bhp i badaniach lekarskich</w:t>
      </w:r>
      <w:r w:rsidR="007A2AED" w:rsidRPr="00ED2DCF">
        <w:rPr>
          <w:rStyle w:val="FontStyle46"/>
          <w:rFonts w:ascii="Verdana" w:hAnsi="Verdana"/>
          <w:sz w:val="20"/>
          <w:szCs w:val="20"/>
          <w:lang w:val="pl-PL"/>
        </w:rPr>
        <w:t>,</w:t>
      </w:r>
    </w:p>
    <w:p w14:paraId="19FDF90D" w14:textId="67092B73" w:rsidR="007A2AED" w:rsidRPr="00ED2DCF" w:rsidRDefault="007A2AED" w:rsidP="005C0909">
      <w:pPr>
        <w:pStyle w:val="Nagwek3"/>
        <w:numPr>
          <w:ilvl w:val="2"/>
          <w:numId w:val="16"/>
        </w:numPr>
        <w:spacing w:before="0" w:after="0" w:line="300" w:lineRule="auto"/>
        <w:ind w:left="1418"/>
        <w:rPr>
          <w:rStyle w:val="FontStyle46"/>
          <w:rFonts w:ascii="Verdana" w:hAnsi="Verdana"/>
          <w:sz w:val="20"/>
          <w:szCs w:val="20"/>
          <w:lang w:val="pl-PL"/>
        </w:rPr>
      </w:pPr>
      <w:r w:rsidRPr="00ED2DCF">
        <w:rPr>
          <w:rStyle w:val="FontStyle46"/>
          <w:rFonts w:ascii="Verdana" w:hAnsi="Verdana"/>
          <w:sz w:val="20"/>
          <w:szCs w:val="20"/>
          <w:lang w:val="pl-PL"/>
        </w:rPr>
        <w:t>posiadanych uprawnieniach niezbędnych dla osób zatrudnianych na stanowiskach bezpośrednio związanych z prowadzeniem i bezpieczeństwem ruchu kolejowego oraz prowadzeniem określonych pojazdów kolejowych w oparciu o</w:t>
      </w:r>
      <w:r w:rsidR="0098368D" w:rsidRPr="00ED2DCF">
        <w:rPr>
          <w:rStyle w:val="FontStyle46"/>
          <w:rFonts w:ascii="Verdana" w:hAnsi="Verdana"/>
          <w:sz w:val="20"/>
          <w:szCs w:val="20"/>
          <w:lang w:val="pl-PL"/>
        </w:rPr>
        <w:t> </w:t>
      </w:r>
      <w:r w:rsidRPr="00ED2DCF">
        <w:rPr>
          <w:rStyle w:val="FontStyle46"/>
          <w:rFonts w:ascii="Verdana" w:hAnsi="Verdana"/>
          <w:sz w:val="20"/>
          <w:szCs w:val="20"/>
          <w:lang w:val="pl-PL"/>
        </w:rPr>
        <w:t>Rozporządzenie Ministra Infrastruktury i Rozwoju z dnia 30 grudnia 2014r. (Dz. U. z 2015 poz. 46),</w:t>
      </w:r>
    </w:p>
    <w:p w14:paraId="585356BD" w14:textId="3FFAC244" w:rsidR="00D051A9" w:rsidRPr="00ED2DCF" w:rsidRDefault="00D051A9" w:rsidP="005C0909">
      <w:pPr>
        <w:pStyle w:val="Nagwek2"/>
        <w:numPr>
          <w:ilvl w:val="1"/>
          <w:numId w:val="16"/>
        </w:numPr>
        <w:spacing w:before="0" w:after="0" w:line="300" w:lineRule="auto"/>
        <w:rPr>
          <w:rStyle w:val="FontStyle46"/>
          <w:rFonts w:ascii="Verdana" w:hAnsi="Verdana"/>
          <w:bCs w:val="0"/>
          <w:sz w:val="20"/>
          <w:szCs w:val="20"/>
          <w:lang w:val="pl-PL"/>
        </w:rPr>
      </w:pPr>
      <w:r w:rsidRPr="00ED2DCF">
        <w:rPr>
          <w:rStyle w:val="FontStyle46"/>
          <w:rFonts w:ascii="Verdana" w:hAnsi="Verdana"/>
          <w:sz w:val="20"/>
          <w:szCs w:val="20"/>
          <w:lang w:val="pl-PL"/>
        </w:rPr>
        <w:t xml:space="preserve">Wykonawca będzie aktualizował listę określoną w pkt </w:t>
      </w:r>
      <w:r w:rsidR="004811EB" w:rsidRPr="00ED2DCF">
        <w:rPr>
          <w:rStyle w:val="FontStyle46"/>
          <w:rFonts w:ascii="Verdana" w:hAnsi="Verdana"/>
          <w:sz w:val="20"/>
          <w:szCs w:val="20"/>
          <w:lang w:val="pl-PL"/>
        </w:rPr>
        <w:t>1.</w:t>
      </w:r>
      <w:r w:rsidR="009A585B" w:rsidRPr="00ED2DCF">
        <w:rPr>
          <w:rStyle w:val="FontStyle46"/>
          <w:rFonts w:ascii="Verdana" w:hAnsi="Verdana"/>
          <w:sz w:val="20"/>
          <w:szCs w:val="20"/>
          <w:lang w:val="pl-PL"/>
        </w:rPr>
        <w:t>17.</w:t>
      </w:r>
      <w:r w:rsidR="007D6F55" w:rsidRPr="00ED2DCF">
        <w:rPr>
          <w:rStyle w:val="FontStyle46"/>
          <w:rFonts w:ascii="Verdana" w:hAnsi="Verdana"/>
          <w:sz w:val="20"/>
          <w:szCs w:val="20"/>
          <w:lang w:val="pl-PL"/>
        </w:rPr>
        <w:t xml:space="preserve"> </w:t>
      </w:r>
      <w:r w:rsidRPr="00ED2DCF">
        <w:rPr>
          <w:rFonts w:ascii="Verdana" w:hAnsi="Verdana" w:cstheme="minorHAnsi"/>
          <w:sz w:val="20"/>
          <w:szCs w:val="20"/>
          <w:lang w:val="pl-PL"/>
        </w:rPr>
        <w:t>w każdym przypadku zmian kadrowych u Wykonawcy</w:t>
      </w:r>
      <w:r w:rsidRPr="00ED2DCF">
        <w:rPr>
          <w:rStyle w:val="FontStyle46"/>
          <w:rFonts w:ascii="Verdana" w:hAnsi="Verdana"/>
          <w:sz w:val="20"/>
          <w:szCs w:val="20"/>
          <w:lang w:val="pl-PL"/>
        </w:rPr>
        <w:t>.</w:t>
      </w:r>
    </w:p>
    <w:p w14:paraId="10338819" w14:textId="77777777" w:rsidR="00D051A9" w:rsidRPr="00ED2DCF" w:rsidRDefault="00D051A9" w:rsidP="005C0909">
      <w:pPr>
        <w:pStyle w:val="Nagwek2"/>
        <w:numPr>
          <w:ilvl w:val="1"/>
          <w:numId w:val="16"/>
        </w:numPr>
        <w:spacing w:before="0" w:after="0" w:line="300" w:lineRule="auto"/>
        <w:rPr>
          <w:rFonts w:ascii="Verdana" w:hAnsi="Verdana" w:cs="Calibri"/>
          <w:sz w:val="20"/>
          <w:szCs w:val="20"/>
          <w:lang w:val="pl-PL"/>
        </w:rPr>
      </w:pPr>
      <w:r w:rsidRPr="00ED2DCF">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1FF2740" w14:textId="77777777" w:rsidR="00DA3AF5" w:rsidRPr="00ED2DCF" w:rsidRDefault="00ED2ABF" w:rsidP="005C0909">
      <w:pPr>
        <w:pStyle w:val="Nagwek3"/>
        <w:numPr>
          <w:ilvl w:val="2"/>
          <w:numId w:val="16"/>
        </w:numPr>
        <w:spacing w:before="0" w:after="0" w:line="300" w:lineRule="auto"/>
        <w:rPr>
          <w:rFonts w:ascii="Verdana" w:hAnsi="Verdana"/>
          <w:sz w:val="20"/>
          <w:szCs w:val="20"/>
          <w:lang w:val="pl-PL"/>
        </w:rPr>
      </w:pPr>
      <w:r w:rsidRPr="00ED2DCF">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r w:rsidR="007D6F55" w:rsidRPr="00ED2DCF">
        <w:rPr>
          <w:rFonts w:ascii="Verdana" w:hAnsi="Verdana"/>
          <w:sz w:val="20"/>
          <w:szCs w:val="20"/>
          <w:lang w:val="pl-PL"/>
        </w:rPr>
        <w:t>,</w:t>
      </w:r>
    </w:p>
    <w:p w14:paraId="1FF90E30" w14:textId="05E3FC27" w:rsidR="00D051A9" w:rsidRPr="00ED2DCF" w:rsidRDefault="00DA3AF5" w:rsidP="005C0909">
      <w:pPr>
        <w:pStyle w:val="Nagwek3"/>
        <w:numPr>
          <w:ilvl w:val="2"/>
          <w:numId w:val="16"/>
        </w:numPr>
        <w:spacing w:before="0" w:after="0" w:line="300" w:lineRule="auto"/>
        <w:rPr>
          <w:rFonts w:ascii="Verdana" w:hAnsi="Verdana"/>
          <w:sz w:val="20"/>
          <w:szCs w:val="20"/>
          <w:lang w:val="pl-PL"/>
        </w:rPr>
      </w:pPr>
      <w:r w:rsidRPr="00ED2DCF">
        <w:rPr>
          <w:rFonts w:ascii="Verdana" w:hAnsi="Verdana"/>
          <w:sz w:val="20"/>
          <w:szCs w:val="20"/>
          <w:lang w:val="pl-PL"/>
        </w:rPr>
        <w:t>przeprowadzania kontroli na miejscu wykonywania świadczenia Usługi.</w:t>
      </w:r>
    </w:p>
    <w:p w14:paraId="30A21032" w14:textId="77777777" w:rsidR="00D051A9" w:rsidRPr="00ED2DCF" w:rsidRDefault="00D051A9" w:rsidP="005C0909">
      <w:pPr>
        <w:pStyle w:val="Nagwek2"/>
        <w:numPr>
          <w:ilvl w:val="1"/>
          <w:numId w:val="16"/>
        </w:numPr>
        <w:spacing w:before="0" w:after="0" w:line="300" w:lineRule="auto"/>
        <w:rPr>
          <w:rFonts w:ascii="Verdana" w:hAnsi="Verdana" w:cs="Arial"/>
          <w:sz w:val="20"/>
          <w:szCs w:val="20"/>
          <w:lang w:val="pl-PL"/>
        </w:rPr>
      </w:pPr>
      <w:r w:rsidRPr="00ED2DCF">
        <w:rPr>
          <w:rFonts w:ascii="Verdana" w:hAnsi="Verdana"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540FF3" w14:textId="2449E5BC" w:rsidR="00D051A9" w:rsidRPr="00ED2DCF" w:rsidRDefault="00D051A9" w:rsidP="005C0909">
      <w:pPr>
        <w:pStyle w:val="Nagwek3"/>
        <w:numPr>
          <w:ilvl w:val="2"/>
          <w:numId w:val="16"/>
        </w:numPr>
        <w:spacing w:before="0" w:after="0" w:line="300" w:lineRule="auto"/>
        <w:rPr>
          <w:rFonts w:ascii="Verdana" w:hAnsi="Verdana"/>
          <w:b/>
          <w:sz w:val="20"/>
          <w:szCs w:val="20"/>
          <w:lang w:val="pl-PL"/>
        </w:rPr>
      </w:pPr>
      <w:r w:rsidRPr="00ED2DCF">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4C98D" w14:textId="67B5DF5D" w:rsidR="00D051A9" w:rsidRPr="00ED2DCF" w:rsidRDefault="00D051A9" w:rsidP="005C0909">
      <w:pPr>
        <w:pStyle w:val="Nagwek3"/>
        <w:numPr>
          <w:ilvl w:val="2"/>
          <w:numId w:val="16"/>
        </w:numPr>
        <w:spacing w:before="0" w:after="0" w:line="300" w:lineRule="auto"/>
        <w:rPr>
          <w:rFonts w:ascii="Verdana" w:hAnsi="Verdana"/>
          <w:b/>
          <w:sz w:val="20"/>
          <w:szCs w:val="20"/>
          <w:lang w:val="pl-PL" w:eastAsia="ja-JP"/>
        </w:rPr>
      </w:pPr>
      <w:r w:rsidRPr="00ED2DCF">
        <w:rPr>
          <w:rFonts w:ascii="Verdana" w:hAnsi="Verdana"/>
          <w:sz w:val="20"/>
          <w:szCs w:val="20"/>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C2C4F" w:rsidRPr="00ED2DCF">
        <w:rPr>
          <w:rFonts w:ascii="Verdana" w:hAnsi="Verdana"/>
          <w:sz w:val="20"/>
          <w:szCs w:val="20"/>
          <w:lang w:val="pl-PL"/>
        </w:rPr>
        <w:t>10</w:t>
      </w:r>
      <w:r w:rsidRPr="00ED2DCF">
        <w:rPr>
          <w:rFonts w:ascii="Verdana" w:hAnsi="Verdana"/>
          <w:sz w:val="20"/>
          <w:szCs w:val="20"/>
          <w:lang w:val="pl-PL"/>
        </w:rPr>
        <w:t xml:space="preserve"> </w:t>
      </w:r>
      <w:r w:rsidR="00AC2C4F" w:rsidRPr="00ED2DCF">
        <w:rPr>
          <w:rFonts w:ascii="Verdana" w:hAnsi="Verdana"/>
          <w:sz w:val="20"/>
          <w:szCs w:val="20"/>
          <w:lang w:val="pl-PL"/>
        </w:rPr>
        <w:t>maja</w:t>
      </w:r>
      <w:r w:rsidRPr="00ED2DCF">
        <w:rPr>
          <w:rFonts w:ascii="Verdana" w:hAnsi="Verdana"/>
          <w:sz w:val="20"/>
          <w:szCs w:val="20"/>
          <w:lang w:val="pl-PL"/>
        </w:rPr>
        <w:t xml:space="preserve"> </w:t>
      </w:r>
      <w:r w:rsidR="00AC2C4F" w:rsidRPr="00ED2DCF">
        <w:rPr>
          <w:rFonts w:ascii="Verdana" w:hAnsi="Verdana"/>
          <w:sz w:val="20"/>
          <w:szCs w:val="20"/>
          <w:lang w:val="pl-PL"/>
        </w:rPr>
        <w:t>2018</w:t>
      </w:r>
      <w:r w:rsidRPr="00ED2DCF">
        <w:rPr>
          <w:rFonts w:ascii="Verdana" w:hAnsi="Verdana"/>
          <w:sz w:val="20"/>
          <w:szCs w:val="20"/>
          <w:lang w:val="pl-PL"/>
        </w:rPr>
        <w:t>r. o ochronie danych osobowych</w:t>
      </w:r>
      <w:r w:rsidR="00AC2C4F" w:rsidRPr="00ED2DCF">
        <w:rPr>
          <w:rFonts w:ascii="Verdana" w:hAnsi="Verdana"/>
          <w:sz w:val="20"/>
          <w:szCs w:val="20"/>
          <w:lang w:val="pl-PL"/>
        </w:rPr>
        <w:t xml:space="preserve"> (Dz.U. z 2018r. poz. 1000)</w:t>
      </w:r>
      <w:r w:rsidRPr="00ED2DCF">
        <w:rPr>
          <w:rFonts w:ascii="Verdana" w:hAnsi="Verdana"/>
          <w:sz w:val="20"/>
          <w:szCs w:val="20"/>
          <w:lang w:val="pl-PL"/>
        </w:rPr>
        <w:t xml:space="preserve"> (tj. w szczególności bez adresów, nr PESEL pracowników). Imię i nazwisko pracownika nie podlega anonimizacji. Informacje takie, jak data zawarcia</w:t>
      </w:r>
      <w:r w:rsidRPr="00ED2DCF">
        <w:rPr>
          <w:rFonts w:ascii="Verdana" w:hAnsi="Verdana"/>
          <w:sz w:val="20"/>
          <w:szCs w:val="20"/>
          <w:lang w:val="pl-PL" w:eastAsia="ja-JP"/>
        </w:rPr>
        <w:t xml:space="preserve"> umowy, rodzaj umowy o pracę i wymiar etatu powinny być możliwe do zidentyfikowania;</w:t>
      </w:r>
    </w:p>
    <w:p w14:paraId="44E4EBC2" w14:textId="77777777" w:rsidR="00D051A9" w:rsidRPr="00ED2DCF" w:rsidRDefault="00D051A9" w:rsidP="005C0909">
      <w:pPr>
        <w:pStyle w:val="Nagwek3"/>
        <w:numPr>
          <w:ilvl w:val="2"/>
          <w:numId w:val="16"/>
        </w:numPr>
        <w:spacing w:before="0" w:after="0" w:line="300" w:lineRule="auto"/>
        <w:rPr>
          <w:rFonts w:ascii="Verdana" w:hAnsi="Verdana"/>
          <w:b/>
          <w:sz w:val="20"/>
          <w:szCs w:val="20"/>
          <w:lang w:val="pl-PL" w:eastAsia="ja-JP"/>
        </w:rPr>
      </w:pPr>
      <w:r w:rsidRPr="00ED2DCF">
        <w:rPr>
          <w:rFonts w:ascii="Verdana" w:hAnsi="Verdana"/>
          <w:sz w:val="20"/>
          <w:szCs w:val="20"/>
          <w:lang w:val="pl-PL" w:eastAsia="ja-JP"/>
        </w:rPr>
        <w:t xml:space="preserve">zaświadczenie właściwego oddziału ZUS, potwierdzające </w:t>
      </w:r>
      <w:r w:rsidRPr="00ED2DCF">
        <w:rPr>
          <w:rFonts w:ascii="Verdana" w:hAnsi="Verdana"/>
          <w:sz w:val="20"/>
          <w:szCs w:val="20"/>
          <w:lang w:val="pl-PL"/>
        </w:rPr>
        <w:t>opłacanie przez Wykonawcę lub jego podwykonawcę składek na ubezpieczenia społeczne i zdrowotne z tytułu</w:t>
      </w:r>
      <w:r w:rsidRPr="00ED2DCF">
        <w:rPr>
          <w:rFonts w:ascii="Verdana" w:hAnsi="Verdana"/>
          <w:sz w:val="20"/>
          <w:szCs w:val="20"/>
          <w:lang w:val="pl-PL" w:eastAsia="ja-JP"/>
        </w:rPr>
        <w:t xml:space="preserve"> zatrudnienia na podstawie umów o pracę za ostatni okres rozliczeniowy;</w:t>
      </w:r>
    </w:p>
    <w:p w14:paraId="1D353A89" w14:textId="65D4CD0A" w:rsidR="00D051A9" w:rsidRPr="00ED2DCF" w:rsidRDefault="00D051A9" w:rsidP="005C0909">
      <w:pPr>
        <w:pStyle w:val="Nagwek3"/>
        <w:numPr>
          <w:ilvl w:val="2"/>
          <w:numId w:val="16"/>
        </w:numPr>
        <w:spacing w:before="0" w:after="0" w:line="300" w:lineRule="auto"/>
        <w:rPr>
          <w:rFonts w:ascii="Verdana" w:hAnsi="Verdana"/>
          <w:b/>
          <w:sz w:val="20"/>
          <w:szCs w:val="20"/>
          <w:lang w:val="pl-PL" w:eastAsia="ja-JP"/>
        </w:rPr>
      </w:pPr>
      <w:r w:rsidRPr="00ED2DCF">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C2C4F" w:rsidRPr="00ED2DCF">
        <w:rPr>
          <w:rFonts w:ascii="Verdana" w:hAnsi="Verdana"/>
          <w:sz w:val="20"/>
          <w:szCs w:val="20"/>
          <w:lang w:val="pl-PL" w:eastAsia="ja-JP"/>
        </w:rPr>
        <w:t>10</w:t>
      </w:r>
      <w:r w:rsidRPr="00ED2DCF">
        <w:rPr>
          <w:rFonts w:ascii="Verdana" w:hAnsi="Verdana"/>
          <w:sz w:val="20"/>
          <w:szCs w:val="20"/>
          <w:lang w:val="pl-PL" w:eastAsia="ja-JP"/>
        </w:rPr>
        <w:t xml:space="preserve"> </w:t>
      </w:r>
      <w:r w:rsidR="00AC2C4F" w:rsidRPr="00ED2DCF">
        <w:rPr>
          <w:rFonts w:ascii="Verdana" w:hAnsi="Verdana"/>
          <w:sz w:val="20"/>
          <w:szCs w:val="20"/>
          <w:lang w:val="pl-PL" w:eastAsia="ja-JP"/>
        </w:rPr>
        <w:t>maja</w:t>
      </w:r>
      <w:r w:rsidRPr="00ED2DCF">
        <w:rPr>
          <w:rFonts w:ascii="Verdana" w:hAnsi="Verdana"/>
          <w:sz w:val="20"/>
          <w:szCs w:val="20"/>
          <w:lang w:val="pl-PL" w:eastAsia="ja-JP"/>
        </w:rPr>
        <w:t xml:space="preserve"> </w:t>
      </w:r>
      <w:r w:rsidR="00AC2C4F" w:rsidRPr="00ED2DCF">
        <w:rPr>
          <w:rFonts w:ascii="Verdana" w:hAnsi="Verdana"/>
          <w:sz w:val="20"/>
          <w:szCs w:val="20"/>
          <w:lang w:val="pl-PL" w:eastAsia="ja-JP"/>
        </w:rPr>
        <w:t>2018</w:t>
      </w:r>
      <w:r w:rsidRPr="00ED2DCF">
        <w:rPr>
          <w:rFonts w:ascii="Verdana" w:hAnsi="Verdana"/>
          <w:sz w:val="20"/>
          <w:szCs w:val="20"/>
          <w:lang w:val="pl-PL" w:eastAsia="ja-JP"/>
        </w:rPr>
        <w:t>r. o ochronie danych osobowych</w:t>
      </w:r>
      <w:r w:rsidR="00AC2C4F" w:rsidRPr="00ED2DCF">
        <w:rPr>
          <w:rFonts w:ascii="Verdana" w:hAnsi="Verdana"/>
          <w:sz w:val="20"/>
          <w:szCs w:val="20"/>
          <w:lang w:val="pl-PL" w:eastAsia="ja-JP"/>
        </w:rPr>
        <w:t xml:space="preserve"> (Dz.U. z 2018r. poz. 1000)</w:t>
      </w:r>
      <w:r w:rsidRPr="00ED2DCF">
        <w:rPr>
          <w:rFonts w:ascii="Verdana" w:hAnsi="Verdana"/>
          <w:sz w:val="20"/>
          <w:szCs w:val="20"/>
          <w:lang w:val="pl-PL" w:eastAsia="ja-JP"/>
        </w:rPr>
        <w:t>. Imię i</w:t>
      </w:r>
      <w:r w:rsidR="0098368D" w:rsidRPr="00ED2DCF">
        <w:rPr>
          <w:rFonts w:ascii="Verdana" w:hAnsi="Verdana"/>
          <w:sz w:val="20"/>
          <w:szCs w:val="20"/>
          <w:lang w:val="pl-PL" w:eastAsia="ja-JP"/>
        </w:rPr>
        <w:t> </w:t>
      </w:r>
      <w:r w:rsidRPr="00ED2DCF">
        <w:rPr>
          <w:rFonts w:ascii="Verdana" w:hAnsi="Verdana"/>
          <w:sz w:val="20"/>
          <w:szCs w:val="20"/>
          <w:lang w:val="pl-PL" w:eastAsia="ja-JP"/>
        </w:rPr>
        <w:t>nazwisko pracownika nie podlega anonimizacji.</w:t>
      </w:r>
    </w:p>
    <w:p w14:paraId="080BCEC4" w14:textId="77777777" w:rsidR="00D051A9" w:rsidRPr="00ED2DCF" w:rsidRDefault="00D051A9" w:rsidP="005C0909">
      <w:pPr>
        <w:pStyle w:val="Nagwek1"/>
        <w:numPr>
          <w:ilvl w:val="0"/>
          <w:numId w:val="49"/>
        </w:numPr>
        <w:spacing w:before="0" w:after="0" w:line="300" w:lineRule="auto"/>
        <w:rPr>
          <w:rFonts w:ascii="Verdana" w:hAnsi="Verdana" w:cstheme="minorHAnsi"/>
          <w:sz w:val="20"/>
          <w:szCs w:val="20"/>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ED2DCF">
        <w:rPr>
          <w:rFonts w:ascii="Verdana" w:hAnsi="Verdana" w:cstheme="minorHAnsi"/>
          <w:sz w:val="20"/>
          <w:szCs w:val="20"/>
          <w:u w:val="single"/>
        </w:rPr>
        <w:t>Okres obowiązywania UMOWY</w:t>
      </w:r>
    </w:p>
    <w:p w14:paraId="3C1ED6A2" w14:textId="5C318BA4" w:rsidR="006919B5" w:rsidRPr="00ED2DCF" w:rsidRDefault="006A747F" w:rsidP="00ED2DCF">
      <w:pPr>
        <w:pStyle w:val="Nagwek2"/>
        <w:numPr>
          <w:ilvl w:val="0"/>
          <w:numId w:val="0"/>
        </w:numPr>
        <w:spacing w:before="0" w:after="0" w:line="300" w:lineRule="auto"/>
        <w:ind w:left="792"/>
        <w:rPr>
          <w:rFonts w:ascii="Verdana" w:hAnsi="Verdana"/>
          <w:sz w:val="20"/>
          <w:lang w:val="pl-PL"/>
        </w:rPr>
      </w:pPr>
      <w:r w:rsidRPr="00ED2DCF">
        <w:rPr>
          <w:rFonts w:ascii="Verdana" w:hAnsi="Verdana"/>
          <w:bCs w:val="0"/>
          <w:iCs w:val="0"/>
          <w:sz w:val="20"/>
          <w:szCs w:val="20"/>
          <w:lang w:val="pl-PL"/>
        </w:rPr>
        <w:t xml:space="preserve">2.1. </w:t>
      </w:r>
      <w:r w:rsidR="0061441D" w:rsidRPr="00ED2DCF">
        <w:rPr>
          <w:rFonts w:ascii="Verdana" w:hAnsi="Verdana"/>
          <w:bCs w:val="0"/>
          <w:iCs w:val="0"/>
          <w:sz w:val="20"/>
          <w:szCs w:val="20"/>
          <w:lang w:val="pl-PL"/>
        </w:rPr>
        <w:t>Umowa obowiązuje w okresie 12 miesięcy od dnia rozpoczęcia realizacji Usług</w:t>
      </w:r>
      <w:r w:rsidR="00867A84" w:rsidRPr="00ED2DCF">
        <w:rPr>
          <w:rFonts w:ascii="Verdana" w:hAnsi="Verdana"/>
          <w:bCs w:val="0"/>
          <w:iCs w:val="0"/>
          <w:sz w:val="20"/>
          <w:szCs w:val="20"/>
          <w:lang w:val="pl-PL"/>
        </w:rPr>
        <w:t>, jednak nie wcześniej niż od 01.09.2020r</w:t>
      </w:r>
      <w:r w:rsidR="0061441D" w:rsidRPr="00ED2DCF">
        <w:rPr>
          <w:rFonts w:ascii="Verdana" w:hAnsi="Verdana"/>
          <w:bCs w:val="0"/>
          <w:iCs w:val="0"/>
          <w:sz w:val="20"/>
          <w:szCs w:val="20"/>
          <w:lang w:val="pl-PL"/>
        </w:rPr>
        <w:t>. Termin obowiązywania Umowy kończy się z upływem dnia poprzedzającego dzień, który datą odpowiada początkowemu dniowi obowiązywania Umowy.</w:t>
      </w:r>
      <w:r w:rsidRPr="00ED2DCF">
        <w:rPr>
          <w:rFonts w:ascii="Verdana" w:hAnsi="Verdana"/>
          <w:bCs w:val="0"/>
          <w:iCs w:val="0"/>
          <w:sz w:val="20"/>
          <w:szCs w:val="20"/>
          <w:lang w:val="pl-PL"/>
        </w:rPr>
        <w:t xml:space="preserve"> 2.2. </w:t>
      </w:r>
      <w:r w:rsidR="006919B5" w:rsidRPr="00ED2DCF">
        <w:rPr>
          <w:rFonts w:ascii="Verdana" w:hAnsi="Verdana"/>
          <w:bCs w:val="0"/>
          <w:iCs w:val="0"/>
          <w:sz w:val="20"/>
          <w:szCs w:val="20"/>
          <w:lang w:val="pl-PL"/>
        </w:rPr>
        <w:t xml:space="preserve">Wykonawca rozpocznie realizację Usług objętych Umową najpóźniej w terminie jednego miesiąca od dnia </w:t>
      </w:r>
      <w:r w:rsidR="0061441D" w:rsidRPr="00ED2DCF">
        <w:rPr>
          <w:rFonts w:ascii="Verdana" w:hAnsi="Verdana"/>
          <w:bCs w:val="0"/>
          <w:iCs w:val="0"/>
          <w:sz w:val="20"/>
          <w:szCs w:val="20"/>
          <w:lang w:val="pl-PL"/>
        </w:rPr>
        <w:t xml:space="preserve">podpisania </w:t>
      </w:r>
      <w:r w:rsidR="006919B5" w:rsidRPr="00ED2DCF">
        <w:rPr>
          <w:rFonts w:ascii="Verdana" w:hAnsi="Verdana"/>
          <w:bCs w:val="0"/>
          <w:iCs w:val="0"/>
          <w:sz w:val="20"/>
          <w:szCs w:val="20"/>
          <w:lang w:val="pl-PL"/>
        </w:rPr>
        <w:t xml:space="preserve">Umowy. </w:t>
      </w:r>
      <w:r w:rsidR="006919B5" w:rsidRPr="00ED2DCF">
        <w:rPr>
          <w:rFonts w:ascii="Verdana" w:hAnsi="Verdana"/>
          <w:sz w:val="20"/>
          <w:lang w:val="pl-PL"/>
        </w:rPr>
        <w:t xml:space="preserve">Okres pomiędzy datą </w:t>
      </w:r>
      <w:r w:rsidR="0061441D" w:rsidRPr="00ED2DCF">
        <w:rPr>
          <w:rFonts w:ascii="Verdana" w:hAnsi="Verdana"/>
          <w:sz w:val="20"/>
          <w:lang w:val="pl-PL"/>
        </w:rPr>
        <w:t xml:space="preserve">podpisania </w:t>
      </w:r>
      <w:r w:rsidR="006919B5" w:rsidRPr="00ED2DCF">
        <w:rPr>
          <w:rFonts w:ascii="Verdana" w:hAnsi="Verdana"/>
          <w:sz w:val="20"/>
          <w:lang w:val="pl-PL"/>
        </w:rPr>
        <w:t>Umowy a datą rozpoczęcia realizacji Usług jest czasem na przygotowanie się Wykonawcy do prawidłowej realizacji przedmiotu Umowy. Potwierdzeniem rozpoczęcia realizacji Usług przez Wykonawcę jest Zgłoszenie protokolarnej gotowości do rozpoczęcia realizacji Usług (Załącznik nr 11 do Umowy), podpisane przez Pełnomocników obu Stron, wskazanych w punkcie 8 Umowy. Za datę rozpoczęcia realizacji Usług uważa się datę podpisania Zgłoszenia protokolarnej gotowości do rozpoczęcia realizacji Prac przez Pełnomocników obu Stron.</w:t>
      </w:r>
    </w:p>
    <w:p w14:paraId="7A76E81E" w14:textId="73C6F9AD" w:rsidR="00037602" w:rsidRPr="00ED2DCF" w:rsidRDefault="006A747F" w:rsidP="00ED2DCF">
      <w:pPr>
        <w:pStyle w:val="Nagwek2"/>
        <w:numPr>
          <w:ilvl w:val="0"/>
          <w:numId w:val="0"/>
        </w:numPr>
        <w:spacing w:before="0" w:after="0" w:line="300" w:lineRule="auto"/>
        <w:ind w:left="792"/>
        <w:rPr>
          <w:rFonts w:ascii="Verdana" w:hAnsi="Verdana"/>
          <w:bCs w:val="0"/>
          <w:iCs w:val="0"/>
          <w:sz w:val="20"/>
          <w:szCs w:val="20"/>
          <w:lang w:val="pl-PL"/>
        </w:rPr>
      </w:pPr>
      <w:r w:rsidRPr="00ED2DCF">
        <w:rPr>
          <w:rFonts w:ascii="Verdana" w:hAnsi="Verdana"/>
          <w:bCs w:val="0"/>
          <w:iCs w:val="0"/>
          <w:sz w:val="20"/>
          <w:szCs w:val="20"/>
          <w:lang w:val="pl-PL"/>
        </w:rPr>
        <w:t xml:space="preserve">2.3. </w:t>
      </w:r>
      <w:r w:rsidR="006919B5" w:rsidRPr="00ED2DCF">
        <w:rPr>
          <w:rFonts w:ascii="Verdana" w:hAnsi="Verdana"/>
          <w:bCs w:val="0"/>
          <w:iCs w:val="0"/>
          <w:sz w:val="20"/>
          <w:szCs w:val="20"/>
          <w:lang w:val="pl-PL"/>
        </w:rPr>
        <w:t xml:space="preserve">Okres, o którym mowa w pkt. 2.2. nie dotyczy sytuacji, w której Wykonawca </w:t>
      </w:r>
      <w:r w:rsidR="0061441D" w:rsidRPr="00ED2DCF">
        <w:rPr>
          <w:rFonts w:ascii="Franklin Gothic Book" w:hAnsi="Franklin Gothic Book"/>
          <w:szCs w:val="22"/>
          <w:lang w:val="pl-PL"/>
        </w:rPr>
        <w:t>w</w:t>
      </w:r>
      <w:r w:rsidR="001B57E9" w:rsidRPr="00ED2DCF">
        <w:rPr>
          <w:rFonts w:ascii="Franklin Gothic Book" w:hAnsi="Franklin Gothic Book"/>
          <w:szCs w:val="22"/>
          <w:lang w:val="pl-PL"/>
        </w:rPr>
        <w:t>yłoniony w ramach postę</w:t>
      </w:r>
      <w:r w:rsidR="0061441D" w:rsidRPr="00ED2DCF">
        <w:rPr>
          <w:rFonts w:ascii="Franklin Gothic Book" w:hAnsi="Franklin Gothic Book"/>
          <w:szCs w:val="22"/>
          <w:lang w:val="pl-PL"/>
        </w:rPr>
        <w:t xml:space="preserve">powania przetargowego </w:t>
      </w:r>
      <w:r w:rsidRPr="00ED2DCF">
        <w:rPr>
          <w:rFonts w:ascii="Franklin Gothic Book" w:hAnsi="Franklin Gothic Book"/>
          <w:szCs w:val="22"/>
          <w:lang w:val="pl-PL"/>
        </w:rPr>
        <w:t xml:space="preserve">nr NZ/PZP/16/2019 </w:t>
      </w:r>
      <w:r w:rsidR="006919B5" w:rsidRPr="00ED2DCF">
        <w:rPr>
          <w:rFonts w:ascii="Verdana" w:hAnsi="Verdana"/>
          <w:bCs w:val="0"/>
          <w:iCs w:val="0"/>
          <w:sz w:val="20"/>
          <w:szCs w:val="20"/>
          <w:lang w:val="pl-PL"/>
        </w:rPr>
        <w:t xml:space="preserve">świadczył </w:t>
      </w:r>
      <w:r w:rsidRPr="00ED2DCF">
        <w:rPr>
          <w:rFonts w:ascii="Verdana" w:hAnsi="Verdana"/>
          <w:bCs w:val="0"/>
          <w:iCs w:val="0"/>
          <w:sz w:val="20"/>
          <w:szCs w:val="20"/>
          <w:lang w:val="pl-PL"/>
        </w:rPr>
        <w:t>U</w:t>
      </w:r>
      <w:r w:rsidR="006919B5" w:rsidRPr="00ED2DCF">
        <w:rPr>
          <w:rFonts w:ascii="Verdana" w:hAnsi="Verdana"/>
          <w:bCs w:val="0"/>
          <w:iCs w:val="0"/>
          <w:sz w:val="20"/>
          <w:szCs w:val="20"/>
          <w:lang w:val="pl-PL"/>
        </w:rPr>
        <w:t>sługi na rzecz Zamawiającego bezpośre</w:t>
      </w:r>
      <w:r w:rsidR="00037602" w:rsidRPr="00ED2DCF">
        <w:rPr>
          <w:rFonts w:ascii="Verdana" w:hAnsi="Verdana"/>
          <w:bCs w:val="0"/>
          <w:iCs w:val="0"/>
          <w:sz w:val="20"/>
          <w:szCs w:val="20"/>
          <w:lang w:val="pl-PL"/>
        </w:rPr>
        <w:t>dnio przed datą zawarcia Umowy</w:t>
      </w:r>
      <w:r w:rsidR="006919B5" w:rsidRPr="00ED2DCF">
        <w:rPr>
          <w:rFonts w:ascii="Verdana" w:hAnsi="Verdana"/>
          <w:bCs w:val="0"/>
          <w:iCs w:val="0"/>
          <w:sz w:val="20"/>
          <w:szCs w:val="20"/>
          <w:lang w:val="pl-PL"/>
        </w:rPr>
        <w:t>.</w:t>
      </w:r>
    </w:p>
    <w:p w14:paraId="73959FF3" w14:textId="77777777" w:rsidR="00D051A9" w:rsidRPr="00ED2DC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MIEJSCE ŚWIADCZENIA USŁUG</w:t>
      </w:r>
    </w:p>
    <w:p w14:paraId="05DD8736" w14:textId="6BC734A9" w:rsidR="00780947" w:rsidRPr="00ED2DCF" w:rsidRDefault="00D051A9" w:rsidP="00037602">
      <w:pPr>
        <w:pStyle w:val="Nagwek2"/>
        <w:numPr>
          <w:ilvl w:val="0"/>
          <w:numId w:val="0"/>
        </w:numPr>
        <w:spacing w:before="0" w:after="0" w:line="300" w:lineRule="auto"/>
        <w:ind w:left="709"/>
        <w:rPr>
          <w:rFonts w:ascii="Verdana" w:hAnsi="Verdana" w:cstheme="minorHAnsi"/>
          <w:sz w:val="20"/>
          <w:szCs w:val="20"/>
          <w:lang w:val="pl-PL"/>
        </w:rPr>
      </w:pPr>
      <w:r w:rsidRPr="00ED2DCF">
        <w:rPr>
          <w:rFonts w:ascii="Verdana" w:hAnsi="Verdana" w:cstheme="minorHAnsi"/>
          <w:sz w:val="20"/>
          <w:szCs w:val="20"/>
          <w:lang w:val="pl-PL"/>
        </w:rPr>
        <w:t xml:space="preserve">Strony uzgadniają, że miejscem świadczenia Usług będzie teren Elektrowni w Zawada 26, </w:t>
      </w:r>
      <w:r w:rsidR="00926A7A" w:rsidRPr="00ED2DCF">
        <w:rPr>
          <w:rFonts w:ascii="Verdana" w:hAnsi="Verdana" w:cstheme="minorHAnsi"/>
          <w:sz w:val="20"/>
          <w:szCs w:val="20"/>
          <w:lang w:val="pl-PL"/>
        </w:rPr>
        <w:br/>
      </w:r>
      <w:r w:rsidRPr="00ED2DCF">
        <w:rPr>
          <w:rFonts w:ascii="Verdana" w:hAnsi="Verdana" w:cstheme="minorHAnsi"/>
          <w:sz w:val="20"/>
          <w:szCs w:val="20"/>
          <w:lang w:val="pl-PL"/>
        </w:rPr>
        <w:t>28-230 Połaniec.</w:t>
      </w:r>
    </w:p>
    <w:p w14:paraId="64549B96" w14:textId="10EA68CC" w:rsidR="00827F31" w:rsidRPr="00ED2DC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 xml:space="preserve">WYNAGRODZENIE  </w:t>
      </w:r>
    </w:p>
    <w:p w14:paraId="4C630D26" w14:textId="4EC4554D"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 Z tytułu należytego wykonania Usług przez Wykonawcę, Zamawiający zobowiązuje się do zapłaty na rzecz Wykonawcy następujących wynagrodzeń:</w:t>
      </w:r>
    </w:p>
    <w:p w14:paraId="7F9A3755" w14:textId="338570E4"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4.1.1. maksymalnego wynagrodz</w:t>
      </w:r>
      <w:r w:rsidR="00A457A7" w:rsidRPr="00ED2DCF">
        <w:rPr>
          <w:rFonts w:ascii="Verdana" w:eastAsiaTheme="minorEastAsia" w:hAnsi="Verdana"/>
          <w:sz w:val="20"/>
          <w:szCs w:val="20"/>
          <w:lang w:eastAsia="en-US"/>
        </w:rPr>
        <w:t>enie</w:t>
      </w:r>
      <w:r w:rsidRPr="00ED2DCF">
        <w:rPr>
          <w:rFonts w:ascii="Verdana" w:eastAsiaTheme="minorEastAsia" w:hAnsi="Verdana"/>
          <w:sz w:val="20"/>
          <w:szCs w:val="20"/>
          <w:lang w:eastAsia="en-US"/>
        </w:rPr>
        <w:t xml:space="preserve"> za zakres Usług rozliczanych ryczałtowo za realizację przedmiotu Umowy w całym okresie jej obowiązywania w zakresie określonym w pkt 1.1.-1.6. i 1.8. Umowy które nie może przekroczyć kwoty </w:t>
      </w:r>
      <w:r w:rsidR="00037602" w:rsidRPr="00ED2DCF">
        <w:rPr>
          <w:rFonts w:ascii="Verdana" w:eastAsiaTheme="minorEastAsia" w:hAnsi="Verdana"/>
          <w:b/>
          <w:sz w:val="20"/>
          <w:szCs w:val="20"/>
          <w:lang w:eastAsia="en-US"/>
        </w:rPr>
        <w:t>……………..</w:t>
      </w:r>
      <w:r w:rsidR="00C1594D" w:rsidRPr="00ED2DCF">
        <w:rPr>
          <w:rFonts w:ascii="Verdana" w:eastAsiaTheme="minorEastAsia" w:hAnsi="Verdana"/>
          <w:sz w:val="20"/>
          <w:szCs w:val="20"/>
          <w:lang w:eastAsia="en-US"/>
        </w:rPr>
        <w:t xml:space="preserve"> </w:t>
      </w:r>
      <w:r w:rsidR="00C1594D" w:rsidRPr="00ED2DCF">
        <w:rPr>
          <w:rFonts w:ascii="Verdana" w:eastAsiaTheme="minorEastAsia" w:hAnsi="Verdana"/>
          <w:b/>
          <w:sz w:val="20"/>
          <w:szCs w:val="20"/>
          <w:lang w:eastAsia="en-US"/>
        </w:rPr>
        <w:t>zł</w:t>
      </w:r>
      <w:r w:rsidRPr="00ED2DCF">
        <w:rPr>
          <w:rFonts w:ascii="Verdana" w:eastAsiaTheme="minorEastAsia" w:hAnsi="Verdana"/>
          <w:b/>
          <w:sz w:val="20"/>
          <w:szCs w:val="20"/>
          <w:lang w:eastAsia="en-US"/>
        </w:rPr>
        <w:t xml:space="preserve"> </w:t>
      </w:r>
      <w:r w:rsidRPr="00ED2DCF">
        <w:rPr>
          <w:rFonts w:ascii="Verdana" w:eastAsiaTheme="minorEastAsia" w:hAnsi="Verdana"/>
          <w:sz w:val="20"/>
          <w:szCs w:val="20"/>
          <w:lang w:eastAsia="en-US"/>
        </w:rPr>
        <w:t xml:space="preserve">(słownie: </w:t>
      </w:r>
      <w:r w:rsidR="00037602" w:rsidRPr="00ED2DCF">
        <w:rPr>
          <w:rFonts w:ascii="Verdana" w:eastAsiaTheme="minorEastAsia" w:hAnsi="Verdana"/>
          <w:sz w:val="20"/>
          <w:szCs w:val="20"/>
          <w:lang w:eastAsia="en-US"/>
        </w:rPr>
        <w:t>………………….</w:t>
      </w:r>
      <w:r w:rsidR="00C1594D" w:rsidRPr="00ED2DCF">
        <w:rPr>
          <w:rFonts w:ascii="Verdana" w:eastAsiaTheme="minorEastAsia" w:hAnsi="Verdana"/>
          <w:sz w:val="20"/>
          <w:szCs w:val="20"/>
          <w:lang w:eastAsia="en-US"/>
        </w:rPr>
        <w:t xml:space="preserve"> </w:t>
      </w:r>
      <w:r w:rsidRPr="00ED2DCF">
        <w:rPr>
          <w:rFonts w:ascii="Verdana" w:eastAsiaTheme="minorEastAsia" w:hAnsi="Verdana"/>
          <w:sz w:val="20"/>
          <w:szCs w:val="20"/>
          <w:lang w:eastAsia="en-US"/>
        </w:rPr>
        <w:t xml:space="preserve">złotych </w:t>
      </w:r>
      <w:r w:rsidR="00140A5A" w:rsidRPr="00ED2DCF">
        <w:rPr>
          <w:rFonts w:ascii="Verdana" w:eastAsiaTheme="minorEastAsia" w:hAnsi="Verdana"/>
          <w:sz w:val="20"/>
          <w:szCs w:val="20"/>
          <w:lang w:eastAsia="en-US"/>
        </w:rPr>
        <w:lastRenderedPageBreak/>
        <w:t>00</w:t>
      </w:r>
      <w:r w:rsidRPr="00ED2DCF">
        <w:rPr>
          <w:rFonts w:ascii="Verdana" w:eastAsiaTheme="minorEastAsia" w:hAnsi="Verdana"/>
          <w:sz w:val="20"/>
          <w:szCs w:val="20"/>
          <w:lang w:eastAsia="en-US"/>
        </w:rPr>
        <w:t>/100) netto (dalej „</w:t>
      </w:r>
      <w:r w:rsidRPr="00ED2DCF">
        <w:rPr>
          <w:rFonts w:ascii="Verdana" w:eastAsiaTheme="minorEastAsia" w:hAnsi="Verdana"/>
          <w:b/>
          <w:sz w:val="20"/>
        </w:rPr>
        <w:t>Wynagrodzenie Ryczałtowe</w:t>
      </w:r>
      <w:r w:rsidRPr="00ED2DCF">
        <w:rPr>
          <w:rFonts w:ascii="Verdana" w:eastAsiaTheme="minorEastAsia" w:hAnsi="Verdana"/>
          <w:sz w:val="20"/>
          <w:szCs w:val="20"/>
          <w:lang w:eastAsia="en-US"/>
        </w:rPr>
        <w:t xml:space="preserve">”). Miesięczne wynagrodzenie ryczałtowe wynosi </w:t>
      </w:r>
      <w:r w:rsidR="00037602" w:rsidRPr="00ED2DCF">
        <w:rPr>
          <w:rFonts w:ascii="Verdana" w:eastAsiaTheme="minorEastAsia" w:hAnsi="Verdana"/>
          <w:b/>
          <w:sz w:val="20"/>
          <w:szCs w:val="20"/>
          <w:lang w:eastAsia="en-US"/>
        </w:rPr>
        <w:t>…………………</w:t>
      </w:r>
      <w:r w:rsidRPr="00ED2DCF">
        <w:rPr>
          <w:rFonts w:ascii="Verdana" w:eastAsiaTheme="minorEastAsia" w:hAnsi="Verdana"/>
          <w:sz w:val="20"/>
          <w:szCs w:val="20"/>
          <w:lang w:eastAsia="en-US"/>
        </w:rPr>
        <w:t xml:space="preserve"> </w:t>
      </w:r>
      <w:r w:rsidRPr="00ED2DCF">
        <w:rPr>
          <w:rFonts w:ascii="Verdana" w:eastAsiaTheme="minorEastAsia" w:hAnsi="Verdana"/>
          <w:b/>
          <w:sz w:val="20"/>
          <w:szCs w:val="20"/>
          <w:lang w:eastAsia="en-US"/>
        </w:rPr>
        <w:t>zł</w:t>
      </w:r>
      <w:r w:rsidRPr="00ED2DCF">
        <w:rPr>
          <w:rFonts w:ascii="Verdana" w:eastAsiaTheme="minorEastAsia" w:hAnsi="Verdana"/>
          <w:sz w:val="20"/>
          <w:szCs w:val="20"/>
          <w:lang w:eastAsia="en-US"/>
        </w:rPr>
        <w:t xml:space="preserve"> (słownie: </w:t>
      </w:r>
      <w:r w:rsidR="00037602"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netto (dalej „</w:t>
      </w:r>
      <w:r w:rsidRPr="00ED2DCF">
        <w:rPr>
          <w:rFonts w:ascii="Verdana" w:eastAsiaTheme="minorEastAsia" w:hAnsi="Verdana"/>
          <w:b/>
          <w:sz w:val="20"/>
        </w:rPr>
        <w:t>Wynagrodzenie miesięczne</w:t>
      </w:r>
      <w:r w:rsidRPr="00ED2DCF">
        <w:rPr>
          <w:rFonts w:ascii="Verdana" w:eastAsiaTheme="minorEastAsia" w:hAnsi="Verdana"/>
          <w:sz w:val="20"/>
          <w:szCs w:val="20"/>
          <w:lang w:eastAsia="en-US"/>
        </w:rPr>
        <w:t>”). Dzienne Wynagrodzenie Ryczałtowe wynosi</w:t>
      </w:r>
      <w:r w:rsidR="00140A5A" w:rsidRPr="00ED2DCF">
        <w:rPr>
          <w:rFonts w:ascii="Verdana" w:eastAsiaTheme="minorEastAsia" w:hAnsi="Verdana"/>
          <w:sz w:val="20"/>
          <w:szCs w:val="20"/>
          <w:lang w:eastAsia="en-US"/>
        </w:rPr>
        <w:t xml:space="preserve"> </w:t>
      </w:r>
      <w:r w:rsidR="00037602" w:rsidRPr="00ED2DCF">
        <w:rPr>
          <w:rFonts w:ascii="Verdana" w:eastAsiaTheme="minorEastAsia" w:hAnsi="Verdana"/>
          <w:b/>
          <w:sz w:val="20"/>
          <w:szCs w:val="20"/>
          <w:lang w:eastAsia="en-US"/>
        </w:rPr>
        <w:t>……………….</w:t>
      </w:r>
      <w:r w:rsidRPr="00ED2DCF">
        <w:rPr>
          <w:rFonts w:ascii="Verdana" w:eastAsiaTheme="minorEastAsia" w:hAnsi="Verdana"/>
          <w:sz w:val="20"/>
          <w:szCs w:val="20"/>
          <w:lang w:eastAsia="en-US"/>
        </w:rPr>
        <w:t xml:space="preserve"> </w:t>
      </w:r>
      <w:r w:rsidRPr="00ED2DCF">
        <w:rPr>
          <w:rFonts w:ascii="Verdana" w:eastAsiaTheme="minorEastAsia" w:hAnsi="Verdana"/>
          <w:b/>
          <w:sz w:val="20"/>
          <w:szCs w:val="20"/>
          <w:lang w:eastAsia="en-US"/>
        </w:rPr>
        <w:t>zł</w:t>
      </w:r>
      <w:r w:rsidRPr="00ED2DCF">
        <w:rPr>
          <w:rFonts w:ascii="Verdana" w:eastAsiaTheme="minorEastAsia" w:hAnsi="Verdana"/>
          <w:sz w:val="20"/>
          <w:szCs w:val="20"/>
          <w:lang w:eastAsia="en-US"/>
        </w:rPr>
        <w:t xml:space="preserve"> (słownie: </w:t>
      </w:r>
      <w:r w:rsidR="00037602" w:rsidRPr="00ED2DCF">
        <w:rPr>
          <w:rFonts w:ascii="Verdana" w:eastAsiaTheme="minorEastAsia" w:hAnsi="Verdana"/>
          <w:sz w:val="20"/>
          <w:szCs w:val="20"/>
          <w:lang w:eastAsia="en-US"/>
        </w:rPr>
        <w:t>……………………….</w:t>
      </w:r>
      <w:r w:rsidR="00A457A7" w:rsidRPr="00ED2DCF">
        <w:rPr>
          <w:rFonts w:ascii="Verdana" w:eastAsiaTheme="minorEastAsia" w:hAnsi="Verdana"/>
          <w:sz w:val="20"/>
          <w:szCs w:val="20"/>
          <w:lang w:eastAsia="en-US"/>
        </w:rPr>
        <w:t>) netto (</w:t>
      </w:r>
      <w:r w:rsidRPr="00ED2DCF">
        <w:rPr>
          <w:rFonts w:ascii="Verdana" w:eastAsiaTheme="minorEastAsia" w:hAnsi="Verdana"/>
          <w:sz w:val="20"/>
          <w:szCs w:val="20"/>
          <w:lang w:eastAsia="en-US"/>
        </w:rPr>
        <w:t>dalej „</w:t>
      </w:r>
      <w:r w:rsidRPr="00ED2DCF">
        <w:rPr>
          <w:rFonts w:ascii="Verdana" w:eastAsiaTheme="minorEastAsia" w:hAnsi="Verdana"/>
          <w:b/>
          <w:sz w:val="20"/>
        </w:rPr>
        <w:t>Dzienne Wynagrodzenie Ryczałtowe</w:t>
      </w:r>
      <w:r w:rsidRPr="00ED2DCF">
        <w:rPr>
          <w:rFonts w:ascii="Verdana" w:eastAsiaTheme="minorEastAsia" w:hAnsi="Verdana"/>
          <w:sz w:val="20"/>
          <w:szCs w:val="20"/>
          <w:lang w:eastAsia="en-US"/>
        </w:rPr>
        <w:t xml:space="preserve">”). W przypadku, gdy Umowa nie </w:t>
      </w:r>
      <w:r w:rsidR="00A457A7" w:rsidRPr="00ED2DCF">
        <w:rPr>
          <w:rFonts w:ascii="Verdana" w:eastAsiaTheme="minorEastAsia" w:hAnsi="Verdana"/>
          <w:sz w:val="20"/>
          <w:szCs w:val="20"/>
          <w:lang w:eastAsia="en-US"/>
        </w:rPr>
        <w:t xml:space="preserve">zostanie podpisana z dniem </w:t>
      </w:r>
      <w:r w:rsidR="00037602"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Wynagrodzenie Ryczałtowe, zostanie pomniejszone o c</w:t>
      </w:r>
      <w:r w:rsidR="00A457A7" w:rsidRPr="00ED2DCF">
        <w:rPr>
          <w:rFonts w:ascii="Verdana" w:eastAsiaTheme="minorEastAsia" w:hAnsi="Verdana"/>
          <w:sz w:val="20"/>
          <w:szCs w:val="20"/>
          <w:lang w:eastAsia="en-US"/>
        </w:rPr>
        <w:t xml:space="preserve">zas, który upłynął od dnia </w:t>
      </w:r>
      <w:r w:rsidR="008A591C"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xml:space="preserve"> do dnia rozpoczęcia realizacji Usług zgodnie z pkt. 2.2 Umowy. W przypadku, gdy Umowa nie </w:t>
      </w:r>
      <w:r w:rsidR="00A457A7" w:rsidRPr="00ED2DCF">
        <w:rPr>
          <w:rFonts w:ascii="Verdana" w:eastAsiaTheme="minorEastAsia" w:hAnsi="Verdana"/>
          <w:sz w:val="20"/>
          <w:szCs w:val="20"/>
          <w:lang w:eastAsia="en-US"/>
        </w:rPr>
        <w:t xml:space="preserve">zostanie podpisana z dniem </w:t>
      </w:r>
      <w:r w:rsidR="008A591C"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Miesięczne Wynagrodzenie Ryczałtowe za pierwszy miesiąc świadczenia Usług, zostanie pomniejszone o c</w:t>
      </w:r>
      <w:r w:rsidR="00A457A7" w:rsidRPr="00ED2DCF">
        <w:rPr>
          <w:rFonts w:ascii="Verdana" w:eastAsiaTheme="minorEastAsia" w:hAnsi="Verdana"/>
          <w:sz w:val="20"/>
          <w:szCs w:val="20"/>
          <w:lang w:eastAsia="en-US"/>
        </w:rPr>
        <w:t xml:space="preserve">zas, który upłynął od dnia </w:t>
      </w:r>
      <w:r w:rsidR="008A591C"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r. do dnia rozpoczęcia realizacji Usług zgodnie z pkt. 2.2 Umowy.</w:t>
      </w:r>
    </w:p>
    <w:p w14:paraId="5A49BC6D" w14:textId="0A1C9D78"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4.1.2.</w:t>
      </w:r>
      <w:r w:rsidRPr="00ED2DCF">
        <w:rPr>
          <w:rFonts w:ascii="Verdana" w:eastAsiaTheme="minorEastAsia" w:hAnsi="Verdana"/>
          <w:sz w:val="20"/>
          <w:szCs w:val="20"/>
          <w:lang w:eastAsia="en-US"/>
        </w:rPr>
        <w:tab/>
        <w:t xml:space="preserve">maksymalne wynagrodzenie za przewóz masy towarowej określonej w pkt 1.9.Umowy, które nie może przekroczyć kwoty </w:t>
      </w:r>
      <w:r w:rsidR="00AA295A" w:rsidRPr="00ED2DCF">
        <w:rPr>
          <w:rFonts w:ascii="Verdana" w:eastAsiaTheme="minorEastAsia" w:hAnsi="Verdana"/>
          <w:b/>
          <w:sz w:val="20"/>
          <w:szCs w:val="20"/>
          <w:lang w:eastAsia="en-US"/>
        </w:rPr>
        <w:t>…………..</w:t>
      </w:r>
      <w:r w:rsidRPr="00ED2DCF">
        <w:rPr>
          <w:rFonts w:ascii="Verdana" w:eastAsiaTheme="minorEastAsia" w:hAnsi="Verdana"/>
          <w:sz w:val="20"/>
          <w:szCs w:val="20"/>
          <w:lang w:eastAsia="en-US"/>
        </w:rPr>
        <w:t xml:space="preserve"> </w:t>
      </w:r>
      <w:r w:rsidRPr="00ED2DCF">
        <w:rPr>
          <w:rFonts w:ascii="Verdana" w:eastAsiaTheme="minorEastAsia" w:hAnsi="Verdana"/>
          <w:b/>
          <w:sz w:val="20"/>
          <w:szCs w:val="20"/>
          <w:lang w:eastAsia="en-US"/>
        </w:rPr>
        <w:t>zł</w:t>
      </w:r>
      <w:r w:rsidRPr="00ED2DCF">
        <w:rPr>
          <w:rFonts w:ascii="Verdana" w:eastAsiaTheme="minorEastAsia" w:hAnsi="Verdana"/>
          <w:sz w:val="20"/>
          <w:szCs w:val="20"/>
          <w:lang w:eastAsia="en-US"/>
        </w:rPr>
        <w:t xml:space="preserve"> (słownie: </w:t>
      </w:r>
      <w:r w:rsidR="00AA295A"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xml:space="preserve"> złotych) netto („</w:t>
      </w:r>
      <w:r w:rsidRPr="00ED2DCF">
        <w:rPr>
          <w:rFonts w:ascii="Verdana" w:eastAsiaTheme="minorEastAsia" w:hAnsi="Verdana"/>
          <w:b/>
          <w:sz w:val="20"/>
        </w:rPr>
        <w:t>Wynagrodzenie powykonawcze</w:t>
      </w:r>
      <w:r w:rsidRPr="00ED2DCF">
        <w:rPr>
          <w:rFonts w:ascii="Verdana" w:eastAsiaTheme="minorEastAsia" w:hAnsi="Verdana"/>
          <w:sz w:val="20"/>
          <w:szCs w:val="20"/>
          <w:lang w:eastAsia="en-US"/>
        </w:rPr>
        <w:t>”).</w:t>
      </w:r>
    </w:p>
    <w:p w14:paraId="633F73E4" w14:textId="42B79874"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4.2.</w:t>
      </w:r>
      <w:r w:rsidRPr="00ED2DCF">
        <w:rPr>
          <w:rFonts w:ascii="Verdana" w:eastAsiaTheme="minorEastAsia" w:hAnsi="Verdana"/>
          <w:sz w:val="20"/>
          <w:szCs w:val="20"/>
          <w:lang w:eastAsia="en-US"/>
        </w:rPr>
        <w:tab/>
        <w:t xml:space="preserve">Wynagrodzenie jednostkowo – ryczałtowe za jedną (1) tonę masy towarowej dla Wynagrodzenia powykonawczego wynosi </w:t>
      </w:r>
      <w:r w:rsidR="00AA295A" w:rsidRPr="00ED2DCF">
        <w:rPr>
          <w:rFonts w:ascii="Verdana" w:eastAsiaTheme="minorEastAsia" w:hAnsi="Verdana"/>
          <w:b/>
          <w:sz w:val="20"/>
          <w:szCs w:val="20"/>
          <w:lang w:eastAsia="en-US"/>
        </w:rPr>
        <w:t>………………</w:t>
      </w:r>
      <w:r w:rsidRPr="00ED2DCF">
        <w:rPr>
          <w:rFonts w:ascii="Verdana" w:eastAsiaTheme="minorEastAsia" w:hAnsi="Verdana"/>
          <w:b/>
          <w:sz w:val="20"/>
          <w:szCs w:val="20"/>
          <w:lang w:eastAsia="en-US"/>
        </w:rPr>
        <w:t xml:space="preserve"> zł</w:t>
      </w:r>
      <w:r w:rsidRPr="00ED2DCF">
        <w:rPr>
          <w:rFonts w:ascii="Verdana" w:eastAsiaTheme="minorEastAsia" w:hAnsi="Verdana"/>
          <w:sz w:val="20"/>
          <w:szCs w:val="20"/>
          <w:lang w:eastAsia="en-US"/>
        </w:rPr>
        <w:t xml:space="preserve"> netto.</w:t>
      </w:r>
    </w:p>
    <w:p w14:paraId="08712673" w14:textId="7D35B141"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4.4. Maksymalne wynagrodzenie Umowy wraz z kosztami dostarczon</w:t>
      </w:r>
      <w:r w:rsidR="00A457A7" w:rsidRPr="00ED2DCF">
        <w:rPr>
          <w:rFonts w:ascii="Verdana" w:eastAsiaTheme="minorEastAsia" w:hAnsi="Verdana"/>
          <w:sz w:val="20"/>
          <w:szCs w:val="20"/>
          <w:lang w:eastAsia="en-US"/>
        </w:rPr>
        <w:t>ych przez Wykonawcę materiałów (</w:t>
      </w:r>
      <w:r w:rsidRPr="00ED2DCF">
        <w:rPr>
          <w:rFonts w:ascii="Verdana" w:eastAsiaTheme="minorEastAsia" w:hAnsi="Verdana"/>
          <w:sz w:val="20"/>
          <w:szCs w:val="20"/>
          <w:lang w:eastAsia="en-US"/>
        </w:rPr>
        <w:t>określonych w Części II SIWZ</w:t>
      </w:r>
      <w:r w:rsidR="00A457A7" w:rsidRPr="00ED2DCF">
        <w:rPr>
          <w:rFonts w:ascii="Verdana" w:eastAsiaTheme="minorEastAsia" w:hAnsi="Verdana"/>
          <w:sz w:val="20"/>
          <w:szCs w:val="20"/>
          <w:lang w:eastAsia="en-US"/>
        </w:rPr>
        <w:t xml:space="preserve">) </w:t>
      </w:r>
      <w:r w:rsidRPr="00ED2DCF">
        <w:rPr>
          <w:rFonts w:ascii="Verdana" w:eastAsiaTheme="minorEastAsia" w:hAnsi="Verdana"/>
          <w:sz w:val="20"/>
          <w:szCs w:val="20"/>
          <w:lang w:eastAsia="en-US"/>
        </w:rPr>
        <w:t>za realizację przedmiotu Umowy w całym okresie jej obowiązywania nie może przekroczyć kwoty wyliczanej wg wzoru: Wynagrodzenie ryczałtowe + Wynagrodzenie powykonawcz</w:t>
      </w:r>
      <w:r w:rsidR="00A457A7" w:rsidRPr="00ED2DCF">
        <w:rPr>
          <w:rFonts w:ascii="Verdana" w:eastAsiaTheme="minorEastAsia" w:hAnsi="Verdana"/>
          <w:sz w:val="20"/>
          <w:szCs w:val="20"/>
          <w:lang w:eastAsia="en-US"/>
        </w:rPr>
        <w:t xml:space="preserve">e </w:t>
      </w:r>
      <w:r w:rsidR="00AA295A" w:rsidRPr="00ED2DCF">
        <w:rPr>
          <w:rFonts w:ascii="Verdana" w:eastAsiaTheme="minorEastAsia" w:hAnsi="Verdana"/>
          <w:b/>
          <w:sz w:val="20"/>
          <w:szCs w:val="20"/>
          <w:lang w:eastAsia="en-US"/>
        </w:rPr>
        <w:t>……………</w:t>
      </w:r>
      <w:r w:rsidR="00F174AE" w:rsidRPr="00ED2DCF">
        <w:rPr>
          <w:rFonts w:ascii="Verdana" w:eastAsiaTheme="minorEastAsia" w:hAnsi="Verdana"/>
          <w:b/>
          <w:sz w:val="20"/>
          <w:szCs w:val="20"/>
          <w:lang w:eastAsia="en-US"/>
        </w:rPr>
        <w:t xml:space="preserve"> </w:t>
      </w:r>
      <w:r w:rsidRPr="00ED2DCF">
        <w:rPr>
          <w:rFonts w:ascii="Verdana" w:eastAsiaTheme="minorEastAsia" w:hAnsi="Verdana"/>
          <w:b/>
          <w:sz w:val="20"/>
          <w:szCs w:val="20"/>
          <w:lang w:eastAsia="en-US"/>
        </w:rPr>
        <w:t>zł</w:t>
      </w:r>
      <w:r w:rsidRPr="00ED2DCF">
        <w:rPr>
          <w:rFonts w:ascii="Verdana" w:eastAsiaTheme="minorEastAsia" w:hAnsi="Verdana"/>
          <w:sz w:val="20"/>
          <w:szCs w:val="20"/>
          <w:lang w:eastAsia="en-US"/>
        </w:rPr>
        <w:t xml:space="preserve"> (słownie: </w:t>
      </w:r>
      <w:r w:rsidR="00AA295A" w:rsidRPr="00ED2DCF">
        <w:rPr>
          <w:rFonts w:ascii="Verdana" w:eastAsiaTheme="minorEastAsia" w:hAnsi="Verdana"/>
          <w:sz w:val="20"/>
          <w:szCs w:val="20"/>
          <w:lang w:eastAsia="en-US"/>
        </w:rPr>
        <w:t>………………………</w:t>
      </w:r>
      <w:r w:rsidR="00F174AE" w:rsidRPr="00ED2DCF">
        <w:rPr>
          <w:rFonts w:ascii="Verdana" w:eastAsiaTheme="minorEastAsia" w:hAnsi="Verdana"/>
          <w:sz w:val="20"/>
          <w:szCs w:val="20"/>
          <w:lang w:eastAsia="en-US"/>
        </w:rPr>
        <w:t xml:space="preserve"> </w:t>
      </w:r>
      <w:r w:rsidRPr="00ED2DCF">
        <w:rPr>
          <w:rFonts w:ascii="Verdana" w:eastAsiaTheme="minorEastAsia" w:hAnsi="Verdana"/>
          <w:sz w:val="20"/>
          <w:szCs w:val="20"/>
          <w:lang w:eastAsia="en-US"/>
        </w:rPr>
        <w:t>złotych) („</w:t>
      </w:r>
      <w:r w:rsidRPr="00ED2DCF">
        <w:rPr>
          <w:rFonts w:ascii="Verdana" w:eastAsiaTheme="minorEastAsia" w:hAnsi="Verdana"/>
          <w:b/>
          <w:sz w:val="20"/>
        </w:rPr>
        <w:t>Wynagrodzenie Całkowite</w:t>
      </w:r>
      <w:r w:rsidRPr="00ED2DCF">
        <w:rPr>
          <w:rFonts w:ascii="Verdana" w:eastAsiaTheme="minorEastAsia" w:hAnsi="Verdana"/>
          <w:sz w:val="20"/>
          <w:szCs w:val="20"/>
          <w:lang w:eastAsia="en-US"/>
        </w:rPr>
        <w:t xml:space="preserve">”). </w:t>
      </w:r>
    </w:p>
    <w:p w14:paraId="77DCCC63" w14:textId="3E0DFC90"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 xml:space="preserve">4.5. Wynagrodzenie Całkowite obejmuje wszystkie koszty wykonania Usług, w szczególności wynagrodzenia pracowników wraz z narzutami, koszty Materiałów Pomocniczych (określonych w Części II SIWZ), koszty pracy sprzętu (jak np. elektronarzędzia, spawarki, narzędzia warsztatowe, podręczny sprzęt gaśniczy), transport technologiczny (wózki widłowe, akumulatorowe, ciągniki z przyczepami, inne środki transportu pomocniczego), koszty obsługi sprzętu stanowiącego własność Zamawiającego, koszty ogólne i zysk. </w:t>
      </w:r>
    </w:p>
    <w:p w14:paraId="6C99DE29" w14:textId="0FDDFAB6" w:rsidR="006919B5" w:rsidRPr="00ED2DCF" w:rsidRDefault="006919B5"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 xml:space="preserve">4.6. Wszelkie pozostałe koszty nie wymienione w Części II SIWZ oraz </w:t>
      </w:r>
      <w:r w:rsidR="004D4B4D" w:rsidRPr="00ED2DCF">
        <w:rPr>
          <w:rFonts w:ascii="Verdana" w:eastAsiaTheme="minorEastAsia" w:hAnsi="Verdana"/>
          <w:sz w:val="20"/>
          <w:szCs w:val="20"/>
          <w:lang w:eastAsia="en-US"/>
        </w:rPr>
        <w:t>w Umowie,</w:t>
      </w:r>
      <w:r w:rsidRPr="00ED2DCF">
        <w:rPr>
          <w:rFonts w:ascii="Verdana" w:eastAsiaTheme="minorEastAsia" w:hAnsi="Verdana"/>
          <w:sz w:val="20"/>
          <w:szCs w:val="20"/>
          <w:lang w:eastAsia="en-US"/>
        </w:rPr>
        <w:t xml:space="preserve"> związane z prawidłowym wykonaniem Usług</w:t>
      </w:r>
      <w:r w:rsidR="004D4B4D" w:rsidRPr="00ED2DCF">
        <w:rPr>
          <w:rFonts w:ascii="Verdana" w:eastAsiaTheme="minorEastAsia" w:hAnsi="Verdana"/>
          <w:sz w:val="20"/>
          <w:szCs w:val="20"/>
          <w:lang w:eastAsia="en-US"/>
        </w:rPr>
        <w:t>,</w:t>
      </w:r>
      <w:r w:rsidRPr="00ED2DCF">
        <w:rPr>
          <w:rFonts w:ascii="Verdana" w:eastAsiaTheme="minorEastAsia" w:hAnsi="Verdana"/>
          <w:sz w:val="20"/>
          <w:szCs w:val="20"/>
          <w:lang w:eastAsia="en-US"/>
        </w:rPr>
        <w:t xml:space="preserve"> będą wyłącznie ponoszone przez Wykonawcę. </w:t>
      </w:r>
    </w:p>
    <w:p w14:paraId="46EC6868" w14:textId="58E46AC1"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4.7.</w:t>
      </w:r>
      <w:r w:rsidRPr="00ED2DCF">
        <w:rPr>
          <w:rFonts w:ascii="Verdana" w:eastAsiaTheme="minorEastAsia" w:hAnsi="Verdana"/>
          <w:sz w:val="20"/>
          <w:szCs w:val="20"/>
          <w:lang w:eastAsia="en-US"/>
        </w:rPr>
        <w:tab/>
        <w:t>Zamawiający oświadcza, że płatności za wszystkie faktury VAT realizuje z zastosowaniem mechanizmu podzielonej płatności, tzw. split payment.</w:t>
      </w:r>
    </w:p>
    <w:p w14:paraId="766E32BF" w14:textId="4D3BBE42"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4.8.</w:t>
      </w:r>
      <w:r w:rsidRPr="00ED2DCF">
        <w:rPr>
          <w:rFonts w:ascii="Verdana" w:eastAsiaTheme="minorEastAsia" w:hAnsi="Verdana"/>
          <w:sz w:val="20"/>
          <w:szCs w:val="20"/>
          <w:lang w:eastAsia="en-US"/>
        </w:rPr>
        <w:tab/>
        <w:t>Wykonawca oświadcza, że wyraża zgodę na dokonywanie przez Zamawiającego płatności w systemie podzielonej płatności.</w:t>
      </w:r>
    </w:p>
    <w:p w14:paraId="7C9DC8D6" w14:textId="0170900E"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4.9.</w:t>
      </w:r>
      <w:r w:rsidRPr="00ED2DCF">
        <w:rPr>
          <w:rFonts w:ascii="Verdana" w:eastAsiaTheme="minorEastAsia" w:hAnsi="Verdana"/>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C2EB8E5" w14:textId="10AAC6C1"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4.10.</w:t>
      </w:r>
      <w:r w:rsidRPr="00ED2DCF">
        <w:rPr>
          <w:rFonts w:ascii="Verdana" w:eastAsiaTheme="minorEastAsia" w:hAnsi="Verdana"/>
          <w:sz w:val="20"/>
          <w:szCs w:val="20"/>
          <w:lang w:eastAsia="en-US"/>
        </w:rPr>
        <w:tab/>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7780C79" w14:textId="0F8CFA4A"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4.11.</w:t>
      </w:r>
      <w:r w:rsidRPr="00ED2DCF">
        <w:rPr>
          <w:rFonts w:ascii="Verdana" w:eastAsiaTheme="minorEastAsia" w:hAnsi="Verdana"/>
          <w:sz w:val="20"/>
          <w:szCs w:val="20"/>
          <w:lang w:eastAsia="en-US"/>
        </w:rPr>
        <w:tab/>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w:t>
      </w:r>
      <w:r w:rsidRPr="00ED2DCF">
        <w:rPr>
          <w:rFonts w:ascii="Verdana" w:eastAsiaTheme="minorEastAsia" w:hAnsi="Verdana"/>
          <w:sz w:val="20"/>
          <w:szCs w:val="20"/>
          <w:lang w:eastAsia="en-US"/>
        </w:rPr>
        <w:lastRenderedPageBreak/>
        <w:t>od pierwszego dnia po upływie terminu płatności wskazanego w pkt. 4.8. powyżej do 7 dnia od daty powiadomienia Zamawiającego o zmianie nr Rachunku.</w:t>
      </w:r>
    </w:p>
    <w:p w14:paraId="13834B49" w14:textId="39A3E273"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4.12.</w:t>
      </w:r>
      <w:r w:rsidRPr="00ED2DCF">
        <w:rPr>
          <w:rFonts w:ascii="Verdana" w:eastAsiaTheme="minorEastAsia" w:hAnsi="Verdana"/>
          <w:sz w:val="20"/>
          <w:szCs w:val="20"/>
          <w:lang w:eastAsia="en-US"/>
        </w:rPr>
        <w:tab/>
        <w:t>Wykonawca ponosi wyłączną odpowiedzialność za wszelkie szkody poniesione przez Zamawiającego w przypadku, jeżeli oświadczenia i zapewnienia zawarte w pkt. 4.8.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2EEBF461" w14:textId="6305789B"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4.13.</w:t>
      </w:r>
      <w:r w:rsidRPr="00ED2DCF">
        <w:rPr>
          <w:rFonts w:ascii="Verdana" w:eastAsiaTheme="minorEastAsia" w:hAnsi="Verdana"/>
          <w:sz w:val="20"/>
          <w:szCs w:val="20"/>
          <w:lang w:eastAsia="en-US"/>
        </w:rPr>
        <w:tab/>
        <w:t>Wykonawca oświadcza, że jest płatnikiem podatku VAT i posiada nr NIP zgodny z wpisem w danych Wykonawcy zamieszczonych na stronie pierwszej niniejszej umowy.</w:t>
      </w:r>
    </w:p>
    <w:p w14:paraId="2D0B044E" w14:textId="27CF0F40"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4.14.</w:t>
      </w:r>
      <w:r w:rsidRPr="00ED2DCF">
        <w:rPr>
          <w:rFonts w:ascii="Verdana" w:eastAsiaTheme="minorEastAsia" w:hAnsi="Verdana"/>
          <w:sz w:val="20"/>
          <w:szCs w:val="20"/>
          <w:lang w:eastAsia="en-US"/>
        </w:rPr>
        <w:tab/>
        <w:t>Zamawiający oświadcza, że jest płatnikiem podatku VAT i posiada nr NIP zgodny z wpisem w danych Zamawiającego zamieszczonych na stronie pierwszej niniejszej umowy.</w:t>
      </w:r>
    </w:p>
    <w:p w14:paraId="1AB100BA" w14:textId="3B0994DC"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4.15.</w:t>
      </w:r>
      <w:r w:rsidRPr="00ED2DCF">
        <w:rPr>
          <w:rFonts w:ascii="Verdana" w:eastAsiaTheme="minorEastAsia" w:hAnsi="Verdana"/>
          <w:sz w:val="20"/>
          <w:szCs w:val="20"/>
          <w:lang w:eastAsia="en-US"/>
        </w:rPr>
        <w:tab/>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137591A0" w14:textId="43865586"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4.16.</w:t>
      </w:r>
      <w:r w:rsidRPr="00ED2DCF">
        <w:rPr>
          <w:rFonts w:ascii="Verdana" w:eastAsiaTheme="minorEastAsia" w:hAnsi="Verdana"/>
          <w:sz w:val="20"/>
          <w:szCs w:val="20"/>
          <w:lang w:eastAsia="en-US"/>
        </w:rPr>
        <w:tab/>
        <w:t>Wystawienie faktury VAT przez Wykonawcę w innej formie niż ustrukturyzowana faktura elektroniczna jest dopuszczalne i opisane poniżej:</w:t>
      </w:r>
    </w:p>
    <w:p w14:paraId="2060677E" w14:textId="43AFE5A9"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4.16.1.</w:t>
      </w:r>
      <w:r w:rsidRPr="00ED2DCF">
        <w:rPr>
          <w:rFonts w:ascii="Verdana" w:eastAsiaTheme="minorEastAsia" w:hAnsi="Verdana"/>
          <w:sz w:val="20"/>
          <w:szCs w:val="20"/>
          <w:lang w:eastAsia="en-US"/>
        </w:rPr>
        <w:tab/>
        <w:t>Faktury będą kierowane przez Wykonawcę na następujący adres:</w:t>
      </w:r>
    </w:p>
    <w:p w14:paraId="2D6F0160" w14:textId="77777777"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 xml:space="preserve">Enea Elektrownia Połaniec S.A. </w:t>
      </w:r>
    </w:p>
    <w:p w14:paraId="169486FC" w14:textId="77777777"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Centrum Zarządzania Dokumentami</w:t>
      </w:r>
    </w:p>
    <w:p w14:paraId="5B0B337C" w14:textId="77777777"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ul. Zacisze 28, 65-775 Zielona Góra</w:t>
      </w:r>
    </w:p>
    <w:p w14:paraId="57C2EFE4" w14:textId="04BE8386" w:rsidR="002B7CEF" w:rsidRPr="00ED2DCF" w:rsidRDefault="002B7CEF" w:rsidP="002B7CEF">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4.16.2.</w:t>
      </w:r>
      <w:r w:rsidRPr="00ED2DCF">
        <w:rPr>
          <w:rFonts w:ascii="Verdana" w:eastAsiaTheme="minorEastAsia" w:hAnsi="Verdana"/>
          <w:sz w:val="20"/>
          <w:szCs w:val="20"/>
          <w:lang w:eastAsia="en-US"/>
        </w:rPr>
        <w:tab/>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83DF9EE" w14:textId="55E32820" w:rsidR="006919B5" w:rsidRPr="00ED2DCF" w:rsidRDefault="002B7CEF"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4.17</w:t>
      </w:r>
      <w:r w:rsidR="006919B5" w:rsidRPr="00ED2DCF">
        <w:rPr>
          <w:rFonts w:ascii="Verdana" w:eastAsiaTheme="minorEastAsia" w:hAnsi="Verdana"/>
          <w:sz w:val="20"/>
          <w:szCs w:val="20"/>
          <w:lang w:eastAsia="en-US"/>
        </w:rPr>
        <w:t xml:space="preserve">. </w:t>
      </w:r>
      <w:r w:rsidR="00122730" w:rsidRPr="00ED2DCF">
        <w:rPr>
          <w:rFonts w:ascii="Verdana" w:eastAsiaTheme="minorEastAsia" w:hAnsi="Verdana"/>
          <w:sz w:val="20"/>
          <w:szCs w:val="20"/>
          <w:lang w:eastAsia="en-US"/>
        </w:rPr>
        <w:t>Faktura za przewóz masy towarowej powinna być wystawiona przez Wykonawcę na podstawie danych dostarczonych przez Zamawiającego w zestawieniu za okres rozliczeniowy („</w:t>
      </w:r>
      <w:r w:rsidR="00122730" w:rsidRPr="00ED2DCF">
        <w:rPr>
          <w:rFonts w:ascii="Verdana" w:eastAsiaTheme="minorEastAsia" w:hAnsi="Verdana"/>
          <w:b/>
          <w:sz w:val="20"/>
          <w:szCs w:val="20"/>
          <w:lang w:eastAsia="en-US"/>
        </w:rPr>
        <w:t>Dane</w:t>
      </w:r>
      <w:r w:rsidR="00122730" w:rsidRPr="00ED2DCF">
        <w:rPr>
          <w:rFonts w:ascii="Verdana" w:eastAsiaTheme="minorEastAsia" w:hAnsi="Verdana"/>
          <w:sz w:val="20"/>
          <w:szCs w:val="20"/>
          <w:lang w:eastAsia="en-US"/>
        </w:rPr>
        <w:t>”). Dane będą dostarczone emailem przez Pełnomocnika Zamawiającego do Wykonawcy najpóźniej do 3 dnia każdego miesiąca za poprzedni okres rozliczeniowy.</w:t>
      </w:r>
    </w:p>
    <w:p w14:paraId="0687430C" w14:textId="5D426DEA" w:rsidR="00A26F7E" w:rsidRPr="00ED2DCF" w:rsidRDefault="00A26F7E" w:rsidP="001D4A76">
      <w:pPr>
        <w:pStyle w:val="Tekstpodstawowy"/>
        <w:tabs>
          <w:tab w:val="left" w:pos="142"/>
        </w:tabs>
        <w:ind w:firstLine="284"/>
        <w:jc w:val="both"/>
        <w:rPr>
          <w:rFonts w:ascii="Verdana" w:eastAsiaTheme="minorEastAsia" w:hAnsi="Verdana"/>
          <w:sz w:val="20"/>
          <w:szCs w:val="20"/>
          <w:lang w:eastAsia="en-US"/>
        </w:rPr>
      </w:pPr>
      <w:r w:rsidRPr="00ED2DCF">
        <w:rPr>
          <w:rFonts w:ascii="Verdana" w:eastAsiaTheme="minorEastAsia" w:hAnsi="Verdana"/>
          <w:sz w:val="20"/>
          <w:szCs w:val="20"/>
          <w:lang w:eastAsia="en-US"/>
        </w:rPr>
        <w:t>4.18.</w:t>
      </w:r>
      <w:r w:rsidRPr="00ED2DCF">
        <w:rPr>
          <w:rFonts w:ascii="Verdana" w:eastAsiaTheme="minorEastAsia" w:hAnsi="Verdana"/>
          <w:sz w:val="20"/>
          <w:szCs w:val="20"/>
          <w:lang w:eastAsia="en-US"/>
        </w:rPr>
        <w:tab/>
        <w:t>Podstawę do wystawienia faktury VAT stanowi protokół odbioru podpisany przez Zamawiającego. Wykonawca nie jest uprawniony do wystawiania faktur VAT za czynności, które nie zostały odebrane przez Zamawiającego.</w:t>
      </w:r>
    </w:p>
    <w:p w14:paraId="20BFEB9D" w14:textId="506A7CDC" w:rsidR="00D4636F" w:rsidRPr="00ED2DCF" w:rsidRDefault="00D4636F" w:rsidP="000253EB">
      <w:pPr>
        <w:pStyle w:val="Tekstpodstawowy"/>
        <w:spacing w:after="0" w:line="300" w:lineRule="auto"/>
        <w:rPr>
          <w:rFonts w:ascii="Verdana" w:hAnsi="Verdana"/>
          <w:sz w:val="20"/>
          <w:szCs w:val="20"/>
          <w:lang w:eastAsia="en-US"/>
        </w:rPr>
      </w:pPr>
    </w:p>
    <w:p w14:paraId="060FAFC7" w14:textId="77777777" w:rsidR="00F35F10" w:rsidRPr="00ED2DCF" w:rsidRDefault="00F35F10"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KLAUZULE WALORYZACYJNE</w:t>
      </w:r>
    </w:p>
    <w:p w14:paraId="26883992" w14:textId="63370C64"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Strony przewidują możliwość zmiany wysokości wynagrodzenia Wykonawcy w następujących sytuacjach:</w:t>
      </w:r>
    </w:p>
    <w:p w14:paraId="53156709" w14:textId="6630047C"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 przypadku zmiany stawki podatku od towarów i usług;</w:t>
      </w:r>
    </w:p>
    <w:p w14:paraId="771EABAB" w14:textId="64B61CE0"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lastRenderedPageBreak/>
        <w:t>w przypadku zmiany wysokości minimalnego wynagrodzenia za pracę albo wysokości minimalnej stawki godzinowej, ustalonych na podstawie przepisów ustawy z dnia 10 października 2002 r. o minimalnym wynagrodzeniu za pracę;</w:t>
      </w:r>
    </w:p>
    <w:p w14:paraId="6EACB26F" w14:textId="6AFCC8FB"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 przypadku zmiany zasad podlegania ubezpieczeniom społecznym lub ubezpieczeniu zdrowotnemu lub wysokości stawki składki na ubezpieczenia społeczne lub zdrowotne;</w:t>
      </w:r>
    </w:p>
    <w:p w14:paraId="38000B1A" w14:textId="77777777" w:rsidR="00370DB9" w:rsidRPr="00ED2DCF" w:rsidRDefault="00370DB9" w:rsidP="00370DB9">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 xml:space="preserve">w przypadku zmiany zasad gromadzenia i wysokości wpłat do pracowniczych planów kapitałowych, o których mowa w ustawie z dnia 4 października 2018 r. o pracowniczych planach kapitałowych; </w:t>
      </w:r>
    </w:p>
    <w:p w14:paraId="72463B24" w14:textId="54C722B3"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 przypadku zmiany ceny oleju napędowego;</w:t>
      </w:r>
    </w:p>
    <w:p w14:paraId="0B57C6CC" w14:textId="7CD80902" w:rsidR="00370DB9" w:rsidRPr="00ED2DCF" w:rsidRDefault="00370DB9" w:rsidP="00566077">
      <w:pPr>
        <w:pStyle w:val="Tekstpodstawowy2"/>
        <w:ind w:left="914"/>
      </w:pPr>
      <w:r w:rsidRPr="00ED2DCF">
        <w:rPr>
          <w:rFonts w:ascii="Franklin Gothic Book" w:hAnsi="Franklin Gothic Book"/>
          <w:sz w:val="22"/>
          <w:szCs w:val="22"/>
        </w:rPr>
        <w:t>- jeżeli zmiany te będą miały wpływ na koszty wykonania zamówienia przez Wykonawcę.</w:t>
      </w:r>
      <w:r w:rsidRPr="00ED2DCF">
        <w:t xml:space="preserve"> </w:t>
      </w:r>
    </w:p>
    <w:p w14:paraId="4C7E433A" w14:textId="74FECE59"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W sytuacji wystąpienia</w:t>
      </w:r>
      <w:r w:rsidR="00566077" w:rsidRPr="00ED2DCF">
        <w:rPr>
          <w:rFonts w:ascii="Franklin Gothic Book" w:hAnsi="Franklin Gothic Book"/>
          <w:lang w:val="pl-PL"/>
        </w:rPr>
        <w:t xml:space="preserve"> okoliczności wskazanych w pkt 5</w:t>
      </w:r>
      <w:r w:rsidRPr="00ED2DCF">
        <w:rPr>
          <w:rFonts w:ascii="Franklin Gothic Book" w:hAnsi="Franklin Gothic Book"/>
          <w:lang w:val="pl-PL"/>
        </w:rPr>
        <w:t>.1.1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22E5D433" w14:textId="44C29B51" w:rsidR="00370DB9" w:rsidRPr="00ED2DCF" w:rsidRDefault="00370DB9" w:rsidP="00566077">
      <w:pPr>
        <w:pStyle w:val="Nagwek2"/>
        <w:numPr>
          <w:ilvl w:val="2"/>
          <w:numId w:val="49"/>
        </w:numPr>
        <w:rPr>
          <w:rFonts w:ascii="Franklin Gothic Book" w:hAnsi="Franklin Gothic Book"/>
          <w:lang w:val="pl-PL"/>
        </w:rPr>
      </w:pPr>
      <w:r w:rsidRPr="00ED2DCF">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660A70FB" w14:textId="77777777"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399D3FD3" w14:textId="77777777" w:rsidR="00370DB9" w:rsidRPr="00ED2DCF" w:rsidRDefault="00370DB9" w:rsidP="00370DB9">
      <w:pPr>
        <w:pStyle w:val="Nagwek2"/>
        <w:numPr>
          <w:ilvl w:val="0"/>
          <w:numId w:val="0"/>
        </w:numPr>
        <w:ind w:left="993"/>
        <w:rPr>
          <w:rFonts w:ascii="Franklin Gothic Book" w:hAnsi="Franklin Gothic Book"/>
          <w:lang w:val="pl-PL"/>
        </w:rPr>
      </w:pPr>
      <w:r w:rsidRPr="00ED2DCF">
        <w:rPr>
          <w:rFonts w:ascii="Franklin Gothic Book" w:hAnsi="Franklin Gothic Book"/>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60A6580B" w14:textId="63A30963"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 xml:space="preserve">W sytuacji wystąpienia okoliczności wskazanych w pkt 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w:t>
      </w:r>
      <w:r w:rsidRPr="00ED2DCF">
        <w:rPr>
          <w:rFonts w:ascii="Franklin Gothic Book" w:hAnsi="Franklin Gothic Book"/>
          <w:lang w:val="pl-PL"/>
        </w:rPr>
        <w:lastRenderedPageBreak/>
        <w:t>które Wykonawca obowiązkowo ponosi w związku ze zmianą wysokości minimalnego wynagrodzenia za pracę albo minimalnej stawki godzinowej. W przypadku, gdy Stroną zobowiązaną do wprowadzenia zmiany lub zainteresowaną wprowadzeniem zmiany jest:</w:t>
      </w:r>
    </w:p>
    <w:p w14:paraId="688C8864" w14:textId="77777777" w:rsidR="00370DB9" w:rsidRPr="00ED2DCF" w:rsidRDefault="00370DB9" w:rsidP="00ED2DCF">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725961D5" w14:textId="77777777" w:rsidR="00370DB9" w:rsidRPr="00ED2DCF" w:rsidRDefault="00370DB9" w:rsidP="00ED2DCF">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6A0B0BBB" w14:textId="77777777" w:rsidR="00370DB9" w:rsidRPr="00ED2DCF" w:rsidRDefault="00370DB9" w:rsidP="00370DB9">
      <w:pPr>
        <w:pStyle w:val="Nagwek2"/>
        <w:numPr>
          <w:ilvl w:val="0"/>
          <w:numId w:val="0"/>
        </w:numPr>
        <w:ind w:left="993"/>
        <w:rPr>
          <w:rFonts w:ascii="Franklin Gothic Book" w:hAnsi="Franklin Gothic Book"/>
          <w:lang w:val="pl-PL"/>
        </w:rPr>
      </w:pPr>
      <w:r w:rsidRPr="00ED2DCF">
        <w:rPr>
          <w:rFonts w:ascii="Franklin Gothic Book" w:hAnsi="Franklin Gothic Book"/>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44CDFFBE" w14:textId="6BBBD60F"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W sytuacji wystąpienia okoliczności wskazanych w pkt. 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5.1.3, na kalkulację ceny ofertowej. Wniosek powinien obejmować jedynie te dodatkowe koszty realizacji zamówienia, które wykonawca obowiązkowo ponosi w związku ze zmianą zasad, o których mowa w pkt. 5.1.3. W przypadku, gdy Stroną zobowiązaną do wprowadzenia zmiany lub zainteresowaną wprowadzeniem zmiany jest:</w:t>
      </w:r>
    </w:p>
    <w:p w14:paraId="2DD8EAB3" w14:textId="77777777"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75B0A439" w14:textId="77777777"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14991EB0" w14:textId="77777777" w:rsidR="00370DB9" w:rsidRPr="00ED2DCF" w:rsidRDefault="00370DB9" w:rsidP="00370DB9">
      <w:pPr>
        <w:pStyle w:val="Nagwek2"/>
        <w:numPr>
          <w:ilvl w:val="0"/>
          <w:numId w:val="0"/>
        </w:numPr>
        <w:ind w:left="993"/>
        <w:rPr>
          <w:rFonts w:ascii="Franklin Gothic Book" w:hAnsi="Franklin Gothic Book"/>
          <w:lang w:val="pl-PL"/>
        </w:rPr>
      </w:pPr>
      <w:r w:rsidRPr="00ED2DCF">
        <w:rPr>
          <w:rFonts w:ascii="Franklin Gothic Book" w:hAnsi="Franklin Gothic Book"/>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513B02B4" w14:textId="0857BA70"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 xml:space="preserve">W sytuacji wystąpienia okoliczności wskazanych w pkt 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w:t>
      </w:r>
      <w:r w:rsidRPr="00ED2DCF">
        <w:rPr>
          <w:rFonts w:ascii="Franklin Gothic Book" w:hAnsi="Franklin Gothic Book"/>
          <w:lang w:val="pl-PL"/>
        </w:rPr>
        <w:lastRenderedPageBreak/>
        <w:t>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5FE39924" w14:textId="77777777"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Zamawiający, to ocenia on, czy wykazano rzeczywisty wpływ ww. zmiany na zmianę kosztów realizacji Umowy. Zamawiający dokonuje powyższej oceny w terminie 10 dni od dnia uruchomienia procedury zmiany.</w:t>
      </w:r>
    </w:p>
    <w:p w14:paraId="3976ED8B" w14:textId="77777777" w:rsidR="00370DB9" w:rsidRPr="00ED2DCF" w:rsidRDefault="00370DB9" w:rsidP="00566077">
      <w:pPr>
        <w:pStyle w:val="Nagwek2"/>
        <w:numPr>
          <w:ilvl w:val="2"/>
          <w:numId w:val="49"/>
        </w:numPr>
        <w:ind w:left="1418"/>
        <w:rPr>
          <w:rFonts w:ascii="Franklin Gothic Book" w:hAnsi="Franklin Gothic Book"/>
          <w:lang w:val="pl-PL"/>
        </w:rPr>
      </w:pPr>
      <w:r w:rsidRPr="00ED2DCF">
        <w:rPr>
          <w:rFonts w:ascii="Franklin Gothic Book" w:hAnsi="Franklin Gothic Book"/>
          <w:lang w:val="pl-PL"/>
        </w:rPr>
        <w:t>Wykonawca, to Strony wspólnie oceniają, czy wykazano rzeczywisty wpływ ww. zmiany na zmianę kosztów realizacji Umowy. Strony dokonują powyższej oceny w terminie 10 dni od dnia uruchomienia procedury zmiany.</w:t>
      </w:r>
    </w:p>
    <w:p w14:paraId="2283C3D1" w14:textId="77777777" w:rsidR="00370DB9" w:rsidRPr="00ED2DCF" w:rsidRDefault="00370DB9" w:rsidP="00370DB9">
      <w:pPr>
        <w:pStyle w:val="Nagwek2"/>
        <w:numPr>
          <w:ilvl w:val="0"/>
          <w:numId w:val="0"/>
        </w:numPr>
        <w:ind w:left="993"/>
        <w:rPr>
          <w:rFonts w:ascii="Franklin Gothic Book" w:hAnsi="Franklin Gothic Book"/>
          <w:lang w:val="pl-PL"/>
        </w:rPr>
      </w:pPr>
      <w:r w:rsidRPr="00ED2DCF">
        <w:rPr>
          <w:rFonts w:ascii="Franklin Gothic Book" w:hAnsi="Franklin Gothic Book"/>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42EEB3B" w14:textId="001BB4D2" w:rsidR="00566077" w:rsidRPr="00ED2DCF" w:rsidRDefault="00566077"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Wskazane w pkt 4.2  Umowy wynagrodzenia jednostkowo – ryczałtowe za przewóz 1 tony masy towarowej będzie podlegać indeksacji w okresach kwartalnych w oparciu o średnią cenę Oleju Napędowego Ekodiesel za okres poprzedniego kwartału opublikowaną na stronie internetowej PKN Orlen S.A. Indeksacji podlegać będzie jedynie 50% stawki wynagrodzenia jednostkowo – ryczałtowego według ceny ON Ekodiesel za poprzedni kwartał, przy czym zmiana stawki jest możliwa przy wzroście lub obniżeniu ceny ON Ekodiesel o wartość przekraczającą 5%. Jako cenę bazową do obliczenia zmiany wynagrodzenia jednostkowo – ryczałtowego przyjmuje się średnią cenę ON Ekodiesel opublikowaną na stronie internetowej PKN Orlen S.A. za okres 01.08.2019r.-</w:t>
      </w:r>
      <w:r w:rsidR="004056B3" w:rsidRPr="00ED2DCF">
        <w:rPr>
          <w:rFonts w:ascii="Franklin Gothic Book" w:hAnsi="Franklin Gothic Book"/>
          <w:lang w:val="pl-PL"/>
        </w:rPr>
        <w:t>31.01.2020r. wynoszącą 4 050,37 zł/m</w:t>
      </w:r>
      <w:r w:rsidR="004056B3" w:rsidRPr="00ED2DCF">
        <w:rPr>
          <w:rFonts w:ascii="Franklin Gothic Book" w:hAnsi="Franklin Gothic Book"/>
          <w:vertAlign w:val="superscript"/>
          <w:lang w:val="pl-PL"/>
        </w:rPr>
        <w:t>3</w:t>
      </w:r>
      <w:r w:rsidRPr="00ED2DCF">
        <w:rPr>
          <w:rFonts w:ascii="Franklin Gothic Book" w:hAnsi="Franklin Gothic Book"/>
          <w:lang w:val="pl-PL"/>
        </w:rPr>
        <w:t xml:space="preserve"> [źródło informacji: </w:t>
      </w:r>
    </w:p>
    <w:p w14:paraId="57031837" w14:textId="5359823E" w:rsidR="00566077" w:rsidRPr="00ED2DCF" w:rsidRDefault="004056B3" w:rsidP="00566077">
      <w:pPr>
        <w:pStyle w:val="Nagwek2"/>
        <w:numPr>
          <w:ilvl w:val="0"/>
          <w:numId w:val="0"/>
        </w:numPr>
        <w:ind w:left="792"/>
        <w:rPr>
          <w:rFonts w:ascii="Franklin Gothic Book" w:hAnsi="Franklin Gothic Book"/>
          <w:lang w:val="pl-PL"/>
        </w:rPr>
      </w:pPr>
      <w:hyperlink r:id="rId10" w:history="1">
        <w:r w:rsidRPr="00ED2DCF">
          <w:rPr>
            <w:rStyle w:val="Hipercze"/>
            <w:color w:val="auto"/>
            <w:lang w:val="pl-PL"/>
          </w:rPr>
          <w:t>https://www.orlen.pl/PL/DlaBiznesu/HurtoweCenyPaliw/Strony/Archiwum-Cen.aspx</w:t>
        </w:r>
      </w:hyperlink>
      <w:r w:rsidRPr="00ED2DCF">
        <w:rPr>
          <w:lang w:val="pl-PL"/>
        </w:rPr>
        <w:t>]</w:t>
      </w:r>
      <w:r w:rsidR="00566077" w:rsidRPr="00ED2DCF">
        <w:rPr>
          <w:rFonts w:ascii="Franklin Gothic Book" w:hAnsi="Franklin Gothic Book"/>
          <w:lang w:val="pl-PL"/>
        </w:rPr>
        <w:t>. Wskazana w zdaniu poprzedzającym cena bazowa ON Ekodiesel jest stała w okresie obowiązywania Umowy. Pierwsza indeksacja wynagrodzenia jednostkowo – ryczałtowego możliwa jest po zakończeniu IV kwartału 2020 roku. Nowa wartość stawek wynagrodzenia jednostkowo – ryczałtowego w pkt.4.2.  Umowy będą obowiązywać w kolejnym kwartale realizacji Umowy.</w:t>
      </w:r>
    </w:p>
    <w:p w14:paraId="33FBE5FE" w14:textId="03BB5169"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 xml:space="preserve">Zamawiający, po uzgodnieniu wniosków, o których mowa w pkt 5.2, 5.3, 5.4, 5.5 i 5.6. Umowy, wyznacza datę podpisania aneksu do Umowy. </w:t>
      </w:r>
    </w:p>
    <w:p w14:paraId="61B31C89" w14:textId="77777777" w:rsidR="00370DB9" w:rsidRPr="00ED2DCF" w:rsidRDefault="00370DB9" w:rsidP="00566077">
      <w:pPr>
        <w:pStyle w:val="Nagwek2"/>
        <w:numPr>
          <w:ilvl w:val="1"/>
          <w:numId w:val="49"/>
        </w:numPr>
        <w:rPr>
          <w:rFonts w:ascii="Franklin Gothic Book" w:hAnsi="Franklin Gothic Book"/>
          <w:lang w:val="pl-PL"/>
        </w:rPr>
      </w:pPr>
      <w:r w:rsidRPr="00ED2DCF">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06DE8366" w14:textId="77777777" w:rsidR="00370DB9" w:rsidRPr="00ED2DCF" w:rsidRDefault="00370DB9" w:rsidP="00566077">
      <w:pPr>
        <w:pStyle w:val="Tekstpodstawowy2"/>
        <w:ind w:left="914"/>
        <w:rPr>
          <w:rFonts w:ascii="Franklin Gothic Book" w:hAnsi="Franklin Gothic Book"/>
          <w:sz w:val="22"/>
          <w:szCs w:val="22"/>
        </w:rPr>
      </w:pPr>
    </w:p>
    <w:p w14:paraId="17FDD2A7" w14:textId="79F60E44" w:rsidR="00F35F10" w:rsidRPr="00ED2DCF" w:rsidRDefault="00F35F10">
      <w:pPr>
        <w:pStyle w:val="Tekstpodstawowy"/>
        <w:spacing w:after="0" w:line="300" w:lineRule="auto"/>
        <w:ind w:left="720"/>
        <w:rPr>
          <w:rFonts w:ascii="Verdana" w:eastAsiaTheme="minorEastAsia" w:hAnsi="Verdana"/>
          <w:sz w:val="20"/>
          <w:szCs w:val="20"/>
          <w:lang w:eastAsia="en-US"/>
        </w:rPr>
      </w:pPr>
    </w:p>
    <w:p w14:paraId="23415265" w14:textId="77777777" w:rsidR="00D051A9" w:rsidRPr="00ED2DC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 xml:space="preserve">GWARANCJA I RĘKOJMIA </w:t>
      </w:r>
    </w:p>
    <w:p w14:paraId="1C02A1BE" w14:textId="4428434B" w:rsidR="00D051A9" w:rsidRPr="00ED2DCF" w:rsidRDefault="00D051A9">
      <w:pPr>
        <w:pStyle w:val="Nagwek2"/>
        <w:numPr>
          <w:ilvl w:val="1"/>
          <w:numId w:val="2"/>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Wykonawca gwarantuje, że Przedmiot Umowy wykonany jest zgodnie z obowiązującymi normami technicznymi, jak również odpowiednimi przepisami.</w:t>
      </w:r>
    </w:p>
    <w:p w14:paraId="2C03C094" w14:textId="77777777" w:rsidR="00D051A9" w:rsidRPr="00ED2DCF" w:rsidRDefault="00D051A9">
      <w:pPr>
        <w:pStyle w:val="Nagwek2"/>
        <w:numPr>
          <w:ilvl w:val="1"/>
          <w:numId w:val="2"/>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 xml:space="preserve">Wykonawca gwarantuje dobrą jakość wykonania Usług w okresie 12 miesięcy od dnia podpisania protokołu odbioru </w:t>
      </w:r>
      <w:r w:rsidR="008304CC" w:rsidRPr="00ED2DCF">
        <w:rPr>
          <w:rFonts w:ascii="Verdana" w:hAnsi="Verdana"/>
          <w:sz w:val="20"/>
          <w:szCs w:val="20"/>
          <w:lang w:val="pl-PL"/>
        </w:rPr>
        <w:t>Prac</w:t>
      </w:r>
      <w:r w:rsidRPr="00ED2DCF">
        <w:rPr>
          <w:rFonts w:ascii="Verdana" w:hAnsi="Verdana"/>
          <w:sz w:val="20"/>
          <w:szCs w:val="20"/>
          <w:lang w:val="pl-PL"/>
        </w:rPr>
        <w:t>.</w:t>
      </w:r>
    </w:p>
    <w:p w14:paraId="26FFBD57" w14:textId="77777777" w:rsidR="00D051A9" w:rsidRPr="00ED2DCF" w:rsidRDefault="00D051A9">
      <w:pPr>
        <w:pStyle w:val="Nagwek2"/>
        <w:numPr>
          <w:ilvl w:val="1"/>
          <w:numId w:val="2"/>
        </w:numPr>
        <w:spacing w:before="0" w:after="0" w:line="300" w:lineRule="auto"/>
        <w:ind w:left="567" w:firstLine="0"/>
        <w:rPr>
          <w:rFonts w:ascii="Verdana" w:hAnsi="Verdana"/>
          <w:sz w:val="20"/>
          <w:szCs w:val="20"/>
          <w:lang w:val="pl-PL"/>
        </w:rPr>
      </w:pPr>
      <w:r w:rsidRPr="00ED2DCF">
        <w:rPr>
          <w:rFonts w:ascii="Verdana" w:hAnsi="Verdana"/>
          <w:sz w:val="20"/>
          <w:szCs w:val="20"/>
          <w:lang w:val="pl-PL"/>
        </w:rPr>
        <w:lastRenderedPageBreak/>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C0F88B3" w14:textId="77777777" w:rsidR="00D051A9" w:rsidRPr="00ED2DCF" w:rsidRDefault="00D051A9">
      <w:pPr>
        <w:pStyle w:val="Nagwek2"/>
        <w:numPr>
          <w:ilvl w:val="1"/>
          <w:numId w:val="2"/>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W takiej sytuacji okres gwarancji zostanie wydłużony o czas określony w punkcie 6.3 (tj. czas na usunięcie wszystkich wad).</w:t>
      </w:r>
    </w:p>
    <w:p w14:paraId="3AFC098E" w14:textId="77777777" w:rsidR="00D051A9" w:rsidRPr="00ED2DCF" w:rsidRDefault="00D051A9">
      <w:pPr>
        <w:pStyle w:val="Nagwek2"/>
        <w:numPr>
          <w:ilvl w:val="1"/>
          <w:numId w:val="2"/>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Okres rękojmi za wady Przedmiotu Umowy wynosi 12 miesięcy.</w:t>
      </w:r>
    </w:p>
    <w:p w14:paraId="7DBEABF1" w14:textId="77777777" w:rsidR="00D4636F" w:rsidRPr="00ED2DCF" w:rsidRDefault="00D4636F" w:rsidP="000253EB">
      <w:pPr>
        <w:pStyle w:val="Tekstpodstawowy"/>
        <w:spacing w:after="0" w:line="300" w:lineRule="auto"/>
        <w:rPr>
          <w:rFonts w:ascii="Verdana" w:hAnsi="Verdana"/>
          <w:sz w:val="20"/>
          <w:szCs w:val="20"/>
          <w:lang w:eastAsia="en-US"/>
        </w:rPr>
      </w:pPr>
    </w:p>
    <w:p w14:paraId="72074DD9" w14:textId="77777777" w:rsidR="00D051A9" w:rsidRPr="00ED2DC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Gwarancja Dobrego Wykonania UMOWY i ubezpieczenie</w:t>
      </w:r>
    </w:p>
    <w:p w14:paraId="1D425FB1" w14:textId="2265DEF2" w:rsidR="00D051A9" w:rsidRPr="00ED2DCF" w:rsidRDefault="00D051A9" w:rsidP="005C0909">
      <w:pPr>
        <w:pStyle w:val="Nagwek2"/>
        <w:numPr>
          <w:ilvl w:val="1"/>
          <w:numId w:val="45"/>
        </w:numPr>
        <w:spacing w:before="0" w:after="0" w:line="300" w:lineRule="auto"/>
        <w:ind w:left="567" w:hanging="11"/>
        <w:rPr>
          <w:rFonts w:ascii="Verdana" w:hAnsi="Verdana"/>
          <w:sz w:val="20"/>
          <w:szCs w:val="20"/>
          <w:lang w:val="pl-PL"/>
        </w:rPr>
      </w:pPr>
      <w:r w:rsidRPr="00ED2DCF">
        <w:rPr>
          <w:rFonts w:ascii="Verdana" w:hAnsi="Verdana"/>
          <w:sz w:val="20"/>
          <w:szCs w:val="20"/>
          <w:lang w:val="pl-PL"/>
        </w:rPr>
        <w:t xml:space="preserve">Wykonawca najpóźniej do dnia podpisania Umowy wniesie zabezpieczenie należytego wykonania Umowy w wysokości </w:t>
      </w:r>
      <w:r w:rsidR="00991BF7" w:rsidRPr="00ED2DCF">
        <w:rPr>
          <w:rFonts w:ascii="Verdana" w:hAnsi="Verdana"/>
          <w:sz w:val="20"/>
          <w:szCs w:val="20"/>
          <w:lang w:val="pl-PL"/>
        </w:rPr>
        <w:t>5</w:t>
      </w:r>
      <w:r w:rsidRPr="00ED2DCF">
        <w:rPr>
          <w:rFonts w:ascii="Verdana" w:hAnsi="Verdana"/>
          <w:sz w:val="20"/>
          <w:szCs w:val="20"/>
          <w:lang w:val="pl-PL"/>
        </w:rPr>
        <w:t xml:space="preserve">% (słownie: </w:t>
      </w:r>
      <w:r w:rsidR="00991BF7" w:rsidRPr="00ED2DCF">
        <w:rPr>
          <w:rFonts w:ascii="Verdana" w:hAnsi="Verdana"/>
          <w:sz w:val="20"/>
          <w:szCs w:val="20"/>
          <w:lang w:val="pl-PL"/>
        </w:rPr>
        <w:t>p</w:t>
      </w:r>
      <w:r w:rsidRPr="00ED2DCF">
        <w:rPr>
          <w:rFonts w:ascii="Verdana" w:hAnsi="Verdana"/>
          <w:sz w:val="20"/>
          <w:szCs w:val="20"/>
          <w:lang w:val="pl-PL"/>
        </w:rPr>
        <w:t xml:space="preserve">ięć procent) wynagrodzenia </w:t>
      </w:r>
      <w:r w:rsidR="009917D2" w:rsidRPr="00ED2DCF">
        <w:rPr>
          <w:rFonts w:ascii="Verdana" w:hAnsi="Verdana"/>
          <w:sz w:val="20"/>
          <w:szCs w:val="20"/>
          <w:lang w:val="pl-PL"/>
        </w:rPr>
        <w:t>brutto</w:t>
      </w:r>
      <w:r w:rsidRPr="00ED2DCF">
        <w:rPr>
          <w:rFonts w:ascii="Verdana" w:hAnsi="Verdana"/>
          <w:sz w:val="20"/>
          <w:szCs w:val="20"/>
          <w:lang w:val="pl-PL"/>
        </w:rPr>
        <w:t xml:space="preserve">, określonego w pkt </w:t>
      </w:r>
      <w:r w:rsidR="00A92283" w:rsidRPr="00ED2DCF">
        <w:rPr>
          <w:rFonts w:ascii="Verdana" w:hAnsi="Verdana"/>
          <w:sz w:val="20"/>
          <w:szCs w:val="20"/>
          <w:lang w:val="pl-PL"/>
        </w:rPr>
        <w:t>4.4</w:t>
      </w:r>
      <w:r w:rsidRPr="00ED2DCF">
        <w:rPr>
          <w:rFonts w:ascii="Verdana" w:hAnsi="Verdana"/>
          <w:sz w:val="20"/>
          <w:szCs w:val="20"/>
          <w:lang w:val="pl-PL"/>
        </w:rPr>
        <w:t xml:space="preserve"> (dalej „Gwarancja Dobrego Wykonania Umowy”), tj. kwotę </w:t>
      </w:r>
      <w:r w:rsidRPr="00ED2DCF">
        <w:rPr>
          <w:rFonts w:ascii="Verdana" w:hAnsi="Verdana"/>
          <w:sz w:val="20"/>
          <w:szCs w:val="20"/>
          <w:lang w:val="pl-PL"/>
        </w:rPr>
        <w:tab/>
      </w:r>
      <w:r w:rsidR="00AA295A" w:rsidRPr="00ED2DCF">
        <w:rPr>
          <w:rFonts w:ascii="Verdana" w:hAnsi="Verdana"/>
          <w:b/>
          <w:sz w:val="20"/>
          <w:szCs w:val="20"/>
          <w:lang w:val="pl-PL"/>
        </w:rPr>
        <w:t>…………………</w:t>
      </w:r>
      <w:r w:rsidR="004C3D24" w:rsidRPr="00ED2DCF">
        <w:rPr>
          <w:rFonts w:ascii="Verdana" w:hAnsi="Verdana"/>
          <w:b/>
          <w:sz w:val="20"/>
          <w:szCs w:val="20"/>
          <w:lang w:val="pl-PL"/>
        </w:rPr>
        <w:t xml:space="preserve"> </w:t>
      </w:r>
      <w:r w:rsidRPr="00ED2DCF">
        <w:rPr>
          <w:rFonts w:ascii="Verdana" w:hAnsi="Verdana"/>
          <w:b/>
          <w:sz w:val="20"/>
          <w:szCs w:val="20"/>
          <w:lang w:val="pl-PL"/>
        </w:rPr>
        <w:t xml:space="preserve"> złotych </w:t>
      </w:r>
      <w:r w:rsidR="008A0EF1" w:rsidRPr="00ED2DCF">
        <w:rPr>
          <w:rFonts w:ascii="Verdana" w:hAnsi="Verdana"/>
          <w:b/>
          <w:sz w:val="20"/>
          <w:szCs w:val="20"/>
          <w:lang w:val="pl-PL"/>
        </w:rPr>
        <w:t>brutto</w:t>
      </w:r>
      <w:r w:rsidRPr="00ED2DCF">
        <w:rPr>
          <w:rFonts w:ascii="Verdana" w:hAnsi="Verdana"/>
          <w:sz w:val="20"/>
          <w:szCs w:val="20"/>
          <w:lang w:val="pl-PL"/>
        </w:rPr>
        <w:t>, w formie wskazanej w dokumentacji przetargowej.</w:t>
      </w:r>
    </w:p>
    <w:p w14:paraId="165DC579" w14:textId="33308BA9" w:rsidR="00D051A9" w:rsidRPr="00ED2DC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ED2DCF">
        <w:rPr>
          <w:rFonts w:ascii="Verdana" w:hAnsi="Verdana"/>
          <w:sz w:val="20"/>
          <w:szCs w:val="20"/>
          <w:lang w:val="pl-PL"/>
        </w:rPr>
        <w:t>zgodnie ze wzorem</w:t>
      </w:r>
      <w:r w:rsidRPr="00ED2DCF">
        <w:rPr>
          <w:rFonts w:ascii="Verdana" w:hAnsi="Verdana"/>
          <w:sz w:val="20"/>
          <w:szCs w:val="20"/>
          <w:lang w:val="pl-PL"/>
        </w:rPr>
        <w:t xml:space="preserve"> wskazan</w:t>
      </w:r>
      <w:r w:rsidR="003B5863" w:rsidRPr="00ED2DCF">
        <w:rPr>
          <w:rFonts w:ascii="Verdana" w:hAnsi="Verdana"/>
          <w:sz w:val="20"/>
          <w:szCs w:val="20"/>
          <w:lang w:val="pl-PL"/>
        </w:rPr>
        <w:t>ym</w:t>
      </w:r>
      <w:r w:rsidRPr="00ED2DCF">
        <w:rPr>
          <w:rFonts w:ascii="Verdana" w:hAnsi="Verdana"/>
          <w:sz w:val="20"/>
          <w:szCs w:val="20"/>
          <w:lang w:val="pl-PL"/>
        </w:rPr>
        <w:t xml:space="preserve"> w Załączniku nr </w:t>
      </w:r>
      <w:r w:rsidR="008304CC" w:rsidRPr="00ED2DCF">
        <w:rPr>
          <w:rFonts w:ascii="Verdana" w:hAnsi="Verdana"/>
          <w:sz w:val="20"/>
          <w:szCs w:val="20"/>
          <w:lang w:val="pl-PL"/>
        </w:rPr>
        <w:t xml:space="preserve">4 </w:t>
      </w:r>
      <w:r w:rsidRPr="00ED2DCF">
        <w:rPr>
          <w:rFonts w:ascii="Verdana" w:hAnsi="Verdana"/>
          <w:sz w:val="20"/>
          <w:szCs w:val="20"/>
          <w:lang w:val="pl-PL"/>
        </w:rPr>
        <w:t xml:space="preserve">do Umowy. </w:t>
      </w:r>
    </w:p>
    <w:p w14:paraId="266D60F7" w14:textId="77777777" w:rsidR="00D051A9" w:rsidRPr="00ED2DC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 xml:space="preserve">Gwarancja Dobrego Wykonania Umowy służy pokryciu roszczeń z tytułu niewykonania lub nienależytego wykonania Umowy. </w:t>
      </w:r>
    </w:p>
    <w:p w14:paraId="4D2DAB70" w14:textId="77777777" w:rsidR="00D051A9" w:rsidRPr="00ED2DC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Zamawiający zwróci Wykonawcy zabezpieczenie należytego wykonania Umowy w następujących częściach i terminach:</w:t>
      </w:r>
    </w:p>
    <w:p w14:paraId="6C16BB01" w14:textId="40DFFEF3" w:rsidR="00D051A9" w:rsidRPr="00ED2DCF" w:rsidRDefault="00D051A9" w:rsidP="005C0909">
      <w:pPr>
        <w:pStyle w:val="Nagwek2"/>
        <w:numPr>
          <w:ilvl w:val="2"/>
          <w:numId w:val="45"/>
        </w:numPr>
        <w:spacing w:before="0" w:after="0" w:line="300" w:lineRule="auto"/>
        <w:rPr>
          <w:rFonts w:ascii="Verdana" w:hAnsi="Verdana"/>
          <w:sz w:val="20"/>
          <w:szCs w:val="20"/>
          <w:lang w:val="pl-PL"/>
        </w:rPr>
      </w:pPr>
      <w:r w:rsidRPr="00ED2DCF">
        <w:rPr>
          <w:rFonts w:ascii="Verdana" w:hAnsi="Verdana"/>
          <w:sz w:val="20"/>
          <w:szCs w:val="20"/>
          <w:lang w:val="pl-PL"/>
        </w:rPr>
        <w:t xml:space="preserve">w wysokości </w:t>
      </w:r>
      <w:r w:rsidR="008E7E3A" w:rsidRPr="00ED2DCF">
        <w:rPr>
          <w:rFonts w:ascii="Verdana" w:hAnsi="Verdana"/>
          <w:sz w:val="20"/>
          <w:szCs w:val="20"/>
          <w:lang w:val="pl-PL"/>
        </w:rPr>
        <w:t>70</w:t>
      </w:r>
      <w:r w:rsidRPr="00ED2DCF">
        <w:rPr>
          <w:rFonts w:ascii="Verdana" w:hAnsi="Verdana"/>
          <w:sz w:val="20"/>
          <w:szCs w:val="20"/>
          <w:lang w:val="pl-PL"/>
        </w:rPr>
        <w:t xml:space="preserve">% (słownie: </w:t>
      </w:r>
      <w:r w:rsidR="00A10262" w:rsidRPr="00ED2DCF">
        <w:rPr>
          <w:rFonts w:ascii="Verdana" w:hAnsi="Verdana"/>
          <w:sz w:val="20"/>
          <w:szCs w:val="20"/>
          <w:lang w:val="pl-PL"/>
        </w:rPr>
        <w:t xml:space="preserve">siedemdziesiąt </w:t>
      </w:r>
      <w:r w:rsidRPr="00ED2DCF">
        <w:rPr>
          <w:rFonts w:ascii="Verdana" w:hAnsi="Verdana"/>
          <w:sz w:val="20"/>
          <w:szCs w:val="20"/>
          <w:lang w:val="pl-PL"/>
        </w:rPr>
        <w:t>procent) zabezpieczenia należytego wykonania Umowy - w terminie 30 dni od dnia wykonania Przedmiotu Umowy i uznania go przez Zamawiającego za należycie wykonany,</w:t>
      </w:r>
    </w:p>
    <w:p w14:paraId="3F1114F7" w14:textId="19A9DF55" w:rsidR="00D051A9" w:rsidRPr="00ED2DCF" w:rsidRDefault="00D051A9" w:rsidP="005C0909">
      <w:pPr>
        <w:pStyle w:val="Nagwek2"/>
        <w:numPr>
          <w:ilvl w:val="2"/>
          <w:numId w:val="45"/>
        </w:numPr>
        <w:spacing w:before="0" w:after="0" w:line="300" w:lineRule="auto"/>
        <w:rPr>
          <w:rFonts w:ascii="Verdana" w:hAnsi="Verdana"/>
          <w:sz w:val="20"/>
          <w:szCs w:val="20"/>
          <w:lang w:val="pl-PL"/>
        </w:rPr>
      </w:pPr>
      <w:r w:rsidRPr="00ED2DCF">
        <w:rPr>
          <w:rFonts w:ascii="Verdana" w:hAnsi="Verdana"/>
          <w:sz w:val="20"/>
          <w:szCs w:val="20"/>
          <w:lang w:val="pl-PL"/>
        </w:rPr>
        <w:t xml:space="preserve">w wysokości </w:t>
      </w:r>
      <w:r w:rsidR="008E7E3A" w:rsidRPr="00ED2DCF">
        <w:rPr>
          <w:rFonts w:ascii="Verdana" w:hAnsi="Verdana"/>
          <w:sz w:val="20"/>
          <w:szCs w:val="20"/>
          <w:lang w:val="pl-PL"/>
        </w:rPr>
        <w:t>30</w:t>
      </w:r>
      <w:r w:rsidRPr="00ED2DCF">
        <w:rPr>
          <w:rFonts w:ascii="Verdana" w:hAnsi="Verdana"/>
          <w:sz w:val="20"/>
          <w:szCs w:val="20"/>
          <w:lang w:val="pl-PL"/>
        </w:rPr>
        <w:t xml:space="preserve">% (słownie: </w:t>
      </w:r>
      <w:r w:rsidR="00A10262" w:rsidRPr="00ED2DCF">
        <w:rPr>
          <w:rFonts w:ascii="Verdana" w:hAnsi="Verdana"/>
          <w:sz w:val="20"/>
          <w:szCs w:val="20"/>
          <w:lang w:val="pl-PL"/>
        </w:rPr>
        <w:t xml:space="preserve">trzydzieści </w:t>
      </w:r>
      <w:r w:rsidRPr="00ED2DCF">
        <w:rPr>
          <w:rFonts w:ascii="Verdana" w:hAnsi="Verdana"/>
          <w:sz w:val="20"/>
          <w:szCs w:val="20"/>
          <w:lang w:val="pl-PL"/>
        </w:rPr>
        <w:t xml:space="preserve">procent) zabezpieczenia należytego wykonania Umowy (stanowiące kwotę pozostawioną na zabezpieczenie roszczeń z tytułu rękojmi – w terminie 15 dni po upływie okresu rękojmi.   </w:t>
      </w:r>
    </w:p>
    <w:p w14:paraId="0D5E2E76" w14:textId="77777777" w:rsidR="00D051A9" w:rsidRPr="00ED2DC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71291977" w14:textId="77777777" w:rsidR="00D051A9" w:rsidRPr="00ED2DC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ED2DCF">
        <w:rPr>
          <w:rFonts w:ascii="Verdana" w:hAnsi="Verdana"/>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6BDA9244" w14:textId="77777777" w:rsidR="00D4636F" w:rsidRPr="00ED2DCF" w:rsidRDefault="00D4636F" w:rsidP="000253EB">
      <w:pPr>
        <w:pStyle w:val="Tekstpodstawowy"/>
        <w:spacing w:after="0" w:line="300" w:lineRule="auto"/>
        <w:rPr>
          <w:rFonts w:ascii="Verdana" w:hAnsi="Verdana"/>
          <w:sz w:val="20"/>
          <w:szCs w:val="20"/>
          <w:lang w:eastAsia="en-US"/>
        </w:rPr>
      </w:pPr>
    </w:p>
    <w:p w14:paraId="50C2D7B3" w14:textId="77777777" w:rsidR="00D051A9" w:rsidRPr="00ED2DC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OSOBY ODPOWIEDZIALNE ZA REALIZACJĘ UMOWY</w:t>
      </w:r>
    </w:p>
    <w:p w14:paraId="5DD9D667" w14:textId="36A6AAA7" w:rsidR="00D051A9" w:rsidRPr="00ED2DCF" w:rsidRDefault="00D051A9" w:rsidP="005C0909">
      <w:pPr>
        <w:pStyle w:val="Nagwek2"/>
        <w:numPr>
          <w:ilvl w:val="1"/>
          <w:numId w:val="46"/>
        </w:numPr>
        <w:spacing w:before="0" w:after="0" w:line="300" w:lineRule="auto"/>
        <w:rPr>
          <w:rFonts w:ascii="Verdana" w:hAnsi="Verdana"/>
          <w:sz w:val="20"/>
          <w:szCs w:val="20"/>
        </w:rPr>
      </w:pPr>
      <w:r w:rsidRPr="00ED2DCF">
        <w:rPr>
          <w:rFonts w:ascii="Verdana" w:hAnsi="Verdana"/>
          <w:sz w:val="20"/>
          <w:szCs w:val="20"/>
        </w:rPr>
        <w:t>Zamawiający wyznacza niniejszym:</w:t>
      </w:r>
    </w:p>
    <w:p w14:paraId="0903083C" w14:textId="77C5652C" w:rsidR="00D051A9" w:rsidRPr="00ED2DC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ED2DCF">
        <w:rPr>
          <w:rStyle w:val="Nagwek3Znak"/>
          <w:rFonts w:ascii="Verdana" w:eastAsia="Calibri" w:hAnsi="Verdana" w:cstheme="minorHAnsi"/>
          <w:b/>
          <w:sz w:val="20"/>
          <w:szCs w:val="20"/>
          <w:lang w:val="pl-PL"/>
        </w:rPr>
        <w:t>Imię i nazwisko</w:t>
      </w:r>
      <w:r w:rsidRPr="00ED2DCF">
        <w:rPr>
          <w:rStyle w:val="Nagwek3Znak"/>
          <w:rFonts w:ascii="Verdana" w:eastAsia="Calibri" w:hAnsi="Verdana" w:cstheme="minorHAnsi"/>
          <w:sz w:val="20"/>
          <w:szCs w:val="20"/>
          <w:lang w:val="pl-PL"/>
        </w:rPr>
        <w:t>:</w:t>
      </w:r>
      <w:r w:rsidR="003D4682" w:rsidRPr="00ED2DCF">
        <w:rPr>
          <w:rStyle w:val="Nagwek3Znak"/>
          <w:rFonts w:ascii="Verdana" w:eastAsia="Calibri" w:hAnsi="Verdana" w:cstheme="minorHAnsi"/>
          <w:sz w:val="20"/>
          <w:szCs w:val="20"/>
          <w:lang w:val="pl-PL"/>
        </w:rPr>
        <w:t xml:space="preserve"> Paweł Wikło</w:t>
      </w:r>
      <w:r w:rsidRPr="00ED2DCF">
        <w:rPr>
          <w:rStyle w:val="Nagwek3Znak"/>
          <w:rFonts w:ascii="Verdana" w:eastAsia="Calibri" w:hAnsi="Verdana" w:cstheme="minorHAnsi"/>
          <w:sz w:val="20"/>
          <w:szCs w:val="20"/>
          <w:lang w:val="pl-PL"/>
        </w:rPr>
        <w:t xml:space="preserve">, tel.: </w:t>
      </w:r>
      <w:r w:rsidR="003D4682" w:rsidRPr="00ED2DCF">
        <w:rPr>
          <w:rStyle w:val="Nagwek3Znak"/>
          <w:rFonts w:ascii="Verdana" w:eastAsia="Calibri" w:hAnsi="Verdana" w:cstheme="minorHAnsi"/>
          <w:sz w:val="20"/>
          <w:szCs w:val="20"/>
          <w:lang w:val="pl-PL"/>
        </w:rPr>
        <w:t>+48</w:t>
      </w:r>
      <w:r w:rsidR="006038A5" w:rsidRPr="00ED2DCF">
        <w:rPr>
          <w:rStyle w:val="Nagwek3Znak"/>
          <w:rFonts w:ascii="Verdana" w:eastAsia="Calibri" w:hAnsi="Verdana" w:cstheme="minorHAnsi"/>
          <w:sz w:val="20"/>
          <w:szCs w:val="20"/>
          <w:lang w:val="pl-PL"/>
        </w:rPr>
        <w:t> </w:t>
      </w:r>
      <w:r w:rsidR="003D4682" w:rsidRPr="00ED2DCF">
        <w:rPr>
          <w:rStyle w:val="Nagwek3Znak"/>
          <w:rFonts w:ascii="Verdana" w:eastAsia="Calibri" w:hAnsi="Verdana" w:cstheme="minorHAnsi"/>
          <w:sz w:val="20"/>
          <w:szCs w:val="20"/>
          <w:lang w:val="pl-PL"/>
        </w:rPr>
        <w:t>728</w:t>
      </w:r>
      <w:r w:rsidR="006038A5" w:rsidRPr="00ED2DCF">
        <w:rPr>
          <w:rStyle w:val="Nagwek3Znak"/>
          <w:rFonts w:ascii="Verdana" w:eastAsia="Calibri" w:hAnsi="Verdana" w:cstheme="minorHAnsi"/>
          <w:sz w:val="20"/>
          <w:szCs w:val="20"/>
          <w:lang w:val="pl-PL"/>
        </w:rPr>
        <w:t> </w:t>
      </w:r>
      <w:r w:rsidR="003D4682" w:rsidRPr="00ED2DCF">
        <w:rPr>
          <w:rStyle w:val="Nagwek3Znak"/>
          <w:rFonts w:ascii="Verdana" w:eastAsia="Calibri" w:hAnsi="Verdana" w:cstheme="minorHAnsi"/>
          <w:sz w:val="20"/>
          <w:szCs w:val="20"/>
          <w:lang w:val="pl-PL"/>
        </w:rPr>
        <w:t>417</w:t>
      </w:r>
      <w:r w:rsidR="006038A5" w:rsidRPr="00ED2DCF">
        <w:rPr>
          <w:rStyle w:val="Nagwek3Znak"/>
          <w:rFonts w:ascii="Verdana" w:eastAsia="Calibri" w:hAnsi="Verdana" w:cstheme="minorHAnsi"/>
          <w:sz w:val="20"/>
          <w:szCs w:val="20"/>
          <w:lang w:val="pl-PL"/>
        </w:rPr>
        <w:t xml:space="preserve"> </w:t>
      </w:r>
      <w:r w:rsidR="003D4682" w:rsidRPr="00ED2DCF">
        <w:rPr>
          <w:rStyle w:val="Nagwek3Znak"/>
          <w:rFonts w:ascii="Verdana" w:eastAsia="Calibri" w:hAnsi="Verdana" w:cstheme="minorHAnsi"/>
          <w:sz w:val="20"/>
          <w:szCs w:val="20"/>
          <w:lang w:val="pl-PL"/>
        </w:rPr>
        <w:t>472</w:t>
      </w:r>
      <w:r w:rsidRPr="00ED2DCF">
        <w:rPr>
          <w:rStyle w:val="Nagwek3Znak"/>
          <w:rFonts w:ascii="Verdana" w:eastAsia="Calibri" w:hAnsi="Verdana" w:cstheme="minorHAnsi"/>
          <w:sz w:val="20"/>
          <w:szCs w:val="20"/>
          <w:lang w:val="pl-PL"/>
        </w:rPr>
        <w:t xml:space="preserve">, email: </w:t>
      </w:r>
      <w:r w:rsidR="003D4682" w:rsidRPr="00ED2DCF">
        <w:rPr>
          <w:rStyle w:val="Nagwek3Znak"/>
          <w:rFonts w:ascii="Verdana" w:eastAsia="Calibri" w:hAnsi="Verdana" w:cstheme="minorHAnsi"/>
          <w:sz w:val="20"/>
          <w:szCs w:val="20"/>
          <w:lang w:val="pl-PL"/>
        </w:rPr>
        <w:t>pawel.wiklo@enea.pl</w:t>
      </w:r>
    </w:p>
    <w:p w14:paraId="545F9EF7" w14:textId="77777777" w:rsidR="00D051A9" w:rsidRPr="00ED2DCF" w:rsidRDefault="00D051A9">
      <w:pPr>
        <w:pStyle w:val="Nagwek2"/>
        <w:numPr>
          <w:ilvl w:val="0"/>
          <w:numId w:val="0"/>
        </w:numPr>
        <w:spacing w:before="0" w:after="0" w:line="300" w:lineRule="auto"/>
        <w:ind w:left="709"/>
        <w:rPr>
          <w:rFonts w:ascii="Verdana" w:hAnsi="Verdana" w:cstheme="minorHAnsi"/>
          <w:sz w:val="20"/>
          <w:szCs w:val="20"/>
          <w:lang w:val="pl-PL"/>
        </w:rPr>
      </w:pPr>
      <w:r w:rsidRPr="00ED2DCF">
        <w:rPr>
          <w:rFonts w:ascii="Verdana" w:hAnsi="Verdana" w:cstheme="minorHAnsi"/>
          <w:sz w:val="20"/>
          <w:szCs w:val="20"/>
          <w:lang w:val="pl-PL"/>
        </w:rPr>
        <w:t xml:space="preserve">oraz </w:t>
      </w:r>
    </w:p>
    <w:p w14:paraId="1B2F45E0" w14:textId="300CCC6D" w:rsidR="0044737E" w:rsidRPr="00ED2DCF" w:rsidRDefault="00D051A9" w:rsidP="008854BC">
      <w:pPr>
        <w:pStyle w:val="Nagwek2"/>
        <w:numPr>
          <w:ilvl w:val="0"/>
          <w:numId w:val="0"/>
        </w:numPr>
        <w:spacing w:before="0" w:after="0" w:line="300" w:lineRule="auto"/>
        <w:ind w:left="709"/>
        <w:jc w:val="left"/>
        <w:rPr>
          <w:rFonts w:ascii="Verdana" w:eastAsia="Calibri" w:hAnsi="Verdana" w:cstheme="minorHAnsi"/>
          <w:iCs w:val="0"/>
          <w:sz w:val="20"/>
          <w:szCs w:val="20"/>
          <w:lang w:val="pl-PL"/>
        </w:rPr>
      </w:pPr>
      <w:r w:rsidRPr="00ED2DCF">
        <w:rPr>
          <w:rStyle w:val="Nagwek3Znak"/>
          <w:rFonts w:ascii="Verdana" w:eastAsia="Calibri" w:hAnsi="Verdana" w:cstheme="minorHAnsi"/>
          <w:b/>
          <w:sz w:val="20"/>
          <w:szCs w:val="20"/>
          <w:lang w:val="pl-PL"/>
        </w:rPr>
        <w:t>Imię i nazwisko</w:t>
      </w:r>
      <w:r w:rsidRPr="00ED2DCF">
        <w:rPr>
          <w:rStyle w:val="Nagwek3Znak"/>
          <w:rFonts w:ascii="Verdana" w:eastAsia="Calibri" w:hAnsi="Verdana" w:cstheme="minorHAnsi"/>
          <w:sz w:val="20"/>
          <w:szCs w:val="20"/>
          <w:lang w:val="pl-PL"/>
        </w:rPr>
        <w:t>:</w:t>
      </w:r>
      <w:r w:rsidR="003D4682" w:rsidRPr="00ED2DCF">
        <w:rPr>
          <w:rStyle w:val="Nagwek3Znak"/>
          <w:rFonts w:ascii="Verdana" w:eastAsia="Calibri" w:hAnsi="Verdana" w:cstheme="minorHAnsi"/>
          <w:sz w:val="20"/>
          <w:szCs w:val="20"/>
          <w:lang w:val="pl-PL"/>
        </w:rPr>
        <w:t xml:space="preserve"> </w:t>
      </w:r>
      <w:r w:rsidR="008854BC" w:rsidRPr="00ED2DCF">
        <w:rPr>
          <w:rStyle w:val="Nagwek3Znak"/>
          <w:rFonts w:ascii="Verdana" w:eastAsia="Calibri" w:hAnsi="Verdana" w:cstheme="minorHAnsi"/>
          <w:sz w:val="20"/>
          <w:szCs w:val="20"/>
          <w:lang w:val="pl-PL"/>
        </w:rPr>
        <w:t>Renata Piwowar</w:t>
      </w:r>
      <w:r w:rsidRPr="00ED2DCF">
        <w:rPr>
          <w:rStyle w:val="Nagwek3Znak"/>
          <w:rFonts w:ascii="Verdana" w:eastAsia="Calibri" w:hAnsi="Verdana" w:cstheme="minorHAnsi"/>
          <w:sz w:val="20"/>
          <w:szCs w:val="20"/>
          <w:lang w:val="pl-PL"/>
        </w:rPr>
        <w:t xml:space="preserve">, tel.: </w:t>
      </w:r>
      <w:r w:rsidR="006038A5" w:rsidRPr="00ED2DCF">
        <w:rPr>
          <w:rStyle w:val="Nagwek3Znak"/>
          <w:rFonts w:ascii="Verdana" w:eastAsia="Calibri" w:hAnsi="Verdana" w:cstheme="minorHAnsi"/>
          <w:sz w:val="20"/>
          <w:szCs w:val="20"/>
          <w:lang w:val="pl-PL"/>
        </w:rPr>
        <w:t>+48</w:t>
      </w:r>
      <w:r w:rsidR="008854BC" w:rsidRPr="00ED2DCF">
        <w:rPr>
          <w:rStyle w:val="Nagwek3Znak"/>
          <w:rFonts w:ascii="Verdana" w:eastAsia="Calibri" w:hAnsi="Verdana" w:cstheme="minorHAnsi"/>
          <w:sz w:val="20"/>
          <w:szCs w:val="20"/>
          <w:lang w:val="pl-PL"/>
        </w:rPr>
        <w:t> 605 287 401</w:t>
      </w:r>
      <w:r w:rsidRPr="00ED2DCF">
        <w:rPr>
          <w:rStyle w:val="Nagwek3Znak"/>
          <w:rFonts w:ascii="Verdana" w:eastAsia="Calibri" w:hAnsi="Verdana" w:cstheme="minorHAnsi"/>
          <w:sz w:val="20"/>
          <w:szCs w:val="20"/>
          <w:lang w:val="pl-PL"/>
        </w:rPr>
        <w:t>, email:</w:t>
      </w:r>
      <w:r w:rsidR="00594511" w:rsidRPr="00ED2DCF">
        <w:rPr>
          <w:rStyle w:val="Nagwek3Znak"/>
          <w:rFonts w:ascii="Verdana" w:eastAsia="Calibri" w:hAnsi="Verdana" w:cstheme="minorHAnsi"/>
          <w:sz w:val="20"/>
          <w:szCs w:val="20"/>
          <w:lang w:val="pl-PL"/>
        </w:rPr>
        <w:t xml:space="preserve"> </w:t>
      </w:r>
      <w:r w:rsidR="008854BC" w:rsidRPr="00ED2DCF">
        <w:rPr>
          <w:rStyle w:val="Nagwek3Znak"/>
          <w:rFonts w:ascii="Verdana" w:eastAsia="Calibri" w:hAnsi="Verdana" w:cstheme="minorHAnsi"/>
          <w:sz w:val="20"/>
          <w:szCs w:val="20"/>
          <w:lang w:val="pl-PL"/>
        </w:rPr>
        <w:t>renata.piwowar</w:t>
      </w:r>
      <w:r w:rsidR="003D4682" w:rsidRPr="00ED2DCF">
        <w:rPr>
          <w:rStyle w:val="Nagwek3Znak"/>
          <w:rFonts w:ascii="Verdana" w:eastAsia="Calibri" w:hAnsi="Verdana" w:cstheme="minorHAnsi"/>
          <w:sz w:val="20"/>
          <w:szCs w:val="20"/>
          <w:lang w:val="pl-PL"/>
        </w:rPr>
        <w:t>@enea.p</w:t>
      </w:r>
      <w:r w:rsidR="008854BC" w:rsidRPr="00ED2DCF">
        <w:rPr>
          <w:rStyle w:val="Nagwek3Znak"/>
          <w:rFonts w:ascii="Verdana" w:eastAsia="Calibri" w:hAnsi="Verdana" w:cstheme="minorHAnsi"/>
          <w:sz w:val="20"/>
          <w:szCs w:val="20"/>
          <w:lang w:val="pl-PL"/>
        </w:rPr>
        <w:t>l</w:t>
      </w:r>
    </w:p>
    <w:p w14:paraId="1F2E0287" w14:textId="77777777" w:rsidR="00D051A9" w:rsidRPr="00ED2DCF" w:rsidRDefault="00D051A9">
      <w:pPr>
        <w:pStyle w:val="Nagwek2"/>
        <w:numPr>
          <w:ilvl w:val="0"/>
          <w:numId w:val="0"/>
        </w:numPr>
        <w:spacing w:before="0" w:after="0" w:line="300" w:lineRule="auto"/>
        <w:ind w:left="709"/>
        <w:rPr>
          <w:rFonts w:ascii="Verdana" w:hAnsi="Verdana" w:cstheme="minorHAnsi"/>
          <w:sz w:val="20"/>
          <w:szCs w:val="20"/>
          <w:lang w:val="pl-PL"/>
        </w:rPr>
      </w:pPr>
      <w:r w:rsidRPr="00ED2DCF">
        <w:rPr>
          <w:rFonts w:ascii="Verdana" w:hAnsi="Verdana" w:cstheme="minorHAnsi"/>
          <w:sz w:val="20"/>
          <w:szCs w:val="20"/>
          <w:lang w:val="pl-PL"/>
        </w:rPr>
        <w:t xml:space="preserve">jako osoby upoważnione do składania w jego imieniu wszelkich oświadczeń objętych Umową, koordynowania obowiązków nałożonych Umową na Zamawiającego oraz </w:t>
      </w:r>
      <w:r w:rsidRPr="00ED2DCF">
        <w:rPr>
          <w:rFonts w:ascii="Verdana" w:hAnsi="Verdana" w:cstheme="minorHAnsi"/>
          <w:sz w:val="20"/>
          <w:szCs w:val="20"/>
          <w:lang w:val="pl-PL"/>
        </w:rPr>
        <w:lastRenderedPageBreak/>
        <w:t>reprezentowania Zamawiającego w stosunkach z Wykonawcą, jego personelem oraz podwykonawcami, w tym do przyjmowania pochodzących od tych podmiotów oświadczeń woli (dalej łącznie zwani „</w:t>
      </w:r>
      <w:r w:rsidRPr="00ED2DCF">
        <w:rPr>
          <w:rFonts w:ascii="Verdana" w:hAnsi="Verdana" w:cstheme="minorHAnsi"/>
          <w:b/>
          <w:sz w:val="20"/>
          <w:szCs w:val="20"/>
          <w:lang w:val="pl-PL"/>
        </w:rPr>
        <w:t>Pełnomocnikami Zamawiającego</w:t>
      </w:r>
      <w:r w:rsidRPr="00ED2DCF">
        <w:rPr>
          <w:rFonts w:ascii="Verdana" w:hAnsi="Verdana" w:cstheme="minorHAnsi"/>
          <w:sz w:val="20"/>
          <w:szCs w:val="20"/>
          <w:lang w:val="pl-PL"/>
        </w:rPr>
        <w:t>” lub z osobna "</w:t>
      </w:r>
      <w:r w:rsidRPr="00ED2DCF">
        <w:rPr>
          <w:rFonts w:ascii="Verdana" w:hAnsi="Verdana" w:cstheme="minorHAnsi"/>
          <w:b/>
          <w:sz w:val="20"/>
          <w:szCs w:val="20"/>
          <w:lang w:val="pl-PL"/>
        </w:rPr>
        <w:t>Pełnomocnikiem Zamawiającego</w:t>
      </w:r>
      <w:r w:rsidRPr="00ED2DCF">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4323B974" w14:textId="77777777" w:rsidR="00D051A9" w:rsidRPr="00ED2DCF" w:rsidRDefault="00D051A9" w:rsidP="005C0909">
      <w:pPr>
        <w:pStyle w:val="Nagwek2"/>
        <w:numPr>
          <w:ilvl w:val="1"/>
          <w:numId w:val="46"/>
        </w:numPr>
        <w:spacing w:before="0" w:after="0" w:line="300" w:lineRule="auto"/>
        <w:rPr>
          <w:rFonts w:ascii="Verdana" w:hAnsi="Verdana"/>
          <w:sz w:val="20"/>
          <w:szCs w:val="20"/>
        </w:rPr>
      </w:pPr>
      <w:r w:rsidRPr="00ED2DCF">
        <w:rPr>
          <w:rFonts w:ascii="Verdana" w:hAnsi="Verdana"/>
          <w:sz w:val="20"/>
          <w:szCs w:val="20"/>
        </w:rPr>
        <w:t>Wykonawca wyznacza niniejszym:</w:t>
      </w:r>
    </w:p>
    <w:p w14:paraId="4C8E6AC3" w14:textId="03BED98B" w:rsidR="00D051A9" w:rsidRPr="00ED2DC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ED2DCF">
        <w:rPr>
          <w:rStyle w:val="Nagwek3Znak"/>
          <w:rFonts w:ascii="Verdana" w:eastAsia="Calibri" w:hAnsi="Verdana" w:cstheme="minorHAnsi"/>
          <w:b/>
          <w:sz w:val="20"/>
          <w:szCs w:val="20"/>
          <w:lang w:val="pl-PL"/>
        </w:rPr>
        <w:t>Imię i nazwisko</w:t>
      </w:r>
      <w:r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w:t>
      </w:r>
      <w:r w:rsidR="008A591C"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tel. </w:t>
      </w:r>
      <w:r w:rsidR="008A591C"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w:t>
      </w:r>
      <w:r w:rsidR="008A591C"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email: </w:t>
      </w:r>
      <w:r w:rsidR="008A591C" w:rsidRPr="00ED2DCF">
        <w:rPr>
          <w:rStyle w:val="Nagwek3Znak"/>
          <w:rFonts w:ascii="Verdana" w:eastAsia="Calibri" w:hAnsi="Verdana" w:cstheme="minorHAnsi"/>
          <w:sz w:val="20"/>
          <w:szCs w:val="20"/>
          <w:lang w:val="pl-PL"/>
        </w:rPr>
        <w:t>………………….</w:t>
      </w:r>
    </w:p>
    <w:p w14:paraId="0EA28998" w14:textId="77777777" w:rsidR="00D051A9" w:rsidRPr="00ED2DCF" w:rsidRDefault="00D051A9">
      <w:pPr>
        <w:pStyle w:val="Nagwek2"/>
        <w:numPr>
          <w:ilvl w:val="0"/>
          <w:numId w:val="0"/>
        </w:numPr>
        <w:spacing w:before="0" w:after="0" w:line="300" w:lineRule="auto"/>
        <w:ind w:left="709"/>
        <w:rPr>
          <w:rFonts w:ascii="Verdana" w:hAnsi="Verdana" w:cstheme="minorHAnsi"/>
          <w:sz w:val="20"/>
          <w:szCs w:val="20"/>
          <w:lang w:val="pl-PL"/>
        </w:rPr>
      </w:pPr>
      <w:r w:rsidRPr="00ED2DCF">
        <w:rPr>
          <w:rFonts w:ascii="Verdana" w:hAnsi="Verdana" w:cstheme="minorHAnsi"/>
          <w:sz w:val="20"/>
          <w:szCs w:val="20"/>
          <w:lang w:val="pl-PL"/>
        </w:rPr>
        <w:t xml:space="preserve">oraz </w:t>
      </w:r>
    </w:p>
    <w:p w14:paraId="0C853C07" w14:textId="2261C5EF" w:rsidR="00D051A9" w:rsidRPr="00ED2DC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ED2DCF">
        <w:rPr>
          <w:rStyle w:val="Nagwek3Znak"/>
          <w:rFonts w:ascii="Verdana" w:eastAsia="Calibri" w:hAnsi="Verdana" w:cstheme="minorHAnsi"/>
          <w:b/>
          <w:sz w:val="20"/>
          <w:szCs w:val="20"/>
          <w:lang w:val="pl-PL"/>
        </w:rPr>
        <w:t>Imię i nazwisko</w:t>
      </w:r>
      <w:r w:rsidR="00BA1A1F" w:rsidRPr="00ED2DCF">
        <w:rPr>
          <w:rStyle w:val="Nagwek3Znak"/>
          <w:rFonts w:ascii="Verdana" w:eastAsia="Calibri" w:hAnsi="Verdana" w:cstheme="minorHAnsi"/>
          <w:sz w:val="20"/>
          <w:szCs w:val="20"/>
          <w:lang w:val="pl-PL"/>
        </w:rPr>
        <w:t xml:space="preserve">: </w:t>
      </w:r>
      <w:r w:rsidR="008A591C"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w:t>
      </w:r>
      <w:r w:rsidR="00594511" w:rsidRPr="00ED2DCF">
        <w:rPr>
          <w:rStyle w:val="Nagwek3Znak"/>
          <w:rFonts w:ascii="Verdana" w:eastAsia="Calibri" w:hAnsi="Verdana" w:cstheme="minorHAnsi"/>
          <w:sz w:val="20"/>
          <w:szCs w:val="20"/>
          <w:lang w:val="pl-PL"/>
        </w:rPr>
        <w:t>tel. +</w:t>
      </w:r>
      <w:r w:rsidR="008A591C" w:rsidRPr="00ED2DCF">
        <w:rPr>
          <w:rStyle w:val="Nagwek3Znak"/>
          <w:rFonts w:ascii="Verdana" w:eastAsia="Calibri" w:hAnsi="Verdana" w:cstheme="minorHAnsi"/>
          <w:sz w:val="20"/>
          <w:szCs w:val="20"/>
          <w:lang w:val="pl-PL"/>
        </w:rPr>
        <w:t>…………………..</w:t>
      </w:r>
      <w:r w:rsidR="00BA1A1F" w:rsidRPr="00ED2DCF">
        <w:rPr>
          <w:rStyle w:val="Nagwek3Znak"/>
          <w:rFonts w:ascii="Verdana" w:eastAsia="Calibri" w:hAnsi="Verdana" w:cstheme="minorHAnsi"/>
          <w:sz w:val="20"/>
          <w:szCs w:val="20"/>
          <w:lang w:val="pl-PL"/>
        </w:rPr>
        <w:t xml:space="preserve">, email: </w:t>
      </w:r>
      <w:r w:rsidR="008A591C" w:rsidRPr="00ED2DCF">
        <w:rPr>
          <w:rStyle w:val="Nagwek3Znak"/>
          <w:rFonts w:ascii="Verdana" w:eastAsia="Calibri" w:hAnsi="Verdana" w:cstheme="minorHAnsi"/>
          <w:sz w:val="20"/>
          <w:szCs w:val="20"/>
          <w:lang w:val="pl-PL"/>
        </w:rPr>
        <w:t>…………………………………..</w:t>
      </w:r>
    </w:p>
    <w:p w14:paraId="6E5C87AC" w14:textId="77777777" w:rsidR="00D051A9" w:rsidRPr="00ED2DCF" w:rsidRDefault="00D051A9">
      <w:pPr>
        <w:pStyle w:val="Nagwek2"/>
        <w:numPr>
          <w:ilvl w:val="0"/>
          <w:numId w:val="0"/>
        </w:numPr>
        <w:spacing w:before="0" w:after="0" w:line="300" w:lineRule="auto"/>
        <w:ind w:left="709"/>
        <w:rPr>
          <w:rFonts w:ascii="Verdana" w:hAnsi="Verdana" w:cstheme="minorHAnsi"/>
          <w:sz w:val="20"/>
          <w:szCs w:val="20"/>
          <w:lang w:val="pl-PL"/>
        </w:rPr>
      </w:pPr>
      <w:r w:rsidRPr="00ED2DCF">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D2DCF">
        <w:rPr>
          <w:rFonts w:ascii="Verdana" w:hAnsi="Verdana" w:cstheme="minorHAnsi"/>
          <w:b/>
          <w:sz w:val="20"/>
          <w:szCs w:val="20"/>
          <w:lang w:val="pl-PL"/>
        </w:rPr>
        <w:t>Pełnomocnikami Wykonawcy</w:t>
      </w:r>
      <w:r w:rsidRPr="00ED2DCF">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Zmiana przedstawicieli Stron wskazanych powyżej nie wymaga sporządzenia aneksu do Umowy, lecz jedynie pisemnego powiadomienia drugiej Strony.</w:t>
      </w:r>
    </w:p>
    <w:p w14:paraId="64A53024"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Pełnomocnicy Zamawiającego i Wykonawcy odbywać będą spotkania w celu zapewnienia prawidłowej realizacji Umowy.</w:t>
      </w:r>
    </w:p>
    <w:p w14:paraId="3034B403"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W zakresach określonych w pkt 1 i 2 Umowy kontrola Usług będzie sprawowana również przez:</w:t>
      </w:r>
    </w:p>
    <w:p w14:paraId="70EAB63F" w14:textId="77777777" w:rsidR="00D051A9" w:rsidRPr="00ED2DCF" w:rsidRDefault="00D051A9" w:rsidP="005C0909">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Służby techniczne Zamawiającego– w zakresie operacyjnym,</w:t>
      </w:r>
    </w:p>
    <w:p w14:paraId="775E82F3" w14:textId="77777777" w:rsidR="00D051A9" w:rsidRPr="00ED2DCF" w:rsidRDefault="00D051A9" w:rsidP="005C0909">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Służby BHP, i służby ochrony środowiska Zamawiającego.</w:t>
      </w:r>
    </w:p>
    <w:p w14:paraId="7FD28C0D" w14:textId="77777777" w:rsidR="00D051A9" w:rsidRPr="00ED2DCF" w:rsidRDefault="00D051A9" w:rsidP="005C0909">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Służby wskazane przez Zamawiającego – w zakresie ochrony przeciwpożarowej oraz ochrony osób i mienia.</w:t>
      </w:r>
    </w:p>
    <w:p w14:paraId="4B53BE97"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Zasadniczo Wykonawca powierza wykonania Umowy osobie trzeciej w zakresie wskazanym w Ofercie.</w:t>
      </w:r>
    </w:p>
    <w:p w14:paraId="66C38809"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646B1A9"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768306"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Powierzenie wykonania części zamówienia podwykonawcom nie zwalnia Wykonawcy z odpowiedzialności za należyte wykonanie tego zamówienia.</w:t>
      </w:r>
    </w:p>
    <w:p w14:paraId="578D500D" w14:textId="3926B359"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lastRenderedPageBreak/>
        <w:t xml:space="preserve">Lista Podwykonawców znajduje się w Załączniku nr </w:t>
      </w:r>
      <w:r w:rsidR="00553941" w:rsidRPr="00ED2DCF">
        <w:rPr>
          <w:rFonts w:ascii="Verdana" w:hAnsi="Verdana"/>
          <w:sz w:val="20"/>
          <w:szCs w:val="20"/>
          <w:lang w:val="pl-PL"/>
        </w:rPr>
        <w:t>7</w:t>
      </w:r>
      <w:r w:rsidRPr="00ED2DCF">
        <w:rPr>
          <w:rFonts w:ascii="Verdana" w:hAnsi="Verdana"/>
          <w:sz w:val="20"/>
          <w:szCs w:val="20"/>
          <w:lang w:val="pl-PL"/>
        </w:rPr>
        <w:t xml:space="preserve"> do Umowy.</w:t>
      </w:r>
    </w:p>
    <w:p w14:paraId="28D6BE01" w14:textId="77777777" w:rsidR="0020544A" w:rsidRPr="00ED2DCF" w:rsidRDefault="0020544A" w:rsidP="0020544A">
      <w:pPr>
        <w:pStyle w:val="Tekstpodstawowy"/>
        <w:rPr>
          <w:lang w:eastAsia="en-US"/>
        </w:rPr>
      </w:pPr>
    </w:p>
    <w:p w14:paraId="3B2A1C09" w14:textId="052269AB" w:rsidR="00D4636F" w:rsidRPr="00ED2DCF" w:rsidRDefault="0020544A" w:rsidP="000253EB">
      <w:pPr>
        <w:pStyle w:val="Nagwek1"/>
        <w:numPr>
          <w:ilvl w:val="0"/>
          <w:numId w:val="49"/>
        </w:numPr>
        <w:spacing w:before="0" w:after="0" w:line="300" w:lineRule="auto"/>
        <w:rPr>
          <w:rFonts w:ascii="Verdana" w:hAnsi="Verdana" w:cstheme="minorHAnsi"/>
          <w:sz w:val="20"/>
          <w:szCs w:val="20"/>
          <w:u w:val="single"/>
          <w:lang w:val="pl-PL"/>
        </w:rPr>
      </w:pPr>
      <w:r w:rsidRPr="00ED2DCF">
        <w:rPr>
          <w:rFonts w:ascii="Verdana" w:hAnsi="Verdana" w:cstheme="minorHAnsi"/>
          <w:sz w:val="20"/>
          <w:szCs w:val="20"/>
          <w:u w:val="single"/>
          <w:lang w:val="pl-PL"/>
        </w:rPr>
        <w:t>OBOWIĄZKI STRON</w:t>
      </w:r>
    </w:p>
    <w:p w14:paraId="3BB562DA" w14:textId="4E230101" w:rsidR="004E0B10" w:rsidRPr="00ED2DCF" w:rsidRDefault="000253EB" w:rsidP="005C0909">
      <w:pPr>
        <w:pStyle w:val="Akapitzlist"/>
        <w:numPr>
          <w:ilvl w:val="0"/>
          <w:numId w:val="46"/>
        </w:numPr>
        <w:spacing w:line="300" w:lineRule="auto"/>
        <w:contextualSpacing w:val="0"/>
        <w:jc w:val="both"/>
        <w:outlineLvl w:val="1"/>
        <w:rPr>
          <w:rFonts w:ascii="Verdana" w:hAnsi="Verdana"/>
          <w:b/>
          <w:bCs/>
          <w:iCs/>
          <w:vanish/>
          <w:kern w:val="20"/>
          <w:sz w:val="20"/>
          <w:szCs w:val="20"/>
          <w:u w:val="single"/>
          <w:lang w:val="en-US" w:eastAsia="en-US"/>
        </w:rPr>
      </w:pPr>
      <w:bookmarkStart w:id="7" w:name="_OGÓLNE_WARUNKI_ZAKUPU"/>
      <w:bookmarkEnd w:id="7"/>
      <w:r w:rsidRPr="00ED2DCF">
        <w:rPr>
          <w:rFonts w:ascii="Verdana" w:hAnsi="Verdana"/>
          <w:b/>
          <w:bCs/>
          <w:iCs/>
          <w:vanish/>
          <w:kern w:val="20"/>
          <w:sz w:val="20"/>
          <w:szCs w:val="20"/>
          <w:u w:val="single"/>
          <w:lang w:val="en-US" w:eastAsia="en-US"/>
        </w:rPr>
        <w:t>ZOBOWIĄZANIA STRON</w:t>
      </w:r>
    </w:p>
    <w:p w14:paraId="633318F7" w14:textId="4B8801AF" w:rsidR="00D051A9" w:rsidRPr="00ED2DCF" w:rsidRDefault="00D051A9" w:rsidP="005C0909">
      <w:pPr>
        <w:pStyle w:val="Nagwek2"/>
        <w:numPr>
          <w:ilvl w:val="1"/>
          <w:numId w:val="46"/>
        </w:numPr>
        <w:spacing w:before="0" w:after="0" w:line="300" w:lineRule="auto"/>
        <w:rPr>
          <w:rFonts w:ascii="Verdana" w:hAnsi="Verdana"/>
          <w:b/>
          <w:sz w:val="20"/>
          <w:szCs w:val="20"/>
        </w:rPr>
      </w:pPr>
      <w:r w:rsidRPr="00ED2DCF">
        <w:rPr>
          <w:rFonts w:ascii="Verdana" w:hAnsi="Verdana"/>
          <w:b/>
          <w:sz w:val="20"/>
          <w:szCs w:val="20"/>
        </w:rPr>
        <w:t>Zamawiający jest zobowiązany do:</w:t>
      </w:r>
    </w:p>
    <w:p w14:paraId="3A51B3D7"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 zapewnienia Wykonawcy wszystkich niezbędnych i wymaganych informacji (w tym danych i dokumentacji), niezbędnych dla potrzeb przeprowadzenia Umowy.</w:t>
      </w:r>
    </w:p>
    <w:p w14:paraId="6B6D1F76"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 przeprowadzania procedur odbioru w ciągu 3 dni roboczych od momentu zgłoszenia prac do odbioru przez Wykonawcę.</w:t>
      </w:r>
    </w:p>
    <w:p w14:paraId="545CE255" w14:textId="77777777" w:rsidR="00D051A9" w:rsidRPr="00ED2DCF" w:rsidRDefault="00D051A9" w:rsidP="005C0909">
      <w:pPr>
        <w:pStyle w:val="Nagwek2"/>
        <w:numPr>
          <w:ilvl w:val="1"/>
          <w:numId w:val="46"/>
        </w:numPr>
        <w:spacing w:before="0" w:after="0" w:line="300" w:lineRule="auto"/>
        <w:rPr>
          <w:rFonts w:ascii="Verdana" w:hAnsi="Verdana"/>
          <w:b/>
          <w:bCs w:val="0"/>
          <w:sz w:val="20"/>
          <w:szCs w:val="20"/>
        </w:rPr>
      </w:pPr>
      <w:r w:rsidRPr="00ED2DCF">
        <w:rPr>
          <w:rFonts w:ascii="Verdana" w:hAnsi="Verdana"/>
          <w:b/>
          <w:bCs w:val="0"/>
          <w:sz w:val="20"/>
          <w:szCs w:val="20"/>
        </w:rPr>
        <w:t>Wykonawca jest zobowi</w:t>
      </w:r>
      <w:r w:rsidR="008304CC" w:rsidRPr="00ED2DCF">
        <w:rPr>
          <w:rFonts w:ascii="Verdana" w:hAnsi="Verdana"/>
          <w:b/>
          <w:bCs w:val="0"/>
          <w:sz w:val="20"/>
          <w:szCs w:val="20"/>
        </w:rPr>
        <w:t>ą</w:t>
      </w:r>
      <w:r w:rsidRPr="00ED2DCF">
        <w:rPr>
          <w:rFonts w:ascii="Verdana" w:hAnsi="Verdana"/>
          <w:b/>
          <w:bCs w:val="0"/>
          <w:sz w:val="20"/>
          <w:szCs w:val="20"/>
        </w:rPr>
        <w:t>zany do:</w:t>
      </w:r>
    </w:p>
    <w:p w14:paraId="2440563E" w14:textId="2B35F5B4" w:rsidR="00810C21" w:rsidRPr="00ED2DCF" w:rsidRDefault="009666BE" w:rsidP="005C0909">
      <w:pPr>
        <w:pStyle w:val="Akapitzlist"/>
        <w:numPr>
          <w:ilvl w:val="2"/>
          <w:numId w:val="46"/>
        </w:numPr>
        <w:spacing w:line="300" w:lineRule="auto"/>
        <w:ind w:left="1276"/>
        <w:jc w:val="both"/>
        <w:rPr>
          <w:rFonts w:ascii="Verdana" w:eastAsia="Calibri" w:hAnsi="Verdana" w:cs="Arial"/>
          <w:bCs/>
          <w:sz w:val="20"/>
          <w:szCs w:val="20"/>
        </w:rPr>
      </w:pPr>
      <w:r w:rsidRPr="00ED2DCF">
        <w:rPr>
          <w:rFonts w:ascii="Verdana" w:eastAsia="Calibri" w:hAnsi="Verdana" w:cs="Arial"/>
          <w:bCs/>
          <w:sz w:val="20"/>
          <w:szCs w:val="20"/>
        </w:rPr>
        <w:t>s</w:t>
      </w:r>
      <w:r w:rsidR="00810C21" w:rsidRPr="00ED2DCF">
        <w:rPr>
          <w:rFonts w:ascii="Verdana" w:eastAsia="Calibri" w:hAnsi="Verdana" w:cs="Arial"/>
          <w:bCs/>
          <w:sz w:val="20"/>
          <w:szCs w:val="20"/>
        </w:rPr>
        <w:t xml:space="preserve">kierowanie do wykonywania prac na terenie Enea </w:t>
      </w:r>
      <w:r w:rsidR="00B55955" w:rsidRPr="00ED2DCF">
        <w:rPr>
          <w:rFonts w:ascii="Verdana" w:eastAsia="Calibri" w:hAnsi="Verdana" w:cs="Arial"/>
          <w:bCs/>
          <w:sz w:val="20"/>
          <w:szCs w:val="20"/>
        </w:rPr>
        <w:t xml:space="preserve">Elektrownia </w:t>
      </w:r>
      <w:r w:rsidR="00810C21" w:rsidRPr="00ED2DCF">
        <w:rPr>
          <w:rFonts w:ascii="Verdana" w:eastAsia="Calibri" w:hAnsi="Verdana" w:cs="Arial"/>
          <w:bCs/>
          <w:sz w:val="20"/>
          <w:szCs w:val="20"/>
        </w:rPr>
        <w:t xml:space="preserve">Połaniec S.A. pracowników o wymaganych kwalifikacjach zawodowych, spełniających wymagania przepisów, określonych w obowiązujących przepisach. </w:t>
      </w:r>
    </w:p>
    <w:p w14:paraId="09990354" w14:textId="14A17C3B" w:rsidR="00810C21" w:rsidRPr="00ED2DCF" w:rsidRDefault="009666BE"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stosowania wyłącznie wyrobów i materiałów dopuszczonych do obrotu przepisami prawa</w:t>
      </w:r>
    </w:p>
    <w:p w14:paraId="47A9919B" w14:textId="6C92A144" w:rsidR="00810C21" w:rsidRPr="00ED2DCF" w:rsidRDefault="00D051A9" w:rsidP="005C0909">
      <w:pPr>
        <w:pStyle w:val="Nagwek3"/>
        <w:numPr>
          <w:ilvl w:val="2"/>
          <w:numId w:val="46"/>
        </w:numPr>
        <w:spacing w:before="0" w:after="0" w:line="300" w:lineRule="auto"/>
        <w:ind w:left="1701" w:hanging="992"/>
        <w:rPr>
          <w:rFonts w:ascii="Verdana" w:eastAsia="Calibri" w:hAnsi="Verdana"/>
          <w:sz w:val="20"/>
          <w:szCs w:val="20"/>
          <w:lang w:val="pl-PL"/>
        </w:rPr>
      </w:pPr>
      <w:r w:rsidRPr="00ED2DCF">
        <w:rPr>
          <w:rFonts w:ascii="Verdana" w:hAnsi="Verdana"/>
          <w:sz w:val="20"/>
          <w:szCs w:val="20"/>
          <w:lang w:val="pl-PL"/>
        </w:rPr>
        <w:t xml:space="preserve">wykonania Przedmiotu Umowy z należytą starannością i z zastosowaniem </w:t>
      </w:r>
      <w:r w:rsidR="00810C21" w:rsidRPr="00ED2DCF">
        <w:rPr>
          <w:rFonts w:ascii="Verdana" w:hAnsi="Verdana"/>
          <w:sz w:val="20"/>
          <w:szCs w:val="20"/>
          <w:lang w:val="pl-PL"/>
        </w:rPr>
        <w:t>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r w:rsidR="00810C21" w:rsidRPr="00ED2DCF">
        <w:rPr>
          <w:rFonts w:ascii="Verdana" w:eastAsia="Calibri" w:hAnsi="Verdana"/>
          <w:sz w:val="20"/>
          <w:szCs w:val="20"/>
          <w:lang w:val="pl-PL"/>
        </w:rPr>
        <w:t>.</w:t>
      </w:r>
    </w:p>
    <w:p w14:paraId="28D33034" w14:textId="504190FC" w:rsidR="00810C21" w:rsidRPr="00ED2DCF" w:rsidRDefault="00EE5276" w:rsidP="005C0909">
      <w:pPr>
        <w:pStyle w:val="Nagwek3"/>
        <w:numPr>
          <w:ilvl w:val="2"/>
          <w:numId w:val="46"/>
        </w:numPr>
        <w:spacing w:before="0" w:after="0" w:line="300" w:lineRule="auto"/>
        <w:ind w:left="1701" w:hanging="992"/>
        <w:rPr>
          <w:rFonts w:ascii="Verdana" w:eastAsia="Calibri" w:hAnsi="Verdana"/>
          <w:bCs/>
          <w:sz w:val="20"/>
          <w:szCs w:val="20"/>
          <w:lang w:val="pl-PL"/>
        </w:rPr>
      </w:pPr>
      <w:r w:rsidRPr="00ED2DCF">
        <w:rPr>
          <w:rFonts w:ascii="Verdana" w:hAnsi="Verdana"/>
          <w:sz w:val="20"/>
          <w:szCs w:val="20"/>
          <w:lang w:val="pl-PL"/>
        </w:rPr>
        <w:t>s</w:t>
      </w:r>
      <w:r w:rsidR="00810C21" w:rsidRPr="00ED2DCF">
        <w:rPr>
          <w:rFonts w:ascii="Verdana" w:hAnsi="Verdana"/>
          <w:sz w:val="20"/>
          <w:szCs w:val="20"/>
          <w:lang w:val="pl-PL"/>
        </w:rPr>
        <w:t>tosowania wyłącznie wyrobów i materiałów dopuszczonych do obrotu przepisami prawa.</w:t>
      </w:r>
    </w:p>
    <w:p w14:paraId="132009A9" w14:textId="77777777" w:rsidR="00810C21" w:rsidRPr="00ED2DC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wykonywania poleceń Zamawiającego, w szczególności dotyczących bezpieczeństwa pracy</w:t>
      </w:r>
      <w:r w:rsidR="00810C21" w:rsidRPr="00ED2DCF">
        <w:rPr>
          <w:rFonts w:ascii="Verdana" w:hAnsi="Verdana"/>
          <w:sz w:val="20"/>
          <w:szCs w:val="20"/>
          <w:lang w:val="pl-PL"/>
        </w:rPr>
        <w:t xml:space="preserve"> oraz ochrony  przeciwpożarowej</w:t>
      </w:r>
      <w:r w:rsidRPr="00ED2DCF">
        <w:rPr>
          <w:rFonts w:ascii="Verdana" w:hAnsi="Verdana"/>
          <w:sz w:val="20"/>
          <w:szCs w:val="20"/>
          <w:lang w:val="pl-PL"/>
        </w:rPr>
        <w:t>.</w:t>
      </w:r>
    </w:p>
    <w:p w14:paraId="35F8D40A" w14:textId="7E63E0F2" w:rsidR="00810C21" w:rsidRPr="00ED2DCF" w:rsidRDefault="00DC1C38" w:rsidP="005C0909">
      <w:pPr>
        <w:pStyle w:val="Nagwek3"/>
        <w:numPr>
          <w:ilvl w:val="2"/>
          <w:numId w:val="46"/>
        </w:numPr>
        <w:spacing w:before="0" w:after="0" w:line="300" w:lineRule="auto"/>
        <w:ind w:left="1701" w:hanging="992"/>
        <w:rPr>
          <w:rFonts w:ascii="Verdana" w:hAnsi="Verdana"/>
          <w:iCs w:val="0"/>
          <w:sz w:val="20"/>
          <w:szCs w:val="20"/>
          <w:lang w:val="pl-PL"/>
        </w:rPr>
      </w:pPr>
      <w:r w:rsidRPr="00ED2DCF">
        <w:rPr>
          <w:rFonts w:ascii="Verdana" w:hAnsi="Verdana"/>
          <w:sz w:val="20"/>
          <w:szCs w:val="20"/>
          <w:lang w:val="pl-PL"/>
        </w:rPr>
        <w:t>z</w:t>
      </w:r>
      <w:r w:rsidR="00810C21" w:rsidRPr="00ED2DCF">
        <w:rPr>
          <w:rFonts w:ascii="Verdana" w:hAnsi="Verdana"/>
          <w:sz w:val="20"/>
          <w:szCs w:val="20"/>
          <w:lang w:val="pl-PL"/>
        </w:rPr>
        <w:t xml:space="preserve">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00425BF6" w14:textId="1DD410C7" w:rsidR="00DC1C38" w:rsidRPr="00ED2DC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eastAsia="Calibri" w:hAnsi="Verdana"/>
          <w:sz w:val="20"/>
          <w:szCs w:val="20"/>
          <w:lang w:val="pl-PL"/>
        </w:rPr>
        <w:t>z</w:t>
      </w:r>
      <w:r w:rsidR="00810C21" w:rsidRPr="00ED2DCF">
        <w:rPr>
          <w:rFonts w:ascii="Verdana" w:eastAsia="Calibri" w:hAnsi="Verdana"/>
          <w:sz w:val="20"/>
          <w:szCs w:val="20"/>
          <w:lang w:val="pl-PL"/>
        </w:rPr>
        <w:t>apewnienia</w:t>
      </w:r>
      <w:r w:rsidR="00810C21" w:rsidRPr="00ED2DCF">
        <w:rPr>
          <w:rFonts w:ascii="Verdana" w:eastAsia="Calibri" w:hAnsi="Verdana"/>
          <w:bCs/>
          <w:sz w:val="20"/>
          <w:szCs w:val="20"/>
          <w:lang w:val="pl-PL"/>
        </w:rPr>
        <w:t xml:space="preserve">, że osoby skierowane do realizacji prac zostaną wyposażone w sprawny, odpowiednio dobrany </w:t>
      </w:r>
      <w:r w:rsidR="00810C21" w:rsidRPr="00ED2DCF">
        <w:rPr>
          <w:rFonts w:ascii="Verdana" w:eastAsia="Calibri" w:hAnsi="Verdana"/>
          <w:sz w:val="20"/>
          <w:szCs w:val="20"/>
          <w:lang w:val="pl-PL"/>
        </w:rPr>
        <w:t xml:space="preserve">sprzęt ochrony osobistej, </w:t>
      </w:r>
      <w:r w:rsidRPr="00ED2DCF">
        <w:rPr>
          <w:rFonts w:ascii="Verdana" w:eastAsia="Calibri" w:hAnsi="Verdana"/>
          <w:bCs/>
          <w:sz w:val="20"/>
          <w:szCs w:val="20"/>
          <w:lang w:val="pl-PL"/>
        </w:rPr>
        <w:t>przeszkolone</w:t>
      </w:r>
      <w:r w:rsidR="00810C21" w:rsidRPr="00ED2DCF">
        <w:rPr>
          <w:rFonts w:ascii="Verdana" w:eastAsia="Calibri" w:hAnsi="Verdana"/>
          <w:bCs/>
          <w:sz w:val="20"/>
          <w:szCs w:val="20"/>
          <w:lang w:val="pl-PL"/>
        </w:rPr>
        <w:t xml:space="preserve"> </w:t>
      </w:r>
      <w:r w:rsidR="00810C21" w:rsidRPr="00ED2DCF">
        <w:rPr>
          <w:rFonts w:ascii="Verdana" w:eastAsia="Calibri" w:hAnsi="Verdana"/>
          <w:sz w:val="20"/>
          <w:szCs w:val="20"/>
          <w:lang w:val="pl-PL"/>
        </w:rPr>
        <w:t xml:space="preserve">w zakresie </w:t>
      </w:r>
      <w:r w:rsidR="00810C21" w:rsidRPr="00ED2DCF">
        <w:rPr>
          <w:rFonts w:ascii="Verdana" w:eastAsia="Calibri" w:hAnsi="Verdana"/>
          <w:bCs/>
          <w:sz w:val="20"/>
          <w:szCs w:val="20"/>
          <w:lang w:val="pl-PL"/>
        </w:rPr>
        <w:t xml:space="preserve">pierwszej pomocy, obowiązujących </w:t>
      </w:r>
      <w:r w:rsidR="00810C21" w:rsidRPr="00ED2DCF">
        <w:rPr>
          <w:rFonts w:ascii="Verdana" w:eastAsia="Calibri" w:hAnsi="Verdana"/>
          <w:sz w:val="20"/>
          <w:szCs w:val="20"/>
          <w:lang w:val="pl-PL"/>
        </w:rPr>
        <w:t>przepisów BHP i</w:t>
      </w:r>
      <w:r w:rsidR="00810C21" w:rsidRPr="00ED2DCF">
        <w:rPr>
          <w:rFonts w:ascii="Verdana" w:eastAsia="Calibri" w:hAnsi="Verdana"/>
          <w:bCs/>
          <w:sz w:val="20"/>
          <w:szCs w:val="20"/>
          <w:lang w:val="pl-PL"/>
        </w:rPr>
        <w:t xml:space="preserve"> </w:t>
      </w:r>
      <w:r w:rsidR="00810C21" w:rsidRPr="00ED2DCF">
        <w:rPr>
          <w:rFonts w:ascii="Verdana" w:eastAsia="Calibri" w:hAnsi="Verdana"/>
          <w:sz w:val="20"/>
          <w:szCs w:val="20"/>
          <w:lang w:val="pl-PL"/>
        </w:rPr>
        <w:t>przeciwpożarowych</w:t>
      </w:r>
      <w:r w:rsidR="00810C21" w:rsidRPr="00ED2DCF">
        <w:rPr>
          <w:rFonts w:ascii="Verdana" w:eastAsia="Calibri" w:hAnsi="Verdana"/>
          <w:bCs/>
          <w:sz w:val="20"/>
          <w:szCs w:val="20"/>
          <w:lang w:val="pl-PL"/>
        </w:rPr>
        <w:t xml:space="preserve"> w tym przepisów i zasad BHP oraz przeciwpożarowych obowiązujących u Zamawiającego</w:t>
      </w:r>
      <w:r w:rsidR="00B55403" w:rsidRPr="00ED2DCF">
        <w:rPr>
          <w:rFonts w:ascii="Verdana" w:hAnsi="Verdana"/>
          <w:sz w:val="20"/>
          <w:szCs w:val="20"/>
          <w:lang w:val="pl-PL"/>
        </w:rPr>
        <w:t>,</w:t>
      </w:r>
    </w:p>
    <w:p w14:paraId="62054E92" w14:textId="3F49645C" w:rsidR="00DC1C38" w:rsidRPr="00ED2DC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eastAsia="Calibri" w:hAnsi="Verdana"/>
          <w:bCs/>
          <w:sz w:val="20"/>
          <w:szCs w:val="20"/>
          <w:lang w:val="pl-PL"/>
        </w:rPr>
        <w:t>zapewnienia, że o</w:t>
      </w:r>
      <w:r w:rsidRPr="00ED2DCF">
        <w:rPr>
          <w:rFonts w:ascii="Verdana" w:hAnsi="Verdana"/>
          <w:sz w:val="20"/>
          <w:szCs w:val="20"/>
          <w:lang w:val="pl-PL"/>
        </w:rPr>
        <w:t>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4111D9DB" w14:textId="367163CE" w:rsidR="00B55403" w:rsidRPr="00ED2DC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 xml:space="preserve">przestrzegania przepisów prawa pracy w stosunku do </w:t>
      </w:r>
      <w:r w:rsidR="00DC1C38" w:rsidRPr="00ED2DCF">
        <w:rPr>
          <w:rFonts w:ascii="Verdana" w:hAnsi="Verdana"/>
          <w:sz w:val="20"/>
          <w:szCs w:val="20"/>
          <w:lang w:val="pl-PL"/>
        </w:rPr>
        <w:t xml:space="preserve">osób </w:t>
      </w:r>
      <w:r w:rsidRPr="00ED2DCF">
        <w:rPr>
          <w:rFonts w:ascii="Verdana" w:hAnsi="Verdana"/>
          <w:sz w:val="20"/>
          <w:szCs w:val="20"/>
          <w:lang w:val="pl-PL"/>
        </w:rPr>
        <w:t xml:space="preserve">zatrudnionych przez niego w celu realizacji przedmiotu zamówienia, w tym w szczególności przepisów regulujących formę zatrudnienia, dopuszczalny czas pracy, oraz </w:t>
      </w:r>
      <w:r w:rsidRPr="00ED2DCF">
        <w:rPr>
          <w:rFonts w:ascii="Verdana" w:hAnsi="Verdana"/>
          <w:sz w:val="20"/>
          <w:szCs w:val="20"/>
          <w:lang w:val="pl-PL"/>
        </w:rPr>
        <w:lastRenderedPageBreak/>
        <w:t xml:space="preserve">zapewnienia </w:t>
      </w:r>
      <w:r w:rsidR="00DC1C38" w:rsidRPr="00ED2DCF">
        <w:rPr>
          <w:rFonts w:ascii="Verdana" w:hAnsi="Verdana"/>
          <w:sz w:val="20"/>
          <w:szCs w:val="20"/>
          <w:lang w:val="pl-PL"/>
        </w:rPr>
        <w:t xml:space="preserve">tym osobom </w:t>
      </w:r>
      <w:r w:rsidRPr="00ED2DCF">
        <w:rPr>
          <w:rFonts w:ascii="Verdana" w:hAnsi="Verdana"/>
          <w:sz w:val="20"/>
          <w:szCs w:val="20"/>
          <w:lang w:val="pl-PL"/>
        </w:rPr>
        <w:t>środków ochrony indywidualnej, odzieży i obuwia roboczego, a także właściwych środków ochrony zbiorowej.</w:t>
      </w:r>
    </w:p>
    <w:p w14:paraId="58C59195" w14:textId="77777777" w:rsidR="00DC1C38" w:rsidRPr="00ED2DC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zabezpieczenia właściwego sprzętu, narzędzi oraz sprzętu ochronnego i</w:t>
      </w:r>
      <w:r w:rsidR="00A06A2E" w:rsidRPr="00ED2DCF">
        <w:rPr>
          <w:rFonts w:ascii="Verdana" w:hAnsi="Verdana"/>
          <w:sz w:val="20"/>
          <w:szCs w:val="20"/>
          <w:lang w:val="pl-PL"/>
        </w:rPr>
        <w:t> </w:t>
      </w:r>
      <w:r w:rsidRPr="00ED2DCF">
        <w:rPr>
          <w:rFonts w:ascii="Verdana" w:hAnsi="Verdana"/>
          <w:sz w:val="20"/>
          <w:szCs w:val="20"/>
          <w:lang w:val="pl-PL"/>
        </w:rPr>
        <w:t>zabezpieczającego</w:t>
      </w:r>
      <w:r w:rsidR="00D36A9D" w:rsidRPr="00ED2DCF">
        <w:rPr>
          <w:rFonts w:ascii="Verdana" w:hAnsi="Verdana"/>
          <w:sz w:val="20"/>
          <w:szCs w:val="20"/>
          <w:lang w:val="pl-PL"/>
        </w:rPr>
        <w:t xml:space="preserve"> pracowników przed wypadkami oraz działaniem czynników szkodliwych</w:t>
      </w:r>
      <w:r w:rsidRPr="00ED2DCF">
        <w:rPr>
          <w:rFonts w:ascii="Verdana" w:hAnsi="Verdana"/>
          <w:sz w:val="20"/>
          <w:szCs w:val="20"/>
          <w:lang w:val="pl-PL"/>
        </w:rPr>
        <w:t>,</w:t>
      </w:r>
    </w:p>
    <w:p w14:paraId="0C5AFC62" w14:textId="60B1F64F" w:rsidR="00DC1C38" w:rsidRPr="00ED2DC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zapewnienia sprawnych narzędzi pracy,  sprzętu ochronnego i zabezpieczającego  oraz ich kontrole i badania jeżeli wynika to z obowiązujących przepisów prawa lub postanowień Norm.</w:t>
      </w:r>
    </w:p>
    <w:p w14:paraId="4FE5F4FF" w14:textId="16721B15" w:rsidR="00A06A2E" w:rsidRPr="00ED2DC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eastAsia="Calibri" w:hAnsi="Verdana"/>
          <w:sz w:val="20"/>
          <w:szCs w:val="20"/>
          <w:lang w:val="pl-PL"/>
        </w:rPr>
        <w:t>zagwarantowania</w:t>
      </w:r>
      <w:r w:rsidRPr="00ED2DCF">
        <w:rPr>
          <w:rFonts w:ascii="Verdana" w:eastAsia="Calibri" w:hAnsi="Verdana"/>
          <w:bCs/>
          <w:sz w:val="20"/>
          <w:szCs w:val="20"/>
          <w:lang w:val="pl-PL"/>
        </w:rPr>
        <w:t xml:space="preserve"> stałej obecności i</w:t>
      </w:r>
      <w:r w:rsidRPr="00ED2DCF">
        <w:rPr>
          <w:rFonts w:ascii="Verdana" w:eastAsia="Calibri" w:hAnsi="Verdana"/>
          <w:sz w:val="20"/>
          <w:szCs w:val="20"/>
          <w:lang w:val="pl-PL"/>
        </w:rPr>
        <w:t xml:space="preserve"> nadzoru własnych służb BHP nad kontrolą przestrzegania przepisów i zasad  BHP przy realizacji prac objętych zakresem umowy. </w:t>
      </w:r>
      <w:r w:rsidRPr="00ED2DCF">
        <w:rPr>
          <w:rFonts w:ascii="Verdana" w:eastAsia="Calibri" w:hAnsi="Verdana"/>
          <w:bCs/>
          <w:sz w:val="20"/>
          <w:szCs w:val="20"/>
          <w:lang w:val="pl-PL"/>
        </w:rPr>
        <w:t>Dotyczy również Podwykonawców</w:t>
      </w:r>
      <w:r w:rsidR="00A06A2E" w:rsidRPr="00ED2DCF">
        <w:rPr>
          <w:rFonts w:ascii="Verdana" w:hAnsi="Verdana"/>
          <w:sz w:val="20"/>
          <w:szCs w:val="20"/>
          <w:lang w:val="pl-PL"/>
        </w:rPr>
        <w:t xml:space="preserve">. </w:t>
      </w:r>
    </w:p>
    <w:p w14:paraId="7897B94B" w14:textId="77777777" w:rsidR="00DC1C38" w:rsidRPr="00ED2DCF" w:rsidRDefault="00A06A2E" w:rsidP="005C0909">
      <w:pPr>
        <w:pStyle w:val="Nagwek3"/>
        <w:numPr>
          <w:ilvl w:val="2"/>
          <w:numId w:val="46"/>
        </w:numPr>
        <w:spacing w:before="0" w:after="0" w:line="300" w:lineRule="auto"/>
        <w:ind w:left="1701" w:hanging="992"/>
        <w:rPr>
          <w:rFonts w:ascii="Verdana" w:hAnsi="Verdana"/>
          <w:sz w:val="20"/>
          <w:szCs w:val="20"/>
          <w:lang w:val="pl-PL"/>
        </w:rPr>
      </w:pPr>
      <w:r w:rsidRPr="00ED2DCF">
        <w:rPr>
          <w:rFonts w:ascii="Verdana" w:hAnsi="Verdana"/>
          <w:sz w:val="20"/>
          <w:szCs w:val="20"/>
          <w:lang w:val="pl-PL"/>
        </w:rPr>
        <w:t xml:space="preserve">opracowania i podłożenia na żądanie Zmawiającego  </w:t>
      </w:r>
      <w:r w:rsidR="00DC1C38" w:rsidRPr="00ED2DCF">
        <w:rPr>
          <w:rFonts w:ascii="Verdana" w:hAnsi="Verdana"/>
          <w:sz w:val="20"/>
          <w:szCs w:val="20"/>
          <w:lang w:val="pl-PL"/>
        </w:rPr>
        <w:t xml:space="preserve">dodatkowej </w:t>
      </w:r>
      <w:r w:rsidRPr="00ED2DCF">
        <w:rPr>
          <w:rFonts w:ascii="Verdana" w:hAnsi="Verdana"/>
          <w:sz w:val="20"/>
          <w:szCs w:val="20"/>
          <w:lang w:val="pl-PL"/>
        </w:rPr>
        <w:t>oceny ryzyka zawodowego dla swoich pracowników w zakresie zagrożeń związanych z realizacją prac.</w:t>
      </w:r>
    </w:p>
    <w:p w14:paraId="062FE946" w14:textId="77777777" w:rsidR="009666BE" w:rsidRPr="00ED2DCF" w:rsidRDefault="00DC1C38" w:rsidP="005C0909">
      <w:pPr>
        <w:pStyle w:val="Nagwek3"/>
        <w:numPr>
          <w:ilvl w:val="2"/>
          <w:numId w:val="46"/>
        </w:numPr>
        <w:spacing w:before="0" w:after="0" w:line="300" w:lineRule="auto"/>
        <w:ind w:left="1701" w:hanging="992"/>
        <w:rPr>
          <w:rFonts w:ascii="Verdana" w:eastAsia="Calibri" w:hAnsi="Verdana"/>
          <w:bCs/>
          <w:sz w:val="20"/>
          <w:szCs w:val="20"/>
          <w:lang w:val="pl-PL"/>
        </w:rPr>
      </w:pPr>
      <w:r w:rsidRPr="00ED2DCF">
        <w:rPr>
          <w:rFonts w:ascii="Verdana" w:eastAsia="Calibri" w:hAnsi="Verdana"/>
          <w:bCs/>
          <w:sz w:val="20"/>
          <w:szCs w:val="20"/>
          <w:lang w:val="pl-PL"/>
        </w:rPr>
        <w:t>zapewnienie udziału służb BHP Wykonawcy oraz Przedstawicieli Wykonawcy upoważnionych do dokonywania uzgodnień z Zamawiającym w spotkaniach lub naradach dotyczących BHP organizowanych przez Zmawiającego.</w:t>
      </w:r>
    </w:p>
    <w:p w14:paraId="59FEA0C6" w14:textId="66CFFE52" w:rsidR="009666BE" w:rsidRPr="00ED2DCF" w:rsidRDefault="009666BE" w:rsidP="005C0909">
      <w:pPr>
        <w:pStyle w:val="Nagwek3"/>
        <w:numPr>
          <w:ilvl w:val="2"/>
          <w:numId w:val="46"/>
        </w:numPr>
        <w:spacing w:before="0" w:after="0" w:line="300" w:lineRule="auto"/>
        <w:ind w:left="1701" w:hanging="992"/>
        <w:rPr>
          <w:rFonts w:ascii="Verdana" w:eastAsia="Calibri" w:hAnsi="Verdana"/>
          <w:bCs/>
          <w:sz w:val="20"/>
          <w:szCs w:val="20"/>
          <w:lang w:val="pl-PL"/>
        </w:rPr>
      </w:pPr>
      <w:r w:rsidRPr="00ED2DCF">
        <w:rPr>
          <w:rFonts w:ascii="Verdana" w:eastAsia="Calibri" w:hAnsi="Verdana"/>
          <w:bCs/>
          <w:sz w:val="20"/>
          <w:szCs w:val="20"/>
          <w:lang w:val="pl-PL"/>
        </w:rPr>
        <w:t xml:space="preserve">raportować w terminach ustalonych przez Zamawiającego o ilości roboczogodzin oraz stanu BHP. </w:t>
      </w:r>
    </w:p>
    <w:p w14:paraId="3FFF7969" w14:textId="77777777" w:rsidR="00DC1C38" w:rsidRPr="00ED2DCF" w:rsidRDefault="00D36A9D"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 xml:space="preserve">delegowania na narady, </w:t>
      </w:r>
      <w:r w:rsidR="003D679B" w:rsidRPr="00ED2DCF">
        <w:rPr>
          <w:rFonts w:ascii="Verdana" w:hAnsi="Verdana"/>
          <w:sz w:val="20"/>
          <w:szCs w:val="20"/>
          <w:lang w:val="pl-PL"/>
        </w:rPr>
        <w:t xml:space="preserve">spotkania techniczne </w:t>
      </w:r>
      <w:r w:rsidRPr="00ED2DCF">
        <w:rPr>
          <w:rFonts w:ascii="Verdana" w:hAnsi="Verdana"/>
          <w:sz w:val="20"/>
          <w:szCs w:val="20"/>
          <w:lang w:val="pl-PL"/>
        </w:rPr>
        <w:t>wyznaczane przez Zamawiającego, swojego przedstawiciela upoważnionego do reprezentowania Wykonawcy,</w:t>
      </w:r>
    </w:p>
    <w:p w14:paraId="0E4F862E" w14:textId="1CBB281D" w:rsidR="009666BE" w:rsidRPr="00ED2DCF" w:rsidRDefault="009666BE" w:rsidP="005C0909">
      <w:pPr>
        <w:pStyle w:val="Akapitzlist"/>
        <w:numPr>
          <w:ilvl w:val="2"/>
          <w:numId w:val="46"/>
        </w:numPr>
        <w:spacing w:line="300" w:lineRule="auto"/>
        <w:ind w:hanging="1004"/>
        <w:rPr>
          <w:rFonts w:ascii="Verdana" w:hAnsi="Verdana" w:cs="Arial"/>
          <w:iCs/>
          <w:kern w:val="20"/>
          <w:sz w:val="20"/>
          <w:szCs w:val="20"/>
          <w:lang w:eastAsia="en-US"/>
        </w:rPr>
      </w:pPr>
      <w:r w:rsidRPr="00ED2DCF">
        <w:rPr>
          <w:rFonts w:ascii="Verdana" w:hAnsi="Verdana" w:cs="Arial"/>
          <w:iCs/>
          <w:kern w:val="20"/>
          <w:sz w:val="20"/>
          <w:szCs w:val="20"/>
          <w:lang w:eastAsia="en-US"/>
        </w:rPr>
        <w:t xml:space="preserve">opracowanie przez Wykonawcę szczegółowych instrukcji bezpiecznego wykonania prac. Instrukcje należy przedłożyć Zamawiającemu przed przystąpieniem do prac w terminach obowiązujących u </w:t>
      </w:r>
      <w:r w:rsidR="000346A2" w:rsidRPr="00ED2DCF">
        <w:rPr>
          <w:rFonts w:ascii="Verdana" w:hAnsi="Verdana" w:cs="Arial"/>
          <w:iCs/>
          <w:kern w:val="20"/>
          <w:sz w:val="20"/>
          <w:szCs w:val="20"/>
          <w:lang w:eastAsia="en-US"/>
        </w:rPr>
        <w:t>Zamawiającego.</w:t>
      </w:r>
    </w:p>
    <w:p w14:paraId="56BF9C75" w14:textId="52FE9EA6" w:rsidR="00DC1C38" w:rsidRPr="00ED2DCF" w:rsidRDefault="009666BE"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eastAsia="Calibri" w:hAnsi="Verdana"/>
          <w:bCs/>
          <w:sz w:val="20"/>
          <w:szCs w:val="20"/>
          <w:lang w:val="pl-PL"/>
        </w:rPr>
        <w:t>d</w:t>
      </w:r>
      <w:r w:rsidR="00DC1C38" w:rsidRPr="00ED2DCF">
        <w:rPr>
          <w:rFonts w:ascii="Verdana" w:eastAsia="Calibri" w:hAnsi="Verdana"/>
          <w:bCs/>
          <w:sz w:val="20"/>
          <w:szCs w:val="20"/>
          <w:lang w:val="pl-PL"/>
        </w:rPr>
        <w:t xml:space="preserve">ostarczenie przed rozpoczęciem prac na obiektach Enea </w:t>
      </w:r>
      <w:r w:rsidR="001B57E9" w:rsidRPr="00ED2DCF">
        <w:rPr>
          <w:rFonts w:ascii="Verdana" w:eastAsia="Calibri" w:hAnsi="Verdana"/>
          <w:bCs/>
          <w:sz w:val="20"/>
          <w:szCs w:val="20"/>
          <w:lang w:val="pl-PL"/>
        </w:rPr>
        <w:t xml:space="preserve">Elektrownia </w:t>
      </w:r>
      <w:r w:rsidR="00DC1C38" w:rsidRPr="00ED2DCF">
        <w:rPr>
          <w:rFonts w:ascii="Verdana" w:eastAsia="Calibri" w:hAnsi="Verdana"/>
          <w:bCs/>
          <w:sz w:val="20"/>
          <w:szCs w:val="20"/>
          <w:lang w:val="pl-PL"/>
        </w:rPr>
        <w:t xml:space="preserve">Połaniec S.A wymaganych </w:t>
      </w:r>
      <w:r w:rsidR="008B5440" w:rsidRPr="00ED2DCF">
        <w:rPr>
          <w:rFonts w:ascii="Verdana" w:eastAsia="Calibri" w:hAnsi="Verdana"/>
          <w:bCs/>
          <w:sz w:val="20"/>
          <w:szCs w:val="20"/>
          <w:lang w:val="pl-PL"/>
        </w:rPr>
        <w:t>„</w:t>
      </w:r>
      <w:r w:rsidR="00DC1C38" w:rsidRPr="00ED2DCF">
        <w:rPr>
          <w:rFonts w:ascii="Verdana" w:eastAsia="Calibri" w:hAnsi="Verdana"/>
          <w:bCs/>
          <w:sz w:val="20"/>
          <w:szCs w:val="20"/>
          <w:lang w:val="pl-PL"/>
        </w:rPr>
        <w:t xml:space="preserve">Instrukcją Organizacji Bezpiecznej </w:t>
      </w:r>
      <w:r w:rsidR="008B5440" w:rsidRPr="00ED2DCF">
        <w:rPr>
          <w:rFonts w:ascii="Verdana" w:eastAsia="Calibri" w:hAnsi="Verdana"/>
          <w:bCs/>
          <w:sz w:val="20"/>
          <w:szCs w:val="20"/>
          <w:lang w:val="pl-PL"/>
        </w:rPr>
        <w:t xml:space="preserve">w Enea Elektrownia Połaniec Spółka Akcyjna” </w:t>
      </w:r>
      <w:r w:rsidR="00DC1C38" w:rsidRPr="00ED2DCF">
        <w:rPr>
          <w:rFonts w:ascii="Verdana" w:eastAsia="Calibri" w:hAnsi="Verdana"/>
          <w:bCs/>
          <w:sz w:val="20"/>
          <w:szCs w:val="20"/>
          <w:lang w:val="pl-PL"/>
        </w:rPr>
        <w:t xml:space="preserve">dokumentów oraz ich aktualizacja w terminach określonych w dokumentach dostępnych na stronie: </w:t>
      </w:r>
      <w:r w:rsidR="00AA295A" w:rsidRPr="00ED2DCF">
        <w:rPr>
          <w:rStyle w:val="Hipercze"/>
          <w:rFonts w:ascii="Franklin Gothic Book" w:hAnsi="Franklin Gothic Book"/>
          <w:color w:val="auto"/>
          <w:lang w:val="pl-PL"/>
        </w:rPr>
        <w:t>https://www.enea.pl/pl/grupaenea/o-grupie/spolki-grupy-enea/polaniec/zamowienia/dokumenty-dla-wykonawcow-i-dostawcow</w:t>
      </w:r>
    </w:p>
    <w:p w14:paraId="3133E9D7"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przedłożenia Zamawiającemu osobnego protokołu odbioru</w:t>
      </w:r>
      <w:r w:rsidR="008304CC" w:rsidRPr="00ED2DCF">
        <w:rPr>
          <w:rFonts w:ascii="Verdana" w:hAnsi="Verdana"/>
          <w:sz w:val="20"/>
          <w:szCs w:val="20"/>
          <w:lang w:val="pl-PL"/>
        </w:rPr>
        <w:t xml:space="preserve"> Prac</w:t>
      </w:r>
      <w:r w:rsidRPr="00ED2DCF">
        <w:rPr>
          <w:rFonts w:ascii="Verdana" w:hAnsi="Verdana"/>
          <w:sz w:val="20"/>
          <w:szCs w:val="20"/>
          <w:lang w:val="pl-PL"/>
        </w:rPr>
        <w:t>.</w:t>
      </w:r>
    </w:p>
    <w:p w14:paraId="2F9EA543"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 xml:space="preserve">opracować dokumentację powykonawczą remontowanych </w:t>
      </w:r>
      <w:r w:rsidR="008304CC" w:rsidRPr="00ED2DCF">
        <w:rPr>
          <w:rFonts w:ascii="Verdana" w:hAnsi="Verdana"/>
          <w:sz w:val="20"/>
          <w:szCs w:val="20"/>
          <w:lang w:val="pl-PL"/>
        </w:rPr>
        <w:t xml:space="preserve">urządzeń </w:t>
      </w:r>
      <w:r w:rsidR="00FB114D" w:rsidRPr="00ED2DCF">
        <w:rPr>
          <w:rFonts w:ascii="Verdana" w:hAnsi="Verdana"/>
          <w:sz w:val="20"/>
          <w:szCs w:val="20"/>
          <w:lang w:val="pl-PL"/>
        </w:rPr>
        <w:t xml:space="preserve">w zakresie </w:t>
      </w:r>
      <w:r w:rsidRPr="00ED2DCF">
        <w:rPr>
          <w:rFonts w:ascii="Verdana" w:hAnsi="Verdana"/>
          <w:sz w:val="20"/>
          <w:szCs w:val="20"/>
          <w:lang w:val="pl-PL"/>
        </w:rPr>
        <w:t>uzgodniony</w:t>
      </w:r>
      <w:r w:rsidR="00FB114D" w:rsidRPr="00ED2DCF">
        <w:rPr>
          <w:rFonts w:ascii="Verdana" w:hAnsi="Verdana"/>
          <w:sz w:val="20"/>
          <w:szCs w:val="20"/>
          <w:lang w:val="pl-PL"/>
        </w:rPr>
        <w:t>m</w:t>
      </w:r>
      <w:r w:rsidRPr="00ED2DCF">
        <w:rPr>
          <w:rFonts w:ascii="Verdana" w:hAnsi="Verdana"/>
          <w:sz w:val="20"/>
          <w:szCs w:val="20"/>
          <w:lang w:val="pl-PL"/>
        </w:rPr>
        <w:t xml:space="preserve"> z Zamawiającym. </w:t>
      </w:r>
    </w:p>
    <w:p w14:paraId="7436D21B"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pozyskać, utrzymać i działać zgodnie (na swój własny koszt) ze wszystkimi licencjami, zatwierdzeniami, upoważnieniami i rejestracjami lub innymi instrumentami prawnymi wymaganymi do realizacji Umowy.</w:t>
      </w:r>
    </w:p>
    <w:p w14:paraId="76273CAF"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 xml:space="preserve">powiadomić Zamawiającego na piśmie o </w:t>
      </w:r>
      <w:r w:rsidR="00FB114D" w:rsidRPr="00ED2DCF">
        <w:rPr>
          <w:rFonts w:ascii="Verdana" w:hAnsi="Verdana"/>
          <w:sz w:val="20"/>
          <w:szCs w:val="20"/>
          <w:lang w:val="pl-PL"/>
        </w:rPr>
        <w:t>wykonaniu zleconych Prac i usunięciu usterek</w:t>
      </w:r>
      <w:r w:rsidRPr="00ED2DCF">
        <w:rPr>
          <w:rFonts w:ascii="Verdana" w:hAnsi="Verdana"/>
          <w:sz w:val="20"/>
          <w:szCs w:val="20"/>
          <w:lang w:val="pl-PL"/>
        </w:rPr>
        <w:t>,</w:t>
      </w:r>
    </w:p>
    <w:p w14:paraId="5A4FEE8C"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na bieżąco konsultować z Zamawiającym wszelkie rozwiązania proponowane w remontowanych elementach.</w:t>
      </w:r>
    </w:p>
    <w:p w14:paraId="477F5D21" w14:textId="7777777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na bieżąco informować Zamawiającego o przebiegu wykonywania Przedmiotu Umowy,</w:t>
      </w:r>
    </w:p>
    <w:p w14:paraId="7C24A6E2" w14:textId="0D193667" w:rsidR="00D051A9" w:rsidRPr="00ED2DC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stosować wszystkie przepisy, instrukcje oraz wewnętrzne zalecenia wykorzystywane na terenie Zamawiającego</w:t>
      </w:r>
      <w:r w:rsidR="00390287" w:rsidRPr="00ED2DCF">
        <w:rPr>
          <w:rFonts w:ascii="Verdana" w:hAnsi="Verdana"/>
          <w:sz w:val="20"/>
          <w:szCs w:val="20"/>
          <w:lang w:val="pl-PL"/>
        </w:rPr>
        <w:t>,</w:t>
      </w:r>
    </w:p>
    <w:p w14:paraId="720E9507" w14:textId="77777777" w:rsidR="00390287" w:rsidRPr="00ED2DCF" w:rsidRDefault="00FB114D"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 xml:space="preserve">comiesięcznie raportować o przebiegu realizacji Umowy w zakresie przepracowanych ilości roboczogodzin w rozbiciu na dni powszednie, soboty, </w:t>
      </w:r>
      <w:r w:rsidRPr="00ED2DCF">
        <w:rPr>
          <w:rFonts w:ascii="Verdana" w:hAnsi="Verdana"/>
          <w:sz w:val="20"/>
          <w:szCs w:val="20"/>
          <w:lang w:val="pl-PL"/>
        </w:rPr>
        <w:lastRenderedPageBreak/>
        <w:t>niedziele i dni ustawowo wolne od pracy z wyszczególnieniem dostarczonych materiałów i ich kosztów oraz stanu BH</w:t>
      </w:r>
      <w:r w:rsidR="00390287" w:rsidRPr="00ED2DCF">
        <w:rPr>
          <w:rFonts w:ascii="Verdana" w:hAnsi="Verdana"/>
          <w:sz w:val="20"/>
          <w:szCs w:val="20"/>
          <w:lang w:val="pl-PL"/>
        </w:rPr>
        <w:t>,</w:t>
      </w:r>
    </w:p>
    <w:p w14:paraId="141C38F5" w14:textId="3F1A4688" w:rsidR="00390287" w:rsidRPr="00ED2DCF" w:rsidRDefault="00390287" w:rsidP="005C0909">
      <w:pPr>
        <w:pStyle w:val="Nagwek3"/>
        <w:numPr>
          <w:ilvl w:val="2"/>
          <w:numId w:val="46"/>
        </w:numPr>
        <w:spacing w:before="0" w:after="0" w:line="300" w:lineRule="auto"/>
        <w:ind w:left="1418" w:hanging="992"/>
        <w:rPr>
          <w:rFonts w:ascii="Verdana" w:hAnsi="Verdana"/>
          <w:sz w:val="20"/>
          <w:szCs w:val="20"/>
          <w:lang w:val="pl-PL"/>
        </w:rPr>
      </w:pPr>
      <w:r w:rsidRPr="00ED2DCF">
        <w:rPr>
          <w:rFonts w:ascii="Verdana" w:hAnsi="Verdana"/>
          <w:sz w:val="20"/>
          <w:szCs w:val="20"/>
          <w:lang w:val="pl-PL"/>
        </w:rPr>
        <w:t>zgłaszania niedoczyszczania wagonów:</w:t>
      </w:r>
    </w:p>
    <w:p w14:paraId="08DC720F" w14:textId="02C96838" w:rsidR="00390287" w:rsidRPr="00ED2DCF" w:rsidRDefault="00390287" w:rsidP="00ED2DCF">
      <w:pPr>
        <w:pStyle w:val="Nagwek3"/>
        <w:numPr>
          <w:ilvl w:val="3"/>
          <w:numId w:val="46"/>
        </w:numPr>
        <w:spacing w:before="0" w:after="0" w:line="300" w:lineRule="auto"/>
        <w:rPr>
          <w:rFonts w:ascii="Verdana" w:hAnsi="Verdana"/>
          <w:sz w:val="20"/>
          <w:szCs w:val="20"/>
          <w:lang w:val="pl-PL"/>
        </w:rPr>
      </w:pPr>
      <w:r w:rsidRPr="00ED2DCF">
        <w:rPr>
          <w:rFonts w:ascii="Verdana" w:hAnsi="Verdana"/>
          <w:sz w:val="20"/>
          <w:szCs w:val="20"/>
          <w:lang w:val="pl-PL"/>
        </w:rPr>
        <w:t>na wywrotnicy wagonów do Kierownika Zmiany Urządzeń Pozablokowych Zamawiającego na numer telefonu +15 865 6081:</w:t>
      </w:r>
    </w:p>
    <w:p w14:paraId="25231B86" w14:textId="1B48B6B5" w:rsidR="00FB114D" w:rsidRPr="00ED2DCF" w:rsidRDefault="00390287" w:rsidP="00ED2DCF">
      <w:pPr>
        <w:pStyle w:val="Nagwek3"/>
        <w:numPr>
          <w:ilvl w:val="3"/>
          <w:numId w:val="46"/>
        </w:numPr>
        <w:spacing w:before="0" w:after="0" w:line="300" w:lineRule="auto"/>
        <w:rPr>
          <w:rFonts w:ascii="Verdana" w:hAnsi="Verdana"/>
          <w:sz w:val="20"/>
          <w:szCs w:val="20"/>
          <w:lang w:val="pl-PL"/>
        </w:rPr>
      </w:pPr>
      <w:r w:rsidRPr="00ED2DCF">
        <w:rPr>
          <w:rFonts w:ascii="Verdana" w:hAnsi="Verdana"/>
          <w:sz w:val="20"/>
          <w:szCs w:val="20"/>
          <w:lang w:val="pl-PL"/>
        </w:rPr>
        <w:t>biomasy, węgla na składowisku Piory należy zgłaszać do Kierownika Działu Obsługi Dostaw firmy Enea Bioenergia sp. z o.o. na numer telefonu +48 602 735 315</w:t>
      </w:r>
      <w:r w:rsidR="00FB114D" w:rsidRPr="00ED2DCF">
        <w:rPr>
          <w:rFonts w:ascii="Verdana" w:hAnsi="Verdana"/>
          <w:sz w:val="20"/>
          <w:szCs w:val="20"/>
          <w:lang w:val="pl-PL"/>
        </w:rPr>
        <w:t xml:space="preserve">. </w:t>
      </w:r>
    </w:p>
    <w:p w14:paraId="4EE39B0D" w14:textId="77777777" w:rsidR="00D051A9" w:rsidRPr="00ED2DCF" w:rsidRDefault="00D051A9" w:rsidP="005C0909">
      <w:pPr>
        <w:pStyle w:val="Nagwek2"/>
        <w:numPr>
          <w:ilvl w:val="1"/>
          <w:numId w:val="46"/>
        </w:numPr>
        <w:spacing w:before="0" w:after="0" w:line="300" w:lineRule="auto"/>
        <w:ind w:hanging="992"/>
        <w:rPr>
          <w:rFonts w:ascii="Verdana" w:hAnsi="Verdana"/>
          <w:sz w:val="20"/>
          <w:szCs w:val="20"/>
          <w:lang w:val="pl-PL"/>
        </w:rPr>
      </w:pPr>
      <w:r w:rsidRPr="00ED2DCF">
        <w:rPr>
          <w:rFonts w:ascii="Verdana" w:hAnsi="Verdana"/>
          <w:bCs w:val="0"/>
          <w:sz w:val="20"/>
          <w:szCs w:val="20"/>
          <w:lang w:val="pl-PL"/>
        </w:rPr>
        <w:t xml:space="preserve">Zamawiający ma prawo do wstrzymania wykonywania Umowy w przypadku braku </w:t>
      </w:r>
      <w:r w:rsidRPr="00ED2DCF">
        <w:rPr>
          <w:rFonts w:ascii="Verdana" w:hAnsi="Verdana"/>
          <w:sz w:val="20"/>
          <w:szCs w:val="20"/>
          <w:lang w:val="pl-PL"/>
        </w:rPr>
        <w:t>zachowania zgodności z obowiązującymi przepisami i zasadami z zakresu Bezpieczeństwa i Higieny Pracy (BHP), bezpieczeństwa przeciwpożarowego oraz ochrony środowiska.</w:t>
      </w:r>
    </w:p>
    <w:p w14:paraId="46724397" w14:textId="77777777" w:rsidR="00390287" w:rsidRPr="00ED2DCF" w:rsidRDefault="00D051A9" w:rsidP="005C0909">
      <w:pPr>
        <w:pStyle w:val="Nagwek2"/>
        <w:numPr>
          <w:ilvl w:val="1"/>
          <w:numId w:val="46"/>
        </w:numPr>
        <w:spacing w:before="0" w:after="0" w:line="300" w:lineRule="auto"/>
        <w:ind w:hanging="992"/>
        <w:rPr>
          <w:rFonts w:ascii="Verdana" w:hAnsi="Verdana"/>
          <w:sz w:val="20"/>
          <w:szCs w:val="20"/>
          <w:lang w:val="pl-PL"/>
        </w:rPr>
      </w:pPr>
      <w:r w:rsidRPr="00ED2DCF">
        <w:rPr>
          <w:rFonts w:ascii="Verdana" w:hAnsi="Verdana"/>
          <w:sz w:val="20"/>
          <w:szCs w:val="20"/>
          <w:lang w:val="pl-PL"/>
        </w:rPr>
        <w:t xml:space="preserve">Wykonawca jest odpowiedzialny wobec Zamawiającego za wszelkie wady w remontowanych elementach zgodnie z przepisami Kodeksu Cywilnego.   </w:t>
      </w:r>
    </w:p>
    <w:p w14:paraId="59825D4F" w14:textId="77777777" w:rsidR="00D4636F" w:rsidRPr="00ED2DCF" w:rsidRDefault="00D4636F" w:rsidP="000253EB">
      <w:pPr>
        <w:pStyle w:val="Tekstpodstawowy"/>
        <w:spacing w:after="0" w:line="300" w:lineRule="auto"/>
        <w:rPr>
          <w:rFonts w:ascii="Verdana" w:hAnsi="Verdana"/>
          <w:sz w:val="20"/>
          <w:szCs w:val="20"/>
          <w:lang w:eastAsia="en-US"/>
        </w:rPr>
      </w:pPr>
    </w:p>
    <w:p w14:paraId="42444598" w14:textId="77777777" w:rsidR="00D051A9" w:rsidRPr="00ED2DCF" w:rsidRDefault="00D051A9" w:rsidP="005C0909">
      <w:pPr>
        <w:pStyle w:val="Nagwek1"/>
        <w:numPr>
          <w:ilvl w:val="0"/>
          <w:numId w:val="46"/>
        </w:numPr>
        <w:spacing w:before="0" w:after="0" w:line="300" w:lineRule="auto"/>
        <w:ind w:left="709"/>
        <w:rPr>
          <w:rFonts w:ascii="Verdana" w:hAnsi="Verdana" w:cstheme="minorHAnsi"/>
          <w:sz w:val="20"/>
          <w:szCs w:val="20"/>
          <w:u w:val="single"/>
        </w:rPr>
      </w:pPr>
      <w:r w:rsidRPr="00ED2DCF">
        <w:rPr>
          <w:rFonts w:ascii="Verdana" w:hAnsi="Verdana" w:cstheme="minorHAnsi"/>
          <w:bCs w:val="0"/>
          <w:sz w:val="20"/>
          <w:szCs w:val="20"/>
          <w:u w:val="single"/>
        </w:rPr>
        <w:t xml:space="preserve">Zmiany treści Umowy  </w:t>
      </w:r>
    </w:p>
    <w:p w14:paraId="502EB9ED" w14:textId="77777777" w:rsidR="00D051A9" w:rsidRPr="00ED2DCF" w:rsidRDefault="00D051A9" w:rsidP="005C0909">
      <w:pPr>
        <w:pStyle w:val="Nagwek2"/>
        <w:numPr>
          <w:ilvl w:val="1"/>
          <w:numId w:val="46"/>
        </w:numPr>
        <w:spacing w:before="0" w:after="0" w:line="300" w:lineRule="auto"/>
        <w:rPr>
          <w:rFonts w:ascii="Verdana" w:hAnsi="Verdana"/>
          <w:b/>
          <w:sz w:val="20"/>
          <w:szCs w:val="20"/>
          <w:lang w:val="pl-PL"/>
        </w:rPr>
      </w:pPr>
      <w:r w:rsidRPr="00ED2DCF">
        <w:rPr>
          <w:rFonts w:ascii="Verdana" w:hAnsi="Verdana"/>
          <w:sz w:val="20"/>
          <w:szCs w:val="20"/>
          <w:lang w:val="pl-PL"/>
        </w:rPr>
        <w:t>Wszelkie zmiany i uzupełnienia treści Umowy wymagają formy pisemnej, pod rygorem nieważności, w postaci aneksu do Umowy.</w:t>
      </w:r>
    </w:p>
    <w:p w14:paraId="2B9F8D8B" w14:textId="77777777" w:rsidR="00D051A9" w:rsidRPr="00ED2DCF" w:rsidRDefault="00D051A9" w:rsidP="005C0909">
      <w:pPr>
        <w:pStyle w:val="Nagwek2"/>
        <w:numPr>
          <w:ilvl w:val="1"/>
          <w:numId w:val="46"/>
        </w:numPr>
        <w:spacing w:before="0" w:after="0" w:line="300" w:lineRule="auto"/>
        <w:rPr>
          <w:rFonts w:ascii="Verdana" w:hAnsi="Verdana"/>
          <w:b/>
          <w:bCs w:val="0"/>
          <w:sz w:val="20"/>
          <w:szCs w:val="20"/>
          <w:lang w:val="pl-PL"/>
        </w:rPr>
      </w:pPr>
      <w:r w:rsidRPr="00ED2DCF">
        <w:rPr>
          <w:rFonts w:ascii="Verdana" w:hAnsi="Verdana"/>
          <w:sz w:val="20"/>
          <w:szCs w:val="20"/>
          <w:lang w:val="pl-PL"/>
        </w:rPr>
        <w:t>Poza przypadkami określonymi w art. 144 ust. 1 – 1e Ustawy, Zamawiający przewiduje możliwość dokonania zmian w Umowie w stosunku do treści oferty (dalej „</w:t>
      </w:r>
      <w:r w:rsidRPr="00ED2DCF">
        <w:rPr>
          <w:rFonts w:ascii="Verdana" w:hAnsi="Verdana"/>
          <w:b/>
          <w:sz w:val="20"/>
          <w:szCs w:val="20"/>
          <w:lang w:val="pl-PL"/>
        </w:rPr>
        <w:t>Oferta</w:t>
      </w:r>
      <w:r w:rsidRPr="00ED2DCF">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ED2DCF" w:rsidRDefault="00D051A9" w:rsidP="005C0909">
      <w:pPr>
        <w:pStyle w:val="Nagwek2"/>
        <w:numPr>
          <w:ilvl w:val="1"/>
          <w:numId w:val="46"/>
        </w:numPr>
        <w:spacing w:before="0" w:after="0" w:line="300" w:lineRule="auto"/>
        <w:rPr>
          <w:rFonts w:ascii="Verdana" w:hAnsi="Verdana"/>
          <w:b/>
          <w:bCs w:val="0"/>
          <w:sz w:val="20"/>
          <w:szCs w:val="20"/>
          <w:lang w:val="pl-PL"/>
        </w:rPr>
      </w:pPr>
      <w:r w:rsidRPr="00ED2DCF">
        <w:rPr>
          <w:rFonts w:ascii="Verdana" w:hAnsi="Verdana"/>
          <w:sz w:val="20"/>
          <w:szCs w:val="20"/>
          <w:lang w:val="pl-PL"/>
        </w:rPr>
        <w:t>Zamawiający dopuszcza możliwość zmiany Umowy w następującym zakresie:</w:t>
      </w:r>
    </w:p>
    <w:p w14:paraId="32DC532F"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zmiana terminu wykonania Umowy w przypadku wystąpienia siły wyższej lub działań/zaniechań Zamawiającego;</w:t>
      </w:r>
    </w:p>
    <w:p w14:paraId="49700BB0"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A7D4211"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zmiana sposobu wykonania Umowy uzasadniona sytuacją finansową Zamawiającego lub warunkami organizacyjnymi leżącymi po stronie Zamawiającego;</w:t>
      </w:r>
    </w:p>
    <w:p w14:paraId="625C6BED"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konieczność zrealizowania Umowy przy zastosowaniu innych rozwiązań technicznych lub materiałowych ze względu na zmiany obowiązującego prawa;</w:t>
      </w:r>
    </w:p>
    <w:p w14:paraId="77F6A8A0"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Zamawiający dopuszcza również możliwość wprowadzenia następujących zmian:</w:t>
      </w:r>
    </w:p>
    <w:p w14:paraId="18C611B6"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lastRenderedPageBreak/>
        <w:t>W zakresie przedłużenia terminu realizacji Umowy, jeżeli uzasadnione to będzie warunkami organizacyjnymi leżącymi po stronie Zamawiającego lub Wykonawcy;</w:t>
      </w:r>
    </w:p>
    <w:p w14:paraId="01A236B5"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7196B16"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W zakresie wydłużenia okresu gwarancji lub rękojmi o dowolny okres;</w:t>
      </w:r>
    </w:p>
    <w:p w14:paraId="352E00B6"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oraz innych zmian w przypadku wystąpienia siły wyższej co uniemożliwia wykonanie przedmiotu Umowy.</w:t>
      </w:r>
    </w:p>
    <w:p w14:paraId="40DE23A1" w14:textId="77777777" w:rsidR="00A73CCB" w:rsidRPr="00ED2DCF" w:rsidRDefault="00A73CCB" w:rsidP="005C0909">
      <w:pPr>
        <w:pStyle w:val="Nagwek2"/>
        <w:numPr>
          <w:ilvl w:val="1"/>
          <w:numId w:val="46"/>
        </w:numPr>
        <w:spacing w:before="0" w:after="0" w:line="300" w:lineRule="auto"/>
        <w:rPr>
          <w:rFonts w:ascii="Verdana" w:hAnsi="Verdana"/>
          <w:bCs w:val="0"/>
          <w:sz w:val="20"/>
          <w:szCs w:val="20"/>
          <w:lang w:val="pl-PL"/>
        </w:rPr>
      </w:pPr>
      <w:r w:rsidRPr="00ED2DCF">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Nie stanowi zmiany Umowy w rozumieniu art. 144 ustawy „Prawo zamówień publicznych”</w:t>
      </w:r>
      <w:r w:rsidRPr="00ED2DCF">
        <w:rPr>
          <w:rFonts w:ascii="Verdana" w:hAnsi="Verdana"/>
          <w:sz w:val="20"/>
          <w:szCs w:val="20"/>
          <w:lang w:val="pl-PL"/>
        </w:rPr>
        <w:br/>
        <w:t>w szczególności:</w:t>
      </w:r>
    </w:p>
    <w:p w14:paraId="7E18C9E0"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lang w:val="pl-PL"/>
        </w:rPr>
      </w:pPr>
      <w:r w:rsidRPr="00ED2DCF">
        <w:rPr>
          <w:rFonts w:ascii="Verdana" w:hAnsi="Verdana"/>
          <w:sz w:val="20"/>
          <w:szCs w:val="20"/>
          <w:lang w:val="pl-PL"/>
        </w:rPr>
        <w:t>zmiana danych związanych z obsługą administracyjno-organizacyjną Umowy,</w:t>
      </w:r>
    </w:p>
    <w:p w14:paraId="18059D53" w14:textId="77777777" w:rsidR="00D051A9" w:rsidRPr="00ED2DCF" w:rsidRDefault="00D051A9" w:rsidP="005C0909">
      <w:pPr>
        <w:pStyle w:val="Nagwek3"/>
        <w:numPr>
          <w:ilvl w:val="2"/>
          <w:numId w:val="46"/>
        </w:numPr>
        <w:spacing w:before="0" w:after="0" w:line="300" w:lineRule="auto"/>
        <w:ind w:left="1418"/>
        <w:rPr>
          <w:rFonts w:ascii="Verdana" w:hAnsi="Verdana"/>
          <w:b/>
          <w:bCs/>
          <w:sz w:val="20"/>
          <w:szCs w:val="20"/>
        </w:rPr>
      </w:pPr>
      <w:r w:rsidRPr="00ED2DCF">
        <w:rPr>
          <w:rFonts w:ascii="Verdana" w:hAnsi="Verdana"/>
          <w:sz w:val="20"/>
          <w:szCs w:val="20"/>
        </w:rPr>
        <w:t>zmiana danych teleadresowych,</w:t>
      </w:r>
    </w:p>
    <w:p w14:paraId="2A7131E0"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zmiana osób wskazanych do kontaktów między Stronami,</w:t>
      </w:r>
    </w:p>
    <w:p w14:paraId="5393251B"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zmiana formy zabezpieczenia należytego zabezpieczenia Umowy,</w:t>
      </w:r>
    </w:p>
    <w:p w14:paraId="4F0368A1"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zmiana obowiązującej stawki VAT w przypadku zmiany przepisów podatkowych.</w:t>
      </w:r>
    </w:p>
    <w:p w14:paraId="4E23A55F" w14:textId="252FD5F1" w:rsidR="003A2A46" w:rsidRPr="00ED2DCF" w:rsidRDefault="003A2A46"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Wszelkie zmiany wdrożonych u Zamawiającego następujących dokumentów dotyczących Wykonawców i Dostawców, zamieszczonych na stronie: </w:t>
      </w:r>
      <w:r w:rsidR="00AA295A" w:rsidRPr="00ED2DCF">
        <w:rPr>
          <w:rStyle w:val="Hipercze"/>
          <w:rFonts w:ascii="Franklin Gothic Book" w:hAnsi="Franklin Gothic Book" w:cs="Arial"/>
          <w:color w:val="auto"/>
          <w:lang w:val="pl-PL"/>
        </w:rPr>
        <w:t>https://www.enea.pl/pl/grupaenea/o-grupie/spolki-grupy-enea/polaniec/zamowienia/dokumenty-dla-wykonawcow-i-dostawcow</w:t>
      </w:r>
      <w:r w:rsidRPr="00ED2DCF">
        <w:rPr>
          <w:rFonts w:ascii="Verdana" w:hAnsi="Verdana"/>
          <w:sz w:val="20"/>
          <w:szCs w:val="20"/>
          <w:lang w:val="pl-PL"/>
        </w:rPr>
        <w:t>:</w:t>
      </w:r>
    </w:p>
    <w:p w14:paraId="49A89E22"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OWZU;</w:t>
      </w:r>
    </w:p>
    <w:p w14:paraId="64C74CE0"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 xml:space="preserve">Instrukcja ochrony przeciwpożarowej Enea Elektrownia Połaniec Spółka Akcyjna I/DB/B/2/2015 wraz z dokumentami związanymi: </w:t>
      </w:r>
    </w:p>
    <w:p w14:paraId="4CDD1500" w14:textId="77777777" w:rsidR="003A25E6" w:rsidRPr="00ED2DCF" w:rsidRDefault="003A25E6" w:rsidP="00ED2DCF">
      <w:pPr>
        <w:pStyle w:val="Nagwek2"/>
        <w:numPr>
          <w:ilvl w:val="0"/>
          <w:numId w:val="0"/>
        </w:numPr>
        <w:spacing w:line="300" w:lineRule="auto"/>
        <w:ind w:left="864" w:firstLine="282"/>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Nr. 9 Dokument Zabezpieczenia Przed Wybuchem;</w:t>
      </w:r>
    </w:p>
    <w:p w14:paraId="587B82DB" w14:textId="77777777" w:rsidR="003A25E6" w:rsidRPr="00ED2DCF" w:rsidRDefault="003A25E6" w:rsidP="00ED2DCF">
      <w:pPr>
        <w:pStyle w:val="Nagwek2"/>
        <w:numPr>
          <w:ilvl w:val="0"/>
          <w:numId w:val="0"/>
        </w:numPr>
        <w:spacing w:line="300" w:lineRule="auto"/>
        <w:ind w:left="1134"/>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 xml:space="preserve">Nr.11 Wzór zezwolenie na wykonywanie prac niebezpiecznych pożarowo na terenie Enea Elektrownia Połaniec Spółka Akcyjna oraz rejestru zezwoleń na wykonywanie tych prac; </w:t>
      </w:r>
    </w:p>
    <w:p w14:paraId="1557EDF1"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Instrukcji Organizacji Bezpiecznej Pracy w Enea Elektrownia Połaniec Spółka Akcyjna I/DB/B/20/2013 wraz z dokumentami związanymi:</w:t>
      </w:r>
    </w:p>
    <w:p w14:paraId="694FFCFB" w14:textId="4106AE5A"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Nr 1 - Zasady odłączania i zabezpieczenia źródeł niebezpiecznych energii z wykorzystaniem systemu Lock Out/ Tag Out (LOTO),</w:t>
      </w:r>
    </w:p>
    <w:p w14:paraId="3CA91F7F"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lastRenderedPageBreak/>
        <w:t>2) Nr 2 –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F2A1DB5"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3) Nr3 - Wzór Karty zagrożeń i doboru środków ochronnych przed zagrożeniami;</w:t>
      </w:r>
    </w:p>
    <w:p w14:paraId="4DC28909"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4) Nr4 - Podstawowe wymagania dla Wykonawców realizujących prace na rzecz Elektrowni oraz obowiązki pracowników Elektrowni przy zlecaniu prac Wykonawcom;</w:t>
      </w:r>
    </w:p>
    <w:p w14:paraId="3B1007C5"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5) Nr. 6      Podstawowe zasady obowiązujące przy wykonywaniu wybranych prac szczególnie niebezpiecznych lub niebezpiecznych;</w:t>
      </w:r>
    </w:p>
    <w:p w14:paraId="7106E0D0"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6) Nr 14 - Wzór Karty informacyjnej o zagrożeniach / instruktażu przed rozpoczęciem prac;</w:t>
      </w:r>
    </w:p>
    <w:p w14:paraId="2FEB7A02" w14:textId="77777777" w:rsidR="003A25E6" w:rsidRPr="00ED2DCF" w:rsidRDefault="003A25E6" w:rsidP="00ED2DCF">
      <w:pPr>
        <w:pStyle w:val="Nagwek2"/>
        <w:numPr>
          <w:ilvl w:val="0"/>
          <w:numId w:val="0"/>
        </w:numPr>
        <w:spacing w:line="300" w:lineRule="auto"/>
        <w:ind w:left="1146"/>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7) Nr 15- Wytyczne do opracowania Instrukcji organizacji robót, sposobu ich rejestracji oraz przekazania Wykonawcom stref wykonywania pracy, obszaru prac.</w:t>
      </w:r>
    </w:p>
    <w:p w14:paraId="77B46EAC"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Instrukcja postępowania w razie wypadków i nagłych zachorowań oraz zasady postępowania powypadkowego I/DB/B/15/2007;</w:t>
      </w:r>
    </w:p>
    <w:p w14:paraId="6006B56B"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Instrukcja w sprawie zakazu palenia wyrobów tytoniowych, w tym palenia nowatorskich wyrobów tytoniowych i papierosów elektronicznych- I/NB/B/48/2018;</w:t>
      </w:r>
    </w:p>
    <w:p w14:paraId="7C6AAA4D"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Instrukcja przepustkowa dla ruchu osobowego i pojazdów oraz zasady poruszania się po terenie chronionym Enea Elektrownia Połaniec Spółka Akcyjna- I/DK/B/35/2008;</w:t>
      </w:r>
    </w:p>
    <w:p w14:paraId="23144369"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Instrukcja przepustkowa dla ruchu materiałowego- I/DN/B/69/2008;</w:t>
      </w:r>
    </w:p>
    <w:p w14:paraId="5B6ADB4D" w14:textId="77777777" w:rsidR="003A25E6" w:rsidRPr="00ED2DCF" w:rsidRDefault="003A25E6" w:rsidP="00ED2DCF">
      <w:pPr>
        <w:pStyle w:val="Nagwek2"/>
        <w:numPr>
          <w:ilvl w:val="1"/>
          <w:numId w:val="69"/>
        </w:numPr>
        <w:spacing w:line="300" w:lineRule="auto"/>
        <w:rPr>
          <w:rFonts w:ascii="Verdana" w:eastAsia="Calibri" w:hAnsi="Verdana" w:cs="Arial"/>
          <w:bCs w:val="0"/>
          <w:iCs w:val="0"/>
          <w:kern w:val="0"/>
          <w:sz w:val="20"/>
          <w:szCs w:val="20"/>
          <w:lang w:val="pl-PL"/>
        </w:rPr>
      </w:pPr>
      <w:r w:rsidRPr="00ED2DCF">
        <w:rPr>
          <w:rFonts w:ascii="Verdana" w:eastAsia="Calibri" w:hAnsi="Verdana" w:cs="Arial"/>
          <w:bCs w:val="0"/>
          <w:iCs w:val="0"/>
          <w:kern w:val="0"/>
          <w:sz w:val="20"/>
          <w:szCs w:val="20"/>
          <w:lang w:val="pl-PL"/>
        </w:rPr>
        <w:t>Instrukcja postepowania z odpadami wytworzonymi w Enea Elektrownia Połaniec SA przez podmioty zewnętrzne- I_TQ_P_41_2014;</w:t>
      </w:r>
    </w:p>
    <w:p w14:paraId="2E303340" w14:textId="77777777" w:rsidR="003A25E6" w:rsidRPr="00ED2DCF" w:rsidRDefault="003A25E6">
      <w:pPr>
        <w:pStyle w:val="Tekstpodstawowy2"/>
        <w:spacing w:after="0" w:line="300" w:lineRule="auto"/>
        <w:rPr>
          <w:rFonts w:ascii="Verdana" w:eastAsia="Calibri" w:hAnsi="Verdana" w:cs="Arial"/>
          <w:sz w:val="20"/>
          <w:szCs w:val="20"/>
        </w:rPr>
      </w:pPr>
      <w:r w:rsidRPr="00ED2DCF">
        <w:rPr>
          <w:rFonts w:ascii="Verdana" w:eastAsia="Calibri" w:hAnsi="Verdana" w:cs="Arial"/>
          <w:sz w:val="20"/>
          <w:szCs w:val="20"/>
        </w:rPr>
        <w:t>stanowiących załączniki do Umowy, nie wymagają zawierania aneksu do Umowy, a jedynie zostaną wprowadzone jako kolejna wersja wdrożonych u Zamawiającego dokumentów poprzez ich zamieszczenie na stronie internetowej</w:t>
      </w:r>
      <w:r w:rsidRPr="00ED2DCF">
        <w:rPr>
          <w:rFonts w:ascii="Verdana" w:eastAsia="Calibri" w:hAnsi="Verdana" w:cs="Arial"/>
          <w:sz w:val="20"/>
          <w:szCs w:val="20"/>
        </w:rPr>
        <w:t>.</w:t>
      </w:r>
    </w:p>
    <w:p w14:paraId="69707797" w14:textId="720F578D" w:rsidR="00A73CCB" w:rsidRPr="00ED2DCF" w:rsidRDefault="00A73CCB">
      <w:pPr>
        <w:pStyle w:val="Tekstpodstawowy2"/>
        <w:spacing w:after="0" w:line="300" w:lineRule="auto"/>
        <w:rPr>
          <w:rFonts w:ascii="Verdana" w:hAnsi="Verdana"/>
          <w:sz w:val="20"/>
          <w:szCs w:val="20"/>
        </w:rPr>
      </w:pPr>
    </w:p>
    <w:p w14:paraId="1AA8CA4D" w14:textId="77777777" w:rsidR="00D051A9" w:rsidRPr="00ED2DCF" w:rsidRDefault="00D051A9" w:rsidP="005C0909">
      <w:pPr>
        <w:pStyle w:val="Nagwek1"/>
        <w:numPr>
          <w:ilvl w:val="0"/>
          <w:numId w:val="46"/>
        </w:numPr>
        <w:spacing w:before="0" w:after="0" w:line="300" w:lineRule="auto"/>
        <w:ind w:left="709"/>
        <w:rPr>
          <w:rFonts w:ascii="Verdana" w:hAnsi="Verdana" w:cstheme="minorHAnsi"/>
          <w:sz w:val="20"/>
          <w:szCs w:val="20"/>
          <w:u w:val="single"/>
          <w:lang w:val="pl-PL"/>
        </w:rPr>
      </w:pPr>
      <w:r w:rsidRPr="00ED2DCF">
        <w:rPr>
          <w:rFonts w:ascii="Verdana" w:hAnsi="Verdana" w:cstheme="minorHAnsi"/>
          <w:sz w:val="20"/>
          <w:szCs w:val="20"/>
          <w:u w:val="single"/>
          <w:lang w:val="pl-PL"/>
        </w:rPr>
        <w:t>ODPOWIEDZIALNOŚĆ ZA NIEWYKONANIE LUB NIENALEŻYTE WYKONANIE UMOWY</w:t>
      </w:r>
    </w:p>
    <w:p w14:paraId="5865BBC5" w14:textId="1D9E540A"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Niezależnie od postanowień OWZU o karach umownych, Strony ustalają kary umowne:</w:t>
      </w:r>
    </w:p>
    <w:p w14:paraId="4E1BFFD6" w14:textId="145858DD" w:rsidR="00D051A9" w:rsidRPr="00ED2DCF" w:rsidRDefault="00D051A9" w:rsidP="009F6C66">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Z tytułu niespełnienia przez Wykonawcę lub jego podwykonawcę wymogu zatrudnienia na podstawie umowy o pracę </w:t>
      </w:r>
      <w:r w:rsidR="009F6C66" w:rsidRPr="00ED2DCF">
        <w:rPr>
          <w:rFonts w:ascii="Verdana" w:hAnsi="Verdana"/>
          <w:sz w:val="20"/>
          <w:szCs w:val="20"/>
          <w:lang w:val="pl-PL"/>
        </w:rPr>
        <w:t xml:space="preserve">określonych w umowie </w:t>
      </w:r>
      <w:r w:rsidR="004F0E30" w:rsidRPr="00ED2DCF">
        <w:rPr>
          <w:rFonts w:ascii="Verdana" w:hAnsi="Verdana"/>
          <w:sz w:val="20"/>
          <w:szCs w:val="20"/>
          <w:lang w:val="pl-PL"/>
        </w:rPr>
        <w:t>osób</w:t>
      </w:r>
      <w:r w:rsidRPr="00ED2DCF">
        <w:rPr>
          <w:rFonts w:ascii="Verdana" w:hAnsi="Verdana"/>
          <w:sz w:val="20"/>
          <w:szCs w:val="20"/>
          <w:lang w:val="pl-PL"/>
        </w:rPr>
        <w:t xml:space="preserve">, Zamawiający przewiduje sankcję w postaci obowiązku zapłaty przez Wykonawcę dodatkowej kary umownej w wysokości 10.000,00 zł (słownie: dziesięć tysięcy złotych) za każdy taki przypadek.Niezłożenie przez Wykonawcę w wyznaczonym przez Zamawiającego terminie żądanych przez Zamawiającego dowodów w celu potwierdzenia spełnienia przez Wykonawcę lub jego podwykonawcę wymogu zatrudnienia na podstawie umowy o pracę traktowane będzie jako niespełnienie </w:t>
      </w:r>
      <w:r w:rsidRPr="00ED2DCF">
        <w:rPr>
          <w:rFonts w:ascii="Verdana" w:hAnsi="Verdana"/>
          <w:sz w:val="20"/>
          <w:szCs w:val="20"/>
          <w:lang w:val="pl-PL"/>
        </w:rPr>
        <w:lastRenderedPageBreak/>
        <w:t>przez Wykonawcę lub jego podwykonawcę wymogu zatrudnienia na podstawie umowy o pracę osób wykonujących Usługi.</w:t>
      </w:r>
    </w:p>
    <w:p w14:paraId="4CBF6307" w14:textId="0CDC5A0D" w:rsidR="009E179C" w:rsidRPr="00ED2DCF" w:rsidRDefault="009E179C" w:rsidP="005C0909">
      <w:pPr>
        <w:pStyle w:val="Nagwek3"/>
        <w:numPr>
          <w:ilvl w:val="2"/>
          <w:numId w:val="46"/>
        </w:numPr>
        <w:spacing w:before="0" w:after="0" w:line="300" w:lineRule="auto"/>
        <w:ind w:left="1418"/>
        <w:rPr>
          <w:rFonts w:ascii="Verdana" w:hAnsi="Verdana"/>
          <w:sz w:val="20"/>
          <w:szCs w:val="20"/>
          <w:lang w:val="pl-PL"/>
        </w:rPr>
      </w:pPr>
      <w:bookmarkStart w:id="8" w:name="_Hlk531868924"/>
      <w:r w:rsidRPr="00ED2DCF">
        <w:rPr>
          <w:rFonts w:ascii="Verdana" w:hAnsi="Verdana"/>
          <w:sz w:val="20"/>
          <w:szCs w:val="20"/>
          <w:lang w:val="pl-PL"/>
        </w:rPr>
        <w:t>Niezależnie od postanowień OWZU o karach umownych, Wykonawca zapłaci kary umowne za</w:t>
      </w:r>
      <w:r w:rsidR="002D1FE2" w:rsidRPr="00ED2DCF">
        <w:rPr>
          <w:rFonts w:ascii="Verdana" w:hAnsi="Verdana"/>
          <w:sz w:val="20"/>
          <w:szCs w:val="20"/>
          <w:lang w:val="pl-PL"/>
        </w:rPr>
        <w:t xml:space="preserve"> każdorazowe</w:t>
      </w:r>
      <w:r w:rsidRPr="00ED2DCF">
        <w:rPr>
          <w:rFonts w:ascii="Verdana" w:hAnsi="Verdana"/>
          <w:sz w:val="20"/>
          <w:szCs w:val="20"/>
          <w:lang w:val="pl-PL"/>
        </w:rPr>
        <w:t>:</w:t>
      </w:r>
      <w:bookmarkEnd w:id="8"/>
    </w:p>
    <w:p w14:paraId="6546DD28" w14:textId="26B4E218" w:rsidR="009E179C" w:rsidRPr="00ED2DCF" w:rsidRDefault="009E179C" w:rsidP="009E179C">
      <w:pPr>
        <w:pStyle w:val="Nagwek3"/>
        <w:numPr>
          <w:ilvl w:val="0"/>
          <w:numId w:val="0"/>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11.1.3.1. przekroczenie czasu podstawiania składu z węglem w dyspozycji Zamawiającego (liczonej od czasu przyjęcia składu do czasu zdania składu na stacji PKP) ponad 7 godzin </w:t>
      </w:r>
      <w:r w:rsidR="0020544A" w:rsidRPr="00ED2DCF">
        <w:rPr>
          <w:rFonts w:ascii="Verdana" w:hAnsi="Verdana"/>
          <w:sz w:val="20"/>
          <w:szCs w:val="20"/>
          <w:lang w:val="pl-PL"/>
        </w:rPr>
        <w:t xml:space="preserve">z </w:t>
      </w:r>
      <w:r w:rsidRPr="00ED2DCF">
        <w:rPr>
          <w:rFonts w:ascii="Verdana" w:hAnsi="Verdana"/>
          <w:sz w:val="20"/>
          <w:szCs w:val="20"/>
          <w:lang w:val="pl-PL"/>
        </w:rPr>
        <w:t xml:space="preserve">wyłączeniem czasu pobytu wagonów na bocznicy Zamawiającego z przyczyn niezależnych od Wykonawcy(czas oczekiwania na rozładunek i czas rozładunku) w wysokości </w:t>
      </w:r>
      <w:r w:rsidR="001F6BC9" w:rsidRPr="00ED2DCF">
        <w:rPr>
          <w:rFonts w:ascii="Verdana" w:hAnsi="Verdana"/>
          <w:sz w:val="20"/>
          <w:szCs w:val="20"/>
          <w:lang w:val="pl-PL"/>
        </w:rPr>
        <w:t>5</w:t>
      </w:r>
      <w:r w:rsidRPr="00ED2DCF">
        <w:rPr>
          <w:rFonts w:ascii="Verdana" w:hAnsi="Verdana"/>
          <w:sz w:val="20"/>
          <w:szCs w:val="20"/>
          <w:lang w:val="pl-PL"/>
        </w:rPr>
        <w:t>0</w:t>
      </w:r>
      <w:r w:rsidR="0020544A" w:rsidRPr="00ED2DCF">
        <w:rPr>
          <w:rFonts w:ascii="Verdana" w:hAnsi="Verdana"/>
          <w:sz w:val="20"/>
          <w:szCs w:val="20"/>
          <w:lang w:val="pl-PL"/>
        </w:rPr>
        <w:t>0zł za każdy skład rozładowany za każdą pełną jedną godzinę zwłoki;</w:t>
      </w:r>
    </w:p>
    <w:p w14:paraId="168C3C03" w14:textId="2DD296C8" w:rsidR="002D1FE2" w:rsidRPr="00ED2DCF" w:rsidRDefault="009E179C" w:rsidP="009E179C">
      <w:pPr>
        <w:pStyle w:val="Nagwek3"/>
        <w:numPr>
          <w:ilvl w:val="0"/>
          <w:numId w:val="0"/>
        </w:numPr>
        <w:spacing w:before="0" w:after="0" w:line="300" w:lineRule="auto"/>
        <w:ind w:left="1418"/>
        <w:rPr>
          <w:rFonts w:ascii="Verdana" w:hAnsi="Verdana"/>
          <w:sz w:val="20"/>
          <w:szCs w:val="20"/>
          <w:lang w:val="pl-PL" w:eastAsia="pl-PL"/>
        </w:rPr>
      </w:pPr>
      <w:r w:rsidRPr="00ED2DCF">
        <w:rPr>
          <w:rFonts w:ascii="Verdana" w:hAnsi="Verdana"/>
          <w:sz w:val="20"/>
          <w:szCs w:val="20"/>
          <w:lang w:val="pl-PL" w:eastAsia="pl-PL"/>
        </w:rPr>
        <w:t>1</w:t>
      </w:r>
      <w:r w:rsidR="0020544A" w:rsidRPr="00ED2DCF">
        <w:rPr>
          <w:rFonts w:ascii="Verdana" w:hAnsi="Verdana"/>
          <w:sz w:val="20"/>
          <w:szCs w:val="20"/>
          <w:lang w:val="pl-PL" w:eastAsia="pl-PL"/>
        </w:rPr>
        <w:t>1</w:t>
      </w:r>
      <w:r w:rsidRPr="00ED2DCF">
        <w:rPr>
          <w:rFonts w:ascii="Verdana" w:hAnsi="Verdana"/>
          <w:sz w:val="20"/>
          <w:szCs w:val="20"/>
          <w:lang w:val="pl-PL" w:eastAsia="pl-PL"/>
        </w:rPr>
        <w:t xml:space="preserve">.1.3.2. przekroczenie czasookresu podstawienia lub/ odebrania znajdujących się na bocznicy Zamawiającego pojedynczych grup wagonów na /z ramp rozładowczych ponad 120 minut, z wyłączeniem czasu pobytu wagonów na bocznicy Zamawiającego z przyczyn niezależnych od Wykonawcy (zajętość torów bocznicy i stacji PKP PLK uniemożliwiająca realizację dyspozycji) w wysokości </w:t>
      </w:r>
      <w:r w:rsidR="001F6BC9" w:rsidRPr="00ED2DCF">
        <w:rPr>
          <w:rFonts w:ascii="Verdana" w:hAnsi="Verdana"/>
          <w:sz w:val="20"/>
          <w:szCs w:val="20"/>
          <w:lang w:val="pl-PL" w:eastAsia="pl-PL"/>
        </w:rPr>
        <w:t>4</w:t>
      </w:r>
      <w:r w:rsidRPr="00ED2DCF">
        <w:rPr>
          <w:rFonts w:ascii="Verdana" w:hAnsi="Verdana"/>
          <w:sz w:val="20"/>
          <w:szCs w:val="20"/>
          <w:lang w:val="pl-PL" w:eastAsia="pl-PL"/>
        </w:rPr>
        <w:t>00</w:t>
      </w:r>
      <w:r w:rsidR="0020544A" w:rsidRPr="00ED2DCF">
        <w:rPr>
          <w:rFonts w:ascii="Verdana" w:hAnsi="Verdana"/>
          <w:sz w:val="20"/>
          <w:szCs w:val="20"/>
          <w:lang w:val="pl-PL" w:eastAsia="pl-PL"/>
        </w:rPr>
        <w:t> </w:t>
      </w:r>
      <w:r w:rsidRPr="00ED2DCF">
        <w:rPr>
          <w:rFonts w:ascii="Verdana" w:hAnsi="Verdana"/>
          <w:sz w:val="20"/>
          <w:szCs w:val="20"/>
          <w:lang w:val="pl-PL" w:eastAsia="pl-PL"/>
        </w:rPr>
        <w:t>zł za każdą grupę wagonów przekazaną z opóźnieniem</w:t>
      </w:r>
      <w:r w:rsidR="0020544A" w:rsidRPr="00ED2DCF">
        <w:rPr>
          <w:rFonts w:ascii="Verdana" w:hAnsi="Verdana"/>
          <w:sz w:val="20"/>
          <w:szCs w:val="20"/>
          <w:lang w:val="pl-PL" w:eastAsia="pl-PL"/>
        </w:rPr>
        <w:t xml:space="preserve"> </w:t>
      </w:r>
      <w:r w:rsidR="0020544A" w:rsidRPr="00ED2DCF">
        <w:rPr>
          <w:rFonts w:ascii="Verdana" w:hAnsi="Verdana"/>
          <w:sz w:val="20"/>
          <w:szCs w:val="20"/>
          <w:lang w:val="pl-PL"/>
        </w:rPr>
        <w:t>za każdą pełną jedną godzinę zwłoki</w:t>
      </w:r>
      <w:r w:rsidR="002D1FE2" w:rsidRPr="00ED2DCF">
        <w:rPr>
          <w:rFonts w:ascii="Verdana" w:hAnsi="Verdana"/>
          <w:sz w:val="20"/>
          <w:szCs w:val="20"/>
          <w:lang w:val="pl-PL" w:eastAsia="pl-PL"/>
        </w:rPr>
        <w:t>;</w:t>
      </w:r>
    </w:p>
    <w:p w14:paraId="26796B71" w14:textId="1548572B" w:rsidR="009E179C" w:rsidRPr="00ED2DCF" w:rsidRDefault="002D1FE2" w:rsidP="009E179C">
      <w:pPr>
        <w:pStyle w:val="Nagwek3"/>
        <w:numPr>
          <w:ilvl w:val="0"/>
          <w:numId w:val="0"/>
        </w:numPr>
        <w:spacing w:before="0" w:after="0" w:line="300" w:lineRule="auto"/>
        <w:ind w:left="1418"/>
        <w:rPr>
          <w:rFonts w:ascii="Verdana" w:hAnsi="Verdana"/>
          <w:sz w:val="20"/>
          <w:szCs w:val="20"/>
          <w:lang w:val="pl-PL"/>
        </w:rPr>
      </w:pPr>
      <w:r w:rsidRPr="00ED2DCF">
        <w:rPr>
          <w:rFonts w:ascii="Verdana" w:hAnsi="Verdana"/>
          <w:sz w:val="20"/>
          <w:szCs w:val="20"/>
          <w:lang w:val="pl-PL" w:eastAsia="pl-PL"/>
        </w:rPr>
        <w:t xml:space="preserve">11.1.3.3. nierozładowanie (oczyszczenie wagonu z </w:t>
      </w:r>
      <w:r w:rsidR="009F6C66" w:rsidRPr="00ED2DCF">
        <w:rPr>
          <w:rFonts w:ascii="Verdana" w:hAnsi="Verdana"/>
          <w:sz w:val="20"/>
          <w:szCs w:val="20"/>
          <w:lang w:val="pl-PL" w:eastAsia="pl-PL"/>
        </w:rPr>
        <w:t>transportowanego</w:t>
      </w:r>
      <w:r w:rsidRPr="00ED2DCF">
        <w:rPr>
          <w:rFonts w:ascii="Verdana" w:hAnsi="Verdana"/>
          <w:sz w:val="20"/>
          <w:szCs w:val="20"/>
          <w:lang w:val="pl-PL" w:eastAsia="pl-PL"/>
        </w:rPr>
        <w:t xml:space="preserve"> towaru) wagonu z towarem</w:t>
      </w:r>
      <w:r w:rsidR="00FB691B" w:rsidRPr="00ED2DCF">
        <w:rPr>
          <w:rFonts w:ascii="Verdana" w:hAnsi="Verdana"/>
          <w:sz w:val="20"/>
          <w:szCs w:val="20"/>
          <w:lang w:val="pl-PL" w:eastAsia="pl-PL"/>
        </w:rPr>
        <w:t xml:space="preserve"> na wywrotnicach wagonowych</w:t>
      </w:r>
      <w:r w:rsidR="001F6BC9" w:rsidRPr="00ED2DCF">
        <w:rPr>
          <w:rFonts w:ascii="Verdana" w:hAnsi="Verdana"/>
          <w:sz w:val="20"/>
          <w:szCs w:val="20"/>
          <w:lang w:val="pl-PL" w:eastAsia="pl-PL"/>
        </w:rPr>
        <w:t>, w wysokości 1 000 zł</w:t>
      </w:r>
      <w:r w:rsidRPr="00ED2DCF">
        <w:rPr>
          <w:rFonts w:ascii="Verdana" w:hAnsi="Verdana"/>
          <w:sz w:val="20"/>
          <w:szCs w:val="20"/>
          <w:lang w:val="pl-PL" w:eastAsia="pl-PL"/>
        </w:rPr>
        <w:t xml:space="preserve"> za każdy nierozładowany wagon;</w:t>
      </w:r>
    </w:p>
    <w:p w14:paraId="4EB1D11A" w14:textId="6F944861" w:rsidR="00C3661C" w:rsidRPr="00ED2DCF" w:rsidRDefault="00C3661C"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Suma kar umownych pokreślonych w pkt 1</w:t>
      </w:r>
      <w:r w:rsidR="00286137" w:rsidRPr="00ED2DCF">
        <w:rPr>
          <w:rFonts w:ascii="Verdana" w:hAnsi="Verdana"/>
          <w:sz w:val="20"/>
          <w:szCs w:val="20"/>
          <w:lang w:val="pl-PL"/>
        </w:rPr>
        <w:t>1</w:t>
      </w:r>
      <w:r w:rsidRPr="00ED2DCF">
        <w:rPr>
          <w:rFonts w:ascii="Verdana" w:hAnsi="Verdana"/>
          <w:sz w:val="20"/>
          <w:szCs w:val="20"/>
          <w:lang w:val="pl-PL"/>
        </w:rPr>
        <w:t>.1.3 nie może przekroczyć 10% Wynagrodzenia Całkowitego netto.</w:t>
      </w:r>
    </w:p>
    <w:p w14:paraId="00834163" w14:textId="2FC242E6" w:rsidR="001F6BC9" w:rsidRPr="00ED2DCF" w:rsidRDefault="001F6BC9" w:rsidP="005754BD">
      <w:pPr>
        <w:pStyle w:val="Nagwek3"/>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W przypadku stwierdzenia niewłaściwego rozładowania wagonu (tj. pozostawienie w wagonie przewożonego towaru), Zamawiający ma prawo obciążyć Wykonawcę kosztami poniesionymi z tego tytułu (korzystając z wykonawstwa zastępczego).</w:t>
      </w:r>
    </w:p>
    <w:p w14:paraId="38C385EB" w14:textId="041186FF" w:rsidR="00744F06" w:rsidRPr="00ED2DCF" w:rsidRDefault="00744F06" w:rsidP="005754BD">
      <w:pPr>
        <w:pStyle w:val="Nagwek3"/>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Zamawiający ma prawo obciążyć Wykonawcę karami umownymi w wysokości 200.000,00 zł (dwieście tysięcy złotych) – za każdy przypadek ujawnienia informacji </w:t>
      </w:r>
      <w:r w:rsidR="00EA4509" w:rsidRPr="00ED2DCF">
        <w:rPr>
          <w:rFonts w:ascii="Verdana" w:hAnsi="Verdana"/>
          <w:sz w:val="20"/>
          <w:szCs w:val="20"/>
          <w:lang w:val="pl-PL"/>
        </w:rPr>
        <w:t>chronionych</w:t>
      </w:r>
      <w:r w:rsidRPr="00ED2DCF">
        <w:rPr>
          <w:rFonts w:ascii="Verdana" w:hAnsi="Verdana"/>
          <w:sz w:val="20"/>
          <w:szCs w:val="20"/>
          <w:lang w:val="pl-PL"/>
        </w:rPr>
        <w:t>, które naraziły Zamawiającego na bezpośrednie straty finansowe lub przyczyniły się do utraty dobrego imienia i wizerunku, lub doprowadziły do ujawnienia tajemnicy gospodarczej Zamawiającego</w:t>
      </w:r>
      <w:r w:rsidRPr="00ED2DCF">
        <w:rPr>
          <w:rFonts w:ascii="Verdana" w:eastAsiaTheme="minorHAnsi" w:hAnsi="Verdana"/>
          <w:sz w:val="20"/>
          <w:szCs w:val="20"/>
          <w:lang w:val="pl-PL"/>
        </w:rPr>
        <w:t xml:space="preserve">. </w:t>
      </w:r>
    </w:p>
    <w:p w14:paraId="535F4520" w14:textId="77777777" w:rsidR="0020544A" w:rsidRPr="00ED2DCF" w:rsidRDefault="00286137" w:rsidP="005C0909">
      <w:pPr>
        <w:pStyle w:val="Nagwek3"/>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Suma kar umownych określonych w pkt 11.1 Umowy za dany miesiąc nie może przekroczyć 50 % Miesięcznego Wynagrodzenia Powykonawczego. </w:t>
      </w:r>
    </w:p>
    <w:p w14:paraId="1B02FA4E" w14:textId="3E68BE74" w:rsidR="00286137" w:rsidRPr="00ED2DCF" w:rsidRDefault="00286137" w:rsidP="005C0909">
      <w:pPr>
        <w:pStyle w:val="Nagwek3"/>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W przypadku, gdy suma kar umownych w całym okresie obo</w:t>
      </w:r>
      <w:r w:rsidR="00085FFC" w:rsidRPr="00ED2DCF">
        <w:rPr>
          <w:rFonts w:ascii="Verdana" w:hAnsi="Verdana"/>
          <w:sz w:val="20"/>
          <w:szCs w:val="20"/>
          <w:lang w:val="pl-PL"/>
        </w:rPr>
        <w:t>wiązywania Umowy przekroczy 1/12</w:t>
      </w:r>
      <w:r w:rsidRPr="00ED2DCF">
        <w:rPr>
          <w:rFonts w:ascii="Verdana" w:hAnsi="Verdana"/>
          <w:sz w:val="20"/>
          <w:szCs w:val="20"/>
          <w:lang w:val="pl-PL"/>
        </w:rPr>
        <w:t xml:space="preserve"> Wynagrodzenia Całkowitego, Zamawiając</w:t>
      </w:r>
      <w:r w:rsidR="00085FFC" w:rsidRPr="00ED2DCF">
        <w:rPr>
          <w:rFonts w:ascii="Verdana" w:hAnsi="Verdana"/>
          <w:sz w:val="20"/>
          <w:szCs w:val="20"/>
          <w:lang w:val="pl-PL"/>
        </w:rPr>
        <w:t>y ma prawo rozwiązać Umowę z </w:t>
      </w:r>
      <w:r w:rsidRPr="00ED2DCF">
        <w:rPr>
          <w:rFonts w:ascii="Verdana" w:hAnsi="Verdana"/>
          <w:sz w:val="20"/>
          <w:szCs w:val="20"/>
          <w:lang w:val="pl-PL"/>
        </w:rPr>
        <w:t>zachowaniem 1-miesięcznego okresu wypowiedzenia ze skutkiem na koniec miesiąca kalendarzowego.</w:t>
      </w:r>
    </w:p>
    <w:p w14:paraId="5C49343D" w14:textId="77777777" w:rsidR="00286137" w:rsidRPr="00ED2DCF" w:rsidRDefault="00286137" w:rsidP="005C0909">
      <w:pPr>
        <w:pStyle w:val="Nagwek3"/>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7F65E0F2" w14:textId="77777777" w:rsidR="00286137" w:rsidRPr="00ED2DCF" w:rsidRDefault="00286137" w:rsidP="005C0909">
      <w:pPr>
        <w:pStyle w:val="Nagwek3"/>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Obowiązek zapłaty przez Wykonawcę kar umownych powstaje niezależnie od wysokości poniesionej przez Zamawiającego szkody, jak i niezależnie od jej zaistnienia.</w:t>
      </w:r>
    </w:p>
    <w:p w14:paraId="0273AD7D" w14:textId="77777777" w:rsidR="00286137" w:rsidRPr="00ED2DCF" w:rsidRDefault="00286137" w:rsidP="005C0909">
      <w:pPr>
        <w:pStyle w:val="Nagwek3"/>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Zamawiający uprawniony jest dochodzić, na zasadach ogólnych odszkodowania przenoszącego wysokość zastrzeżonej kary umownej.</w:t>
      </w:r>
    </w:p>
    <w:p w14:paraId="794289F2" w14:textId="77777777" w:rsidR="00D4636F" w:rsidRPr="00ED2DCF" w:rsidRDefault="00D4636F" w:rsidP="000253EB">
      <w:pPr>
        <w:pStyle w:val="Tekstpodstawowy"/>
        <w:spacing w:after="0" w:line="300" w:lineRule="auto"/>
        <w:rPr>
          <w:rFonts w:ascii="Verdana" w:hAnsi="Verdana"/>
          <w:sz w:val="20"/>
          <w:szCs w:val="20"/>
          <w:lang w:eastAsia="en-US"/>
        </w:rPr>
      </w:pPr>
    </w:p>
    <w:p w14:paraId="19A36355" w14:textId="77777777" w:rsidR="00682B4F" w:rsidRPr="00ED2DCF" w:rsidRDefault="00682B4F" w:rsidP="005C0909">
      <w:pPr>
        <w:pStyle w:val="Nagwek1"/>
        <w:numPr>
          <w:ilvl w:val="0"/>
          <w:numId w:val="46"/>
        </w:numPr>
        <w:spacing w:before="0" w:after="0" w:line="300" w:lineRule="auto"/>
        <w:ind w:left="709"/>
        <w:rPr>
          <w:rFonts w:ascii="Verdana" w:hAnsi="Verdana" w:cstheme="minorHAnsi"/>
          <w:sz w:val="20"/>
          <w:szCs w:val="20"/>
          <w:u w:val="single"/>
          <w:lang w:val="pl-PL"/>
        </w:rPr>
      </w:pPr>
      <w:bookmarkStart w:id="9" w:name="_Toc503175952"/>
      <w:r w:rsidRPr="00ED2DCF">
        <w:rPr>
          <w:rFonts w:ascii="Verdana" w:hAnsi="Verdana" w:cstheme="minorHAnsi"/>
          <w:sz w:val="20"/>
          <w:szCs w:val="20"/>
          <w:u w:val="single"/>
          <w:lang w:val="pl-PL"/>
        </w:rPr>
        <w:t>INFORMACJE CHRONIONE</w:t>
      </w:r>
      <w:bookmarkEnd w:id="9"/>
      <w:r w:rsidRPr="00ED2DCF">
        <w:rPr>
          <w:rFonts w:ascii="Verdana" w:hAnsi="Verdana" w:cstheme="minorHAnsi"/>
          <w:sz w:val="20"/>
          <w:szCs w:val="20"/>
          <w:u w:val="single"/>
          <w:lang w:val="pl-PL"/>
        </w:rPr>
        <w:t xml:space="preserve"> </w:t>
      </w:r>
    </w:p>
    <w:p w14:paraId="2C26639C" w14:textId="52FFD061" w:rsidR="00682B4F" w:rsidRPr="00ED2DCF" w:rsidRDefault="00682B4F" w:rsidP="005C0909">
      <w:pPr>
        <w:pStyle w:val="Nagwek2"/>
        <w:numPr>
          <w:ilvl w:val="1"/>
          <w:numId w:val="46"/>
        </w:numPr>
        <w:spacing w:before="0" w:after="0" w:line="300" w:lineRule="auto"/>
        <w:rPr>
          <w:rFonts w:ascii="Verdana" w:hAnsi="Verdana"/>
          <w:sz w:val="20"/>
          <w:szCs w:val="20"/>
        </w:rPr>
      </w:pPr>
      <w:r w:rsidRPr="00ED2DCF">
        <w:rPr>
          <w:rFonts w:ascii="Verdana" w:hAnsi="Verdana"/>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E5D738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4F0B04" w:rsidRPr="00ED2DCF">
        <w:rPr>
          <w:rFonts w:ascii="Verdana" w:hAnsi="Verdana"/>
          <w:sz w:val="20"/>
          <w:szCs w:val="20"/>
          <w:lang w:val="pl-PL"/>
        </w:rPr>
        <w:t xml:space="preserve">z 2018 </w:t>
      </w:r>
      <w:r w:rsidRPr="00ED2DCF">
        <w:rPr>
          <w:rFonts w:ascii="Verdana" w:hAnsi="Verdana"/>
          <w:sz w:val="20"/>
          <w:szCs w:val="20"/>
          <w:lang w:val="pl-PL"/>
        </w:rPr>
        <w:t xml:space="preserve">r. poz. </w:t>
      </w:r>
      <w:r w:rsidR="004F0B04" w:rsidRPr="00ED2DCF">
        <w:rPr>
          <w:rFonts w:ascii="Verdana" w:hAnsi="Verdana"/>
          <w:sz w:val="20"/>
          <w:szCs w:val="20"/>
          <w:lang w:val="pl-PL"/>
        </w:rPr>
        <w:t xml:space="preserve">419 </w:t>
      </w:r>
      <w:r w:rsidRPr="00ED2DCF">
        <w:rPr>
          <w:rFonts w:ascii="Verdana" w:hAnsi="Verdana"/>
          <w:sz w:val="20"/>
          <w:szCs w:val="20"/>
          <w:lang w:val="pl-PL"/>
        </w:rPr>
        <w:t>ze zm.), chyba że informacje te są lub staną się informacjami dostępnymi publicznie na skutek zdarzeń zgodnych z prawem,</w:t>
      </w:r>
    </w:p>
    <w:p w14:paraId="346E33CA"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ED2DC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ED2DCF">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ED2DCF" w:rsidRDefault="00682B4F" w:rsidP="005C0909">
      <w:pPr>
        <w:pStyle w:val="Nagwek2"/>
        <w:numPr>
          <w:ilvl w:val="1"/>
          <w:numId w:val="46"/>
        </w:numPr>
        <w:spacing w:before="0" w:after="0" w:line="300" w:lineRule="auto"/>
        <w:ind w:left="851" w:hanging="851"/>
        <w:rPr>
          <w:rFonts w:ascii="Verdana" w:hAnsi="Verdana"/>
          <w:sz w:val="20"/>
          <w:szCs w:val="20"/>
        </w:rPr>
      </w:pPr>
      <w:r w:rsidRPr="00ED2DCF">
        <w:rPr>
          <w:rFonts w:ascii="Verdana" w:hAnsi="Verdana"/>
          <w:sz w:val="20"/>
          <w:szCs w:val="20"/>
        </w:rPr>
        <w:t>Strony zobowiązują się:</w:t>
      </w:r>
    </w:p>
    <w:p w14:paraId="27B166EF"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zachować w tajemnicy informacje chronione do własnej wiadomości,</w:t>
      </w:r>
    </w:p>
    <w:p w14:paraId="5BC69F7C"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zachować w tajemnicy treść zawartych między stronami umów, porozumień, podpisanych listów intencyjnych,</w:t>
      </w:r>
    </w:p>
    <w:p w14:paraId="6DE14EE1"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wykorzystać informacje jedynie w celach określonych ustaleniami dokonanymi przez Strony, w zakresie niezbędnym do realizacji przedmiotu Umowy,</w:t>
      </w:r>
    </w:p>
    <w:p w14:paraId="779C1116"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ograniczyć dostęp do informacji chronionych  do osób, którym te informacje są niezbędne w celach określonych w ppkt. 1</w:t>
      </w:r>
      <w:r w:rsidR="008F61EF" w:rsidRPr="00ED2DCF">
        <w:rPr>
          <w:rFonts w:ascii="Verdana" w:hAnsi="Verdana"/>
          <w:sz w:val="20"/>
          <w:szCs w:val="20"/>
          <w:lang w:val="pl-PL"/>
        </w:rPr>
        <w:t>2</w:t>
      </w:r>
      <w:r w:rsidRPr="00ED2DCF">
        <w:rPr>
          <w:rFonts w:ascii="Verdana" w:hAnsi="Verdana"/>
          <w:sz w:val="20"/>
          <w:szCs w:val="20"/>
          <w:lang w:val="pl-PL"/>
        </w:rPr>
        <w:t>.3.3 i którzy zostali zobowiązani do zachowania tajemnicy, na zasadach niniejszego paragrafu,</w:t>
      </w:r>
    </w:p>
    <w:p w14:paraId="394862DE"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nie kopiować, nie powielać ani w żaden sposób nie rozpowszechniać jakiejkolwiek części informacji poufnych określonych w ust. 1 niniejszego paragrafu,</w:t>
      </w:r>
    </w:p>
    <w:p w14:paraId="598F3B95"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lastRenderedPageBreak/>
        <w:t>odpowiednio zabezpieczyć, chronić oraz trwale zniszczyć lub zwrócić informacje chronione natychmiast po zakończeniu realizacji zobowiązań określonych ustaleniami dokonanymi przez Strony,</w:t>
      </w:r>
    </w:p>
    <w:p w14:paraId="66EDB70A"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ED2DC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ED2DCF">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ED2DCF">
        <w:rPr>
          <w:rFonts w:ascii="Verdana" w:hAnsi="Verdana"/>
          <w:i/>
          <w:sz w:val="20"/>
          <w:szCs w:val="20"/>
          <w:lang w:val="pl-PL"/>
        </w:rPr>
        <w:t xml:space="preserve">Powyższe zastrzeżenie nie dotyczy udostępnienia informacji związanych z Umową w przypadkach, gdy będzie to niezbędne do prawidłowego wykonania umowy lub będzie wymagane przez stosowne przepisy prawa </w:t>
      </w:r>
      <w:r w:rsidRPr="00ED2DCF">
        <w:rPr>
          <w:rFonts w:ascii="Verdana" w:hAnsi="Verdana"/>
          <w:i/>
          <w:sz w:val="20"/>
          <w:szCs w:val="20"/>
          <w:u w:val="single"/>
          <w:lang w:val="pl-PL"/>
        </w:rPr>
        <w:t>albo gdy udostępnienie informacji będzie niezbędne do ustalenia i dochodzenia roszczeń Wykonawcy wynikających z Umowy</w:t>
      </w:r>
      <w:r w:rsidRPr="00ED2DCF">
        <w:rPr>
          <w:rFonts w:ascii="Verdana" w:hAnsi="Verdana"/>
          <w:sz w:val="20"/>
          <w:szCs w:val="20"/>
          <w:lang w:val="pl-PL"/>
        </w:rPr>
        <w:t>.</w:t>
      </w:r>
    </w:p>
    <w:p w14:paraId="7007D58A" w14:textId="77777777" w:rsidR="00682B4F" w:rsidRPr="00ED2DC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ED2DCF">
        <w:rPr>
          <w:rFonts w:ascii="Verdana" w:hAnsi="Verdana"/>
          <w:sz w:val="20"/>
          <w:szCs w:val="20"/>
          <w:lang w:val="pl-PL"/>
        </w:rPr>
        <w:t>Postanowienia pkt 1</w:t>
      </w:r>
      <w:r w:rsidR="008F61EF" w:rsidRPr="00ED2DCF">
        <w:rPr>
          <w:rFonts w:ascii="Verdana" w:hAnsi="Verdana"/>
          <w:sz w:val="20"/>
          <w:szCs w:val="20"/>
          <w:lang w:val="pl-PL"/>
        </w:rPr>
        <w:t>2</w:t>
      </w:r>
      <w:r w:rsidRPr="00ED2DCF">
        <w:rPr>
          <w:rFonts w:ascii="Verdana" w:hAnsi="Verdana"/>
          <w:sz w:val="20"/>
          <w:szCs w:val="20"/>
          <w:lang w:val="pl-PL"/>
        </w:rPr>
        <w:t>.4 nie będą miały zastosowania w stosunku do tych informacji uzyskanych od drugiej Strony, które:</w:t>
      </w:r>
    </w:p>
    <w:p w14:paraId="77981301"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są opublikowane, znane i urzędowo podane do publicznej wiadomości bez naruszania postanowień niniejszego paragrafu,</w:t>
      </w:r>
    </w:p>
    <w:p w14:paraId="201E0194" w14:textId="77777777" w:rsidR="00682B4F" w:rsidRPr="00ED2DCF" w:rsidRDefault="00682B4F"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58F65497" w:rsidR="00682B4F" w:rsidRPr="00ED2DC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ED2DCF">
        <w:rPr>
          <w:rFonts w:ascii="Verdana" w:hAnsi="Verdana"/>
          <w:sz w:val="20"/>
          <w:szCs w:val="20"/>
          <w:lang w:val="pl-PL"/>
        </w:rPr>
        <w:t>Jednocześnie</w:t>
      </w:r>
      <w:r w:rsidR="002C6905" w:rsidRPr="00ED2DCF">
        <w:rPr>
          <w:rFonts w:ascii="Verdana" w:hAnsi="Verdana"/>
          <w:sz w:val="20"/>
          <w:szCs w:val="20"/>
          <w:lang w:val="pl-PL"/>
        </w:rPr>
        <w:t xml:space="preserve"> Strony</w:t>
      </w:r>
      <w:r w:rsidRPr="00ED2DCF">
        <w:rPr>
          <w:rFonts w:ascii="Verdana" w:hAnsi="Verdana"/>
          <w:b/>
          <w:sz w:val="20"/>
          <w:szCs w:val="20"/>
          <w:lang w:val="pl-PL"/>
        </w:rPr>
        <w:t xml:space="preserve"> </w:t>
      </w:r>
      <w:r w:rsidRPr="00ED2DCF">
        <w:rPr>
          <w:rFonts w:ascii="Verdana" w:hAnsi="Verdana"/>
          <w:sz w:val="20"/>
          <w:szCs w:val="20"/>
          <w:lang w:val="pl-PL"/>
        </w:rPr>
        <w:t>wyraża</w:t>
      </w:r>
      <w:r w:rsidR="002C6905" w:rsidRPr="00ED2DCF">
        <w:rPr>
          <w:rFonts w:ascii="Verdana" w:hAnsi="Verdana"/>
          <w:sz w:val="20"/>
          <w:szCs w:val="20"/>
          <w:lang w:val="pl-PL"/>
        </w:rPr>
        <w:t>ją</w:t>
      </w:r>
      <w:r w:rsidRPr="00ED2DCF">
        <w:rPr>
          <w:rFonts w:ascii="Verdana" w:hAnsi="Verdana"/>
          <w:sz w:val="20"/>
          <w:szCs w:val="20"/>
          <w:lang w:val="pl-PL"/>
        </w:rPr>
        <w:t xml:space="preserve"> zgodę na podawanie do publicznej wiadomości informacji dotyczących Umowy w związku z wypełnianiem przez</w:t>
      </w:r>
      <w:r w:rsidR="002C6905" w:rsidRPr="00ED2DCF">
        <w:rPr>
          <w:rFonts w:ascii="Verdana" w:hAnsi="Verdana"/>
          <w:sz w:val="20"/>
          <w:szCs w:val="20"/>
          <w:lang w:val="pl-PL"/>
        </w:rPr>
        <w:t xml:space="preserve"> </w:t>
      </w:r>
      <w:r w:rsidR="00EE0717" w:rsidRPr="00ED2DCF">
        <w:rPr>
          <w:rFonts w:ascii="Verdana" w:hAnsi="Verdana"/>
          <w:sz w:val="20"/>
          <w:szCs w:val="20"/>
          <w:lang w:val="pl-PL"/>
        </w:rPr>
        <w:t>każdą ze Stron</w:t>
      </w:r>
      <w:r w:rsidRPr="00ED2DCF">
        <w:rPr>
          <w:rFonts w:ascii="Verdana" w:hAnsi="Verdana"/>
          <w:sz w:val="20"/>
          <w:szCs w:val="20"/>
          <w:lang w:val="pl-PL"/>
        </w:rPr>
        <w:t xml:space="preserve">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15549BAE" w:rsidR="00682B4F" w:rsidRPr="00ED2DCF" w:rsidRDefault="00682B4F" w:rsidP="005C0909">
      <w:pPr>
        <w:pStyle w:val="Nagwek2"/>
        <w:numPr>
          <w:ilvl w:val="1"/>
          <w:numId w:val="46"/>
        </w:numPr>
        <w:spacing w:before="0" w:after="0" w:line="300" w:lineRule="auto"/>
        <w:ind w:left="851" w:hanging="851"/>
        <w:rPr>
          <w:rFonts w:ascii="Verdana" w:hAnsi="Verdana"/>
          <w:sz w:val="20"/>
          <w:szCs w:val="20"/>
          <w:u w:val="single"/>
          <w:lang w:val="pl-PL"/>
        </w:rPr>
      </w:pPr>
      <w:r w:rsidRPr="00ED2DCF">
        <w:rPr>
          <w:rFonts w:ascii="Verdana" w:hAnsi="Verdana"/>
          <w:sz w:val="20"/>
          <w:szCs w:val="20"/>
          <w:lang w:val="pl-PL"/>
        </w:rPr>
        <w:t xml:space="preserve">Aby uniknąć wszelkich wątpliwości Strony ustalają, że informacje chronione otrzymane od drugiej Strony </w:t>
      </w:r>
      <w:r w:rsidRPr="00ED2DCF">
        <w:rPr>
          <w:rFonts w:ascii="Verdana" w:hAnsi="Verdana"/>
          <w:sz w:val="20"/>
          <w:szCs w:val="20"/>
          <w:u w:val="single"/>
          <w:lang w:val="pl-PL"/>
        </w:rPr>
        <w:t xml:space="preserve">nie muszą być wyraźnie oznaczone jako poufne. </w:t>
      </w:r>
    </w:p>
    <w:p w14:paraId="69E51469" w14:textId="77777777" w:rsidR="000253EB" w:rsidRPr="00ED2DCF" w:rsidRDefault="000253EB" w:rsidP="000253EB">
      <w:pPr>
        <w:pStyle w:val="Tekstpodstawowy"/>
        <w:rPr>
          <w:lang w:eastAsia="en-US"/>
        </w:rPr>
      </w:pPr>
    </w:p>
    <w:p w14:paraId="414E54BB" w14:textId="77777777" w:rsidR="00D870D6" w:rsidRPr="00ED2DCF" w:rsidRDefault="00D870D6" w:rsidP="005C0909">
      <w:pPr>
        <w:pStyle w:val="Nagwek1"/>
        <w:numPr>
          <w:ilvl w:val="0"/>
          <w:numId w:val="46"/>
        </w:numPr>
        <w:spacing w:before="0" w:after="0" w:line="300" w:lineRule="auto"/>
        <w:ind w:left="709"/>
        <w:rPr>
          <w:rFonts w:ascii="Verdana" w:hAnsi="Verdana" w:cstheme="minorHAnsi"/>
          <w:sz w:val="20"/>
          <w:szCs w:val="20"/>
          <w:u w:val="single"/>
          <w:lang w:val="pl-PL"/>
        </w:rPr>
      </w:pPr>
      <w:r w:rsidRPr="00ED2DCF">
        <w:rPr>
          <w:rFonts w:ascii="Verdana" w:hAnsi="Verdana" w:cstheme="minorHAnsi"/>
          <w:sz w:val="20"/>
          <w:szCs w:val="20"/>
          <w:u w:val="single"/>
          <w:lang w:val="pl-PL"/>
        </w:rPr>
        <w:t>Ochrona danych osobowych</w:t>
      </w:r>
    </w:p>
    <w:p w14:paraId="751553E3" w14:textId="08F50C71" w:rsidR="00D870D6" w:rsidRPr="00ED2DCF" w:rsidRDefault="00D870D6"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4E401005" w14:textId="77777777" w:rsidR="00D870D6" w:rsidRPr="00ED2DCF" w:rsidRDefault="00D870D6" w:rsidP="005C0909">
      <w:pPr>
        <w:pStyle w:val="Nagwek3"/>
        <w:numPr>
          <w:ilvl w:val="2"/>
          <w:numId w:val="46"/>
        </w:numPr>
        <w:spacing w:before="0" w:after="0" w:line="300" w:lineRule="auto"/>
        <w:ind w:left="1418"/>
        <w:rPr>
          <w:rFonts w:ascii="Verdana" w:hAnsi="Verdana" w:cs="Times New Roman"/>
          <w:bCs/>
          <w:sz w:val="20"/>
          <w:szCs w:val="20"/>
          <w:lang w:val="pl-PL"/>
        </w:rPr>
      </w:pPr>
      <w:r w:rsidRPr="00ED2DCF">
        <w:rPr>
          <w:rFonts w:ascii="Verdana" w:hAnsi="Verdana" w:cs="Times New Roman"/>
          <w:bCs/>
          <w:sz w:val="20"/>
          <w:szCs w:val="20"/>
          <w:lang w:val="pl-PL"/>
        </w:rPr>
        <w:t>Ustawą z dn. 10 maja 2018r. o ochronie danych osobowych, (Dz.U. z 2018r. poz. 1000),</w:t>
      </w:r>
    </w:p>
    <w:p w14:paraId="0AB360AB" w14:textId="77777777" w:rsidR="00D870D6" w:rsidRPr="00ED2DCF" w:rsidRDefault="00D870D6" w:rsidP="005C0909">
      <w:pPr>
        <w:pStyle w:val="Nagwek3"/>
        <w:numPr>
          <w:ilvl w:val="2"/>
          <w:numId w:val="46"/>
        </w:numPr>
        <w:spacing w:before="0" w:after="0" w:line="300" w:lineRule="auto"/>
        <w:ind w:left="1418"/>
        <w:rPr>
          <w:rFonts w:ascii="Verdana" w:hAnsi="Verdana" w:cs="Times New Roman"/>
          <w:bCs/>
          <w:sz w:val="20"/>
          <w:szCs w:val="20"/>
          <w:lang w:val="pl-PL"/>
        </w:rPr>
      </w:pPr>
      <w:r w:rsidRPr="00ED2DCF">
        <w:rPr>
          <w:rFonts w:ascii="Verdana" w:hAnsi="Verdana" w:cs="Times New Roman"/>
          <w:bCs/>
          <w:sz w:val="20"/>
          <w:szCs w:val="20"/>
          <w:lang w:val="pl-PL"/>
        </w:rPr>
        <w:t xml:space="preserve">Rozporządzeniem Parlamentu Europejskiego i Rady (UE) 2016/679 z dnia 27 kwietnia 2016 r. w sprawie ochrony osób fizycznych w związku z przetwarzaniem danych osobowych w sprawie swobodnego przepływu takich </w:t>
      </w:r>
      <w:r w:rsidRPr="00ED2DCF">
        <w:rPr>
          <w:rFonts w:ascii="Verdana" w:hAnsi="Verdana" w:cs="Times New Roman"/>
          <w:bCs/>
          <w:sz w:val="20"/>
          <w:szCs w:val="20"/>
          <w:lang w:val="pl-PL"/>
        </w:rPr>
        <w:lastRenderedPageBreak/>
        <w:t>danych oraz uchylenia dyrektywy 95/46/WE (ogólne rozporządzenie o ochronie danych).</w:t>
      </w:r>
    </w:p>
    <w:p w14:paraId="1E903339" w14:textId="3C4B7749" w:rsidR="00D870D6" w:rsidRPr="00ED2DCF" w:rsidRDefault="00D870D6" w:rsidP="005C0909">
      <w:pPr>
        <w:pStyle w:val="Nagwek2"/>
        <w:numPr>
          <w:ilvl w:val="1"/>
          <w:numId w:val="46"/>
        </w:numPr>
        <w:spacing w:before="0" w:after="0" w:line="300" w:lineRule="auto"/>
        <w:rPr>
          <w:rFonts w:ascii="Verdana" w:hAnsi="Verdana" w:cs="Arial"/>
          <w:iCs w:val="0"/>
          <w:sz w:val="20"/>
          <w:szCs w:val="20"/>
          <w:lang w:val="pl-PL"/>
        </w:rPr>
      </w:pPr>
      <w:r w:rsidRPr="00ED2DCF">
        <w:rPr>
          <w:rFonts w:ascii="Verdana" w:hAnsi="Verdana" w:cs="Arial"/>
          <w:sz w:val="20"/>
          <w:szCs w:val="20"/>
          <w:lang w:val="pl-PL"/>
        </w:rPr>
        <w:t>Zamawiający powierza Wykonawcy do przetwarzania dane osobowe w zakresie i na zasadach określonych w Umowie powierzenia przetwarzania danych osobowych będącej załącznikiem nr 9 do niniejszej Umowy.</w:t>
      </w:r>
    </w:p>
    <w:p w14:paraId="1D09E6E7" w14:textId="77777777" w:rsidR="00D870D6" w:rsidRPr="00ED2DCF" w:rsidRDefault="00D870D6" w:rsidP="005C0909">
      <w:pPr>
        <w:pStyle w:val="Nagwek2"/>
        <w:numPr>
          <w:ilvl w:val="1"/>
          <w:numId w:val="46"/>
        </w:numPr>
        <w:spacing w:before="0" w:after="0" w:line="300" w:lineRule="auto"/>
        <w:rPr>
          <w:rFonts w:ascii="Verdana" w:hAnsi="Verdana" w:cs="Arial"/>
          <w:iCs w:val="0"/>
          <w:sz w:val="20"/>
          <w:szCs w:val="20"/>
          <w:lang w:val="pl-PL"/>
        </w:rPr>
      </w:pPr>
      <w:r w:rsidRPr="00ED2DCF">
        <w:rPr>
          <w:rFonts w:ascii="Verdana" w:hAnsi="Verdana" w:cs="Arial"/>
          <w:sz w:val="20"/>
          <w:szCs w:val="20"/>
          <w:lang w:val="pl-PL"/>
        </w:rPr>
        <w:t>Strony zgodnie postanawiają rozszerzać zapisy Umowy powierzenia przetwarzania danych osobowych wraz z załącznikami o zakres niezbędny do realizacji Przedmiotu Zamówienia.</w:t>
      </w:r>
    </w:p>
    <w:p w14:paraId="1FEBF38D" w14:textId="3FF2D582" w:rsidR="00D870D6" w:rsidRPr="00ED2DCF" w:rsidRDefault="00D870D6" w:rsidP="005C0909">
      <w:pPr>
        <w:pStyle w:val="Nagwek2"/>
        <w:numPr>
          <w:ilvl w:val="1"/>
          <w:numId w:val="46"/>
        </w:numPr>
        <w:spacing w:before="0" w:after="0" w:line="300" w:lineRule="auto"/>
        <w:rPr>
          <w:rFonts w:ascii="Verdana" w:hAnsi="Verdana" w:cs="Arial"/>
          <w:bCs w:val="0"/>
          <w:iCs w:val="0"/>
          <w:sz w:val="20"/>
          <w:szCs w:val="20"/>
          <w:lang w:val="pl-PL"/>
        </w:rPr>
      </w:pPr>
      <w:r w:rsidRPr="00ED2DCF">
        <w:rPr>
          <w:rFonts w:ascii="Verdana" w:hAnsi="Verdana" w:cs="Arial"/>
          <w:sz w:val="20"/>
          <w:szCs w:val="20"/>
          <w:lang w:val="pl-PL"/>
        </w:rPr>
        <w:t>Rozszerzenie zapisów, o których mowa w pkt. 13.2 może nastąpić poprzez zawarcie aneksu do Umowy powierzenia przetwarzania danych osobowych.</w:t>
      </w:r>
    </w:p>
    <w:p w14:paraId="39EB3493" w14:textId="77777777" w:rsidR="00D870D6" w:rsidRPr="00ED2DCF" w:rsidRDefault="00D870D6" w:rsidP="005C0909">
      <w:pPr>
        <w:pStyle w:val="Nagwek2"/>
        <w:numPr>
          <w:ilvl w:val="1"/>
          <w:numId w:val="46"/>
        </w:numPr>
        <w:spacing w:before="0" w:after="0" w:line="300" w:lineRule="auto"/>
        <w:rPr>
          <w:rFonts w:ascii="Verdana" w:hAnsi="Verdana" w:cs="Arial"/>
          <w:bCs w:val="0"/>
          <w:iCs w:val="0"/>
          <w:sz w:val="20"/>
          <w:szCs w:val="20"/>
        </w:rPr>
      </w:pPr>
      <w:r w:rsidRPr="00ED2DCF">
        <w:rPr>
          <w:rFonts w:ascii="Verdana" w:hAnsi="Verdana" w:cs="Arial"/>
          <w:sz w:val="20"/>
          <w:szCs w:val="20"/>
          <w:lang w:val="pl-PL"/>
        </w:rPr>
        <w:t>Wykonawca jest zobowiązany poinformować:</w:t>
      </w:r>
    </w:p>
    <w:p w14:paraId="0F4CC8C4" w14:textId="77777777" w:rsidR="00D870D6" w:rsidRPr="00ED2DCF" w:rsidRDefault="00D870D6" w:rsidP="005C0909">
      <w:pPr>
        <w:pStyle w:val="Nagwek3"/>
        <w:numPr>
          <w:ilvl w:val="2"/>
          <w:numId w:val="46"/>
        </w:numPr>
        <w:spacing w:before="0" w:after="0" w:line="300" w:lineRule="auto"/>
        <w:ind w:left="1418"/>
        <w:rPr>
          <w:rFonts w:ascii="Verdana" w:hAnsi="Verdana" w:cs="Times New Roman"/>
          <w:bCs/>
          <w:iCs w:val="0"/>
          <w:sz w:val="20"/>
          <w:szCs w:val="20"/>
          <w:lang w:val="pl-PL"/>
        </w:rPr>
      </w:pPr>
      <w:r w:rsidRPr="00ED2DCF">
        <w:rPr>
          <w:rFonts w:ascii="Verdana" w:hAnsi="Verdana" w:cs="Times New Roman"/>
          <w:bCs/>
          <w:iCs w:val="0"/>
          <w:sz w:val="20"/>
          <w:szCs w:val="20"/>
          <w:lang w:val="pl-PL"/>
        </w:rPr>
        <w:t>swoich pracowników i współpracowników, których dane osobowe są wskazane</w:t>
      </w:r>
      <w:r w:rsidRPr="00ED2DCF">
        <w:rPr>
          <w:rFonts w:ascii="Verdana" w:hAnsi="Verdana" w:cs="Times New Roman"/>
          <w:bCs/>
          <w:sz w:val="20"/>
          <w:szCs w:val="20"/>
          <w:lang w:val="pl-PL"/>
        </w:rPr>
        <w:t xml:space="preserve"> w Umowie jako dane Reprezentantów, Pełnomocników, osób kontaktowych dla Zamawiającego,</w:t>
      </w:r>
    </w:p>
    <w:p w14:paraId="0FBEC71F" w14:textId="77777777" w:rsidR="00D870D6" w:rsidRPr="00ED2DCF" w:rsidRDefault="00D870D6" w:rsidP="005C0909">
      <w:pPr>
        <w:pStyle w:val="Nagwek3"/>
        <w:numPr>
          <w:ilvl w:val="2"/>
          <w:numId w:val="46"/>
        </w:numPr>
        <w:spacing w:before="0" w:after="0" w:line="300" w:lineRule="auto"/>
        <w:ind w:left="1418"/>
        <w:rPr>
          <w:rFonts w:ascii="Verdana" w:hAnsi="Verdana" w:cs="Times New Roman"/>
          <w:bCs/>
          <w:iCs w:val="0"/>
          <w:sz w:val="20"/>
          <w:szCs w:val="20"/>
          <w:lang w:val="pl-PL"/>
        </w:rPr>
      </w:pPr>
      <w:r w:rsidRPr="00ED2DCF">
        <w:rPr>
          <w:rFonts w:ascii="Verdana" w:hAnsi="Verdana" w:cs="Times New Roman"/>
          <w:bCs/>
          <w:iCs w:val="0"/>
          <w:sz w:val="20"/>
          <w:szCs w:val="20"/>
          <w:lang w:val="pl-PL"/>
        </w:rPr>
        <w:t>osoby, których dane osobowe przekazuje Zamawiającemu w związku z realizacją</w:t>
      </w:r>
      <w:r w:rsidRPr="00ED2DCF">
        <w:rPr>
          <w:rFonts w:ascii="Verdana" w:hAnsi="Verdana" w:cs="Times New Roman"/>
          <w:bCs/>
          <w:sz w:val="20"/>
          <w:szCs w:val="20"/>
          <w:lang w:val="pl-PL"/>
        </w:rPr>
        <w:t xml:space="preserve"> dostaw, usług,</w:t>
      </w:r>
    </w:p>
    <w:p w14:paraId="24E9A16B" w14:textId="77777777" w:rsidR="00D870D6" w:rsidRPr="00ED2DCF" w:rsidRDefault="00D870D6" w:rsidP="000253EB">
      <w:pPr>
        <w:autoSpaceDE w:val="0"/>
        <w:autoSpaceDN w:val="0"/>
        <w:adjustRightInd w:val="0"/>
        <w:spacing w:line="300" w:lineRule="auto"/>
        <w:ind w:left="993"/>
        <w:jc w:val="both"/>
        <w:rPr>
          <w:rFonts w:ascii="Verdana" w:hAnsi="Verdana" w:cs="Arial"/>
          <w:bCs/>
          <w:iCs/>
          <w:kern w:val="20"/>
          <w:sz w:val="20"/>
          <w:szCs w:val="20"/>
          <w:lang w:eastAsia="en-US"/>
        </w:rPr>
      </w:pPr>
      <w:r w:rsidRPr="00ED2DCF">
        <w:rPr>
          <w:rFonts w:ascii="Verdana" w:hAnsi="Verdana" w:cs="Arial"/>
          <w:bCs/>
          <w:iCs/>
          <w:kern w:val="20"/>
          <w:sz w:val="20"/>
          <w:szCs w:val="20"/>
          <w:lang w:eastAsia="en-US"/>
        </w:rPr>
        <w:t>o celach i zasadach przetwarzania ich danych osobowych przez Zamawiającego, określonych</w:t>
      </w:r>
    </w:p>
    <w:p w14:paraId="31E23F58" w14:textId="5254E667" w:rsidR="00D870D6" w:rsidRPr="00ED2DCF" w:rsidRDefault="00D870D6" w:rsidP="000253EB">
      <w:pPr>
        <w:pStyle w:val="Tekstpodstawowy"/>
        <w:spacing w:after="0" w:line="300" w:lineRule="auto"/>
        <w:ind w:left="993"/>
        <w:jc w:val="both"/>
        <w:rPr>
          <w:rFonts w:ascii="Verdana" w:hAnsi="Verdana"/>
          <w:iCs/>
          <w:kern w:val="20"/>
          <w:sz w:val="20"/>
          <w:szCs w:val="20"/>
        </w:rPr>
      </w:pPr>
      <w:r w:rsidRPr="00ED2DCF">
        <w:rPr>
          <w:rFonts w:ascii="Verdana" w:hAnsi="Verdana" w:cs="Arial"/>
          <w:bCs/>
          <w:iCs/>
          <w:kern w:val="20"/>
          <w:sz w:val="20"/>
          <w:szCs w:val="20"/>
          <w:lang w:eastAsia="en-US"/>
        </w:rPr>
        <w:t>w Załączniku nr 10. Przekazanie tych informacji</w:t>
      </w:r>
      <w:r w:rsidRPr="00ED2DCF">
        <w:rPr>
          <w:rFonts w:ascii="Verdana" w:eastAsiaTheme="minorHAnsi" w:hAnsi="Verdana" w:cs="Arial"/>
          <w:sz w:val="20"/>
          <w:szCs w:val="20"/>
          <w:lang w:eastAsia="en-US"/>
        </w:rPr>
        <w:t xml:space="preserve"> </w:t>
      </w:r>
      <w:r w:rsidRPr="00ED2DCF">
        <w:rPr>
          <w:rFonts w:ascii="Verdana" w:hAnsi="Verdana" w:cs="Arial"/>
          <w:bCs/>
          <w:iCs/>
          <w:kern w:val="20"/>
          <w:sz w:val="20"/>
          <w:szCs w:val="20"/>
          <w:lang w:eastAsia="en-US"/>
        </w:rPr>
        <w:t>swoim pracownikom i współpracownikom powinno zostać udokumentowane przez Wykonawcę i na każde żądanie Zamawiającego przedstawione Zamawiającemu do wglądu.</w:t>
      </w:r>
    </w:p>
    <w:p w14:paraId="5E9EB610" w14:textId="77777777" w:rsidR="00D4636F" w:rsidRPr="00ED2DCF" w:rsidRDefault="00D4636F" w:rsidP="000253EB">
      <w:pPr>
        <w:pStyle w:val="Tekstpodstawowy"/>
        <w:spacing w:after="0" w:line="300" w:lineRule="auto"/>
        <w:rPr>
          <w:rFonts w:ascii="Verdana" w:hAnsi="Verdana"/>
          <w:sz w:val="20"/>
          <w:szCs w:val="20"/>
          <w:lang w:eastAsia="en-US"/>
        </w:rPr>
      </w:pPr>
    </w:p>
    <w:p w14:paraId="4A7410E1" w14:textId="77777777" w:rsidR="00D051A9" w:rsidRPr="00ED2DCF" w:rsidRDefault="00D051A9" w:rsidP="005C0909">
      <w:pPr>
        <w:pStyle w:val="Nagwek1"/>
        <w:numPr>
          <w:ilvl w:val="0"/>
          <w:numId w:val="46"/>
        </w:numPr>
        <w:spacing w:before="0" w:after="0" w:line="300" w:lineRule="auto"/>
        <w:ind w:left="709"/>
        <w:rPr>
          <w:rFonts w:ascii="Verdana" w:hAnsi="Verdana" w:cstheme="minorHAnsi"/>
          <w:sz w:val="20"/>
          <w:szCs w:val="20"/>
          <w:u w:val="single"/>
        </w:rPr>
      </w:pPr>
      <w:r w:rsidRPr="00ED2DCF">
        <w:rPr>
          <w:rFonts w:ascii="Verdana" w:hAnsi="Verdana" w:cstheme="minorHAnsi"/>
          <w:sz w:val="20"/>
          <w:szCs w:val="20"/>
          <w:u w:val="single"/>
        </w:rPr>
        <w:t>POZOSTAŁE UREGULOWANIA</w:t>
      </w:r>
    </w:p>
    <w:bookmarkEnd w:id="0"/>
    <w:bookmarkEnd w:id="1"/>
    <w:bookmarkEnd w:id="2"/>
    <w:bookmarkEnd w:id="3"/>
    <w:bookmarkEnd w:id="4"/>
    <w:bookmarkEnd w:id="5"/>
    <w:bookmarkEnd w:id="6"/>
    <w:p w14:paraId="61B86E3D" w14:textId="77777777" w:rsidR="00D051A9" w:rsidRPr="00ED2DCF" w:rsidRDefault="00D051A9" w:rsidP="005C0909">
      <w:pPr>
        <w:pStyle w:val="Nagwek2"/>
        <w:numPr>
          <w:ilvl w:val="1"/>
          <w:numId w:val="46"/>
        </w:numPr>
        <w:spacing w:before="0" w:after="0" w:line="300" w:lineRule="auto"/>
        <w:rPr>
          <w:rFonts w:ascii="Verdana" w:eastAsia="Calibri" w:hAnsi="Verdana"/>
          <w:sz w:val="20"/>
          <w:szCs w:val="20"/>
          <w:lang w:val="pl-PL"/>
        </w:rPr>
      </w:pPr>
      <w:r w:rsidRPr="00ED2DCF">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084FC932" w14:textId="714688B0" w:rsidR="00085FFC" w:rsidRPr="00ED2DCF" w:rsidRDefault="00085FFC" w:rsidP="005C0909">
      <w:pPr>
        <w:pStyle w:val="Nagwek2"/>
        <w:numPr>
          <w:ilvl w:val="1"/>
          <w:numId w:val="46"/>
        </w:numPr>
        <w:spacing w:line="300" w:lineRule="auto"/>
        <w:rPr>
          <w:rFonts w:ascii="Verdana" w:hAnsi="Verdana"/>
          <w:sz w:val="20"/>
          <w:szCs w:val="20"/>
          <w:lang w:val="pl-PL"/>
        </w:rPr>
      </w:pPr>
      <w:r w:rsidRPr="00ED2DCF">
        <w:rPr>
          <w:rFonts w:ascii="Verdana" w:hAnsi="Verdana"/>
          <w:sz w:val="20"/>
          <w:szCs w:val="20"/>
          <w:lang w:val="pl-PL"/>
        </w:rPr>
        <w:t>Umowa może zostać rozwiązana przez Zamawiającego z zachowaniem 3 –miesięcznego okresu wypowiedzenia ze skutkiem na koniec miesiąca kalendarzowego.</w:t>
      </w:r>
    </w:p>
    <w:p w14:paraId="463FA16C" w14:textId="77777777" w:rsidR="00085FFC" w:rsidRPr="00ED2DCF" w:rsidRDefault="00085FFC" w:rsidP="005C0909">
      <w:pPr>
        <w:pStyle w:val="Nagwek2"/>
        <w:numPr>
          <w:ilvl w:val="1"/>
          <w:numId w:val="46"/>
        </w:numPr>
        <w:spacing w:line="300" w:lineRule="auto"/>
        <w:rPr>
          <w:rFonts w:ascii="Verdana" w:hAnsi="Verdana"/>
          <w:sz w:val="20"/>
          <w:szCs w:val="20"/>
          <w:lang w:val="pl-PL"/>
        </w:rPr>
      </w:pPr>
      <w:r w:rsidRPr="00ED2DCF">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12207C69" w14:textId="07A9FB0E"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t>powtarzającego się (więcej niż trzy przypadki) zatrudnienia przez Wykonawcę pracownika na podstawie innych warunków niż umowa o pracę dla stanowisk określonych w punkcie 1.16. Umowy.</w:t>
      </w:r>
    </w:p>
    <w:p w14:paraId="03518943" w14:textId="77777777"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t>gdy Wykonawca trzykrotnie nie wykona lub nienależycie wykona (w tym wykona ze  zwłoką) Prace będące Przedmiotem Umowy.</w:t>
      </w:r>
    </w:p>
    <w:p w14:paraId="6A0B7CE5" w14:textId="77777777"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t>stwierdzenia działań Wykonawcy w realizacji Prac, skutkujących niedyspozycyjnością urządzeń i/lub instalacji i/lub ograniczeniem  zdolności produkcyjnych energii elektrycznej i / lub ciepła.</w:t>
      </w:r>
    </w:p>
    <w:p w14:paraId="55C347D1" w14:textId="77777777"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lastRenderedPageBreak/>
        <w:t>stwierdzenia braku wymaganych przez Zamawiającego uprawnień u osób skierowanych przez Wykonawcę lub podwykonawcę do realizacji Prac.</w:t>
      </w:r>
    </w:p>
    <w:p w14:paraId="3FA6F99D" w14:textId="77777777"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t>złożenia wniosku o upadłość Wykonawcy.</w:t>
      </w:r>
    </w:p>
    <w:p w14:paraId="03C2C9F7" w14:textId="0D61C453" w:rsidR="00085FFC" w:rsidRPr="00ED2DCF" w:rsidRDefault="00085FFC" w:rsidP="005C0909">
      <w:pPr>
        <w:pStyle w:val="Nagwek2"/>
        <w:numPr>
          <w:ilvl w:val="2"/>
          <w:numId w:val="46"/>
        </w:numPr>
        <w:spacing w:line="300" w:lineRule="auto"/>
        <w:rPr>
          <w:rFonts w:ascii="Verdana" w:hAnsi="Verdana"/>
          <w:sz w:val="20"/>
          <w:szCs w:val="20"/>
          <w:lang w:val="pl-PL"/>
        </w:rPr>
      </w:pPr>
      <w:r w:rsidRPr="00ED2DCF">
        <w:rPr>
          <w:rFonts w:ascii="Verdana" w:hAnsi="Verdana"/>
          <w:sz w:val="20"/>
          <w:szCs w:val="20"/>
          <w:lang w:val="pl-PL"/>
        </w:rPr>
        <w:t>Wykonawca wykorzystuje mienie Zamawiającego bez jego zgody lub niezgodnie z przeznaczeniem.</w:t>
      </w:r>
    </w:p>
    <w:p w14:paraId="0B61CE36" w14:textId="4C2702AB" w:rsidR="00085FFC" w:rsidRPr="00ED2DCF" w:rsidRDefault="00085FFC" w:rsidP="005C0909">
      <w:pPr>
        <w:pStyle w:val="Nagwek2"/>
        <w:numPr>
          <w:ilvl w:val="1"/>
          <w:numId w:val="46"/>
        </w:numPr>
        <w:spacing w:line="300" w:lineRule="auto"/>
        <w:rPr>
          <w:rFonts w:ascii="Verdana" w:hAnsi="Verdana"/>
          <w:sz w:val="20"/>
          <w:szCs w:val="20"/>
          <w:lang w:val="pl-PL"/>
        </w:rPr>
      </w:pPr>
      <w:r w:rsidRPr="00ED2DCF">
        <w:rPr>
          <w:rFonts w:ascii="Verdana" w:hAnsi="Verdana"/>
          <w:sz w:val="20"/>
          <w:szCs w:val="20"/>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AB55D9E" w14:textId="01F1F1FD" w:rsidR="00085FFC" w:rsidRPr="00ED2DCF" w:rsidRDefault="00085FFC" w:rsidP="005C0909">
      <w:pPr>
        <w:pStyle w:val="Nagwek2"/>
        <w:numPr>
          <w:ilvl w:val="1"/>
          <w:numId w:val="46"/>
        </w:numPr>
        <w:spacing w:line="300" w:lineRule="auto"/>
        <w:rPr>
          <w:rFonts w:ascii="Verdana" w:hAnsi="Verdana"/>
          <w:sz w:val="20"/>
          <w:szCs w:val="20"/>
          <w:lang w:val="pl-PL"/>
        </w:rPr>
      </w:pPr>
      <w:r w:rsidRPr="00ED2DCF">
        <w:rPr>
          <w:rFonts w:ascii="Verdana" w:hAnsi="Verdana"/>
          <w:sz w:val="20"/>
          <w:szCs w:val="20"/>
          <w:lang w:val="pl-PL"/>
        </w:rPr>
        <w:t>W przypadku wypowiedzenia Umowy Strony zobowiązane są do ustalenia w ciągu 30 dni od daty rozpoczęcia biegu okresu wypowiedzenia, zasad rozliczenia w związku z wypowiedzeniem.</w:t>
      </w:r>
    </w:p>
    <w:p w14:paraId="44D1C8C4" w14:textId="67A0CCAA" w:rsidR="00FD7410" w:rsidRPr="00ED2DCF" w:rsidRDefault="00FD7410"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cstheme="minorHAnsi"/>
          <w:sz w:val="20"/>
          <w:szCs w:val="20"/>
          <w:lang w:val="pl-PL"/>
        </w:rPr>
        <w:t>Niezależnie od przypadków określonych w OWZU Zamawiający ma prawo rozwiązać Umowę w całości lub w części z zachowaniem 1-miesiecznego okresu wypowiedzenia w następujących przypadkach</w:t>
      </w:r>
      <w:r w:rsidRPr="00ED2DCF">
        <w:rPr>
          <w:rFonts w:ascii="Verdana" w:hAnsi="Verdana"/>
          <w:sz w:val="20"/>
          <w:szCs w:val="20"/>
          <w:lang w:val="pl-PL"/>
        </w:rPr>
        <w:t>:</w:t>
      </w:r>
    </w:p>
    <w:p w14:paraId="555FB5E8" w14:textId="6B575694" w:rsidR="00D051A9" w:rsidRPr="00ED2DCF" w:rsidRDefault="00874345" w:rsidP="00ED2DCF">
      <w:pPr>
        <w:pStyle w:val="Nagwek3"/>
        <w:numPr>
          <w:ilvl w:val="2"/>
          <w:numId w:val="46"/>
        </w:numPr>
        <w:spacing w:before="0" w:after="0" w:line="300" w:lineRule="auto"/>
        <w:rPr>
          <w:rFonts w:ascii="Verdana" w:hAnsi="Verdana"/>
          <w:sz w:val="20"/>
          <w:szCs w:val="20"/>
          <w:lang w:val="pl-PL"/>
        </w:rPr>
      </w:pPr>
      <w:r w:rsidRPr="00ED2DCF">
        <w:rPr>
          <w:rFonts w:ascii="Verdana" w:hAnsi="Verdana"/>
          <w:iCs w:val="0"/>
          <w:sz w:val="20"/>
          <w:szCs w:val="20"/>
          <w:lang w:val="pl-PL"/>
        </w:rPr>
        <w:t>powtarzających się (trzy razy z rzędu w okresie obowiązywania Umowy) naruszeń przez Wykonawcę obowiązujących przepisów bezpieczeństwa dotyczących ochrony życia lub zdrowia osób</w:t>
      </w:r>
      <w:r w:rsidR="00632037" w:rsidRPr="00ED2DCF">
        <w:rPr>
          <w:rFonts w:ascii="Verdana" w:hAnsi="Verdana"/>
          <w:iCs w:val="0"/>
          <w:sz w:val="20"/>
          <w:szCs w:val="20"/>
          <w:lang w:val="pl-PL"/>
        </w:rPr>
        <w:t>.</w:t>
      </w:r>
    </w:p>
    <w:p w14:paraId="4B5DF9FD" w14:textId="77777777" w:rsidR="00D051A9" w:rsidRPr="00ED2DCF" w:rsidRDefault="00D051A9" w:rsidP="005C0909">
      <w:pPr>
        <w:pStyle w:val="Nagwek2"/>
        <w:numPr>
          <w:ilvl w:val="1"/>
          <w:numId w:val="46"/>
        </w:numPr>
        <w:spacing w:before="0" w:after="0" w:line="300" w:lineRule="auto"/>
        <w:rPr>
          <w:rFonts w:ascii="Verdana" w:hAnsi="Verdana" w:cstheme="minorHAnsi"/>
          <w:sz w:val="20"/>
          <w:szCs w:val="20"/>
          <w:lang w:val="pl-PL"/>
        </w:rPr>
      </w:pPr>
      <w:r w:rsidRPr="00ED2DCF">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6F4C4A34" w14:textId="77777777" w:rsidR="00D051A9" w:rsidRPr="00ED2DCF" w:rsidRDefault="00D051A9" w:rsidP="005C0909">
      <w:pPr>
        <w:pStyle w:val="Nagwek2"/>
        <w:numPr>
          <w:ilvl w:val="1"/>
          <w:numId w:val="46"/>
        </w:numPr>
        <w:spacing w:before="0" w:after="0" w:line="300" w:lineRule="auto"/>
        <w:rPr>
          <w:rFonts w:ascii="Verdana" w:hAnsi="Verdana" w:cstheme="minorHAnsi"/>
          <w:sz w:val="20"/>
          <w:szCs w:val="20"/>
          <w:lang w:val="pl-PL"/>
        </w:rPr>
      </w:pPr>
      <w:r w:rsidRPr="00ED2DCF">
        <w:rPr>
          <w:rFonts w:ascii="Verdana" w:hAnsi="Verdana" w:cstheme="minorHAnsi"/>
          <w:sz w:val="20"/>
          <w:szCs w:val="20"/>
          <w:lang w:val="pl-PL"/>
        </w:rPr>
        <w:t>Zamawiający ma prawo rozwiązać Umowę w trybie natychmiastowym bez zachowania okresu wypowiedzenia w następujących przypadkach:</w:t>
      </w:r>
    </w:p>
    <w:p w14:paraId="5CC7B14A"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utraty przez Wykonawcę uprawnień do prowadzenia działalności gospodarczej w zakresie Usług objętych Umową;</w:t>
      </w:r>
    </w:p>
    <w:p w14:paraId="73E93C38"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całkowitego lub częściowego zaprzestania świadczenia Usług przez Wykonawcę.</w:t>
      </w:r>
    </w:p>
    <w:p w14:paraId="55B83677"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Style w:val="alb"/>
          <w:rFonts w:ascii="Verdana" w:hAnsi="Verdana"/>
          <w:sz w:val="20"/>
          <w:szCs w:val="20"/>
          <w:lang w:val="pl-PL"/>
        </w:rPr>
        <w:t xml:space="preserve"> </w:t>
      </w:r>
      <w:r w:rsidRPr="00ED2DCF">
        <w:rPr>
          <w:rFonts w:ascii="Verdana" w:hAnsi="Verdana"/>
          <w:sz w:val="20"/>
          <w:szCs w:val="20"/>
          <w:lang w:val="pl-PL"/>
        </w:rPr>
        <w:t>zmiana Umowy została dokonana z naruszeniem art. 144 ust. 1-1b, 1d i 1e Ustawy;</w:t>
      </w:r>
    </w:p>
    <w:p w14:paraId="170E5278" w14:textId="77777777"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sz w:val="20"/>
          <w:szCs w:val="20"/>
          <w:lang w:val="pl-PL"/>
        </w:rPr>
        <w:t>Wykonawca w chwili zawarcia Umowy podlegał wykluczeniu z postępowania na podstawie art. 24 ust. 1 Ustawy;</w:t>
      </w:r>
    </w:p>
    <w:p w14:paraId="3A9B7E12" w14:textId="77777777" w:rsidR="00E46BBC" w:rsidRPr="00ED2DCF" w:rsidRDefault="00D051A9" w:rsidP="00E46BBC">
      <w:pPr>
        <w:pStyle w:val="Nagwek2"/>
        <w:numPr>
          <w:ilvl w:val="1"/>
          <w:numId w:val="46"/>
        </w:numPr>
        <w:spacing w:before="0" w:after="0" w:line="300" w:lineRule="auto"/>
        <w:ind w:hanging="567"/>
        <w:rPr>
          <w:rFonts w:ascii="Verdana" w:hAnsi="Verdana"/>
          <w:sz w:val="20"/>
          <w:szCs w:val="20"/>
          <w:lang w:val="pl-PL"/>
        </w:rPr>
      </w:pPr>
      <w:r w:rsidRPr="00ED2DCF">
        <w:rPr>
          <w:rFonts w:ascii="Verdana" w:hAnsi="Verdana"/>
          <w:sz w:val="20"/>
          <w:szCs w:val="20"/>
          <w:lang w:val="pl-PL"/>
        </w:rPr>
        <w:t>Wypowiedzenie Umowy wymaga złożenia oświadczenia w formie pisemnej pod rygorem nieważności.</w:t>
      </w:r>
    </w:p>
    <w:p w14:paraId="23BE8A25" w14:textId="77777777" w:rsidR="00E46BBC" w:rsidRPr="00ED2DCF" w:rsidRDefault="00E46BBC" w:rsidP="00E46BBC">
      <w:pPr>
        <w:pStyle w:val="Nagwek2"/>
        <w:numPr>
          <w:ilvl w:val="1"/>
          <w:numId w:val="46"/>
        </w:numPr>
        <w:spacing w:before="0" w:after="0" w:line="300" w:lineRule="auto"/>
        <w:ind w:hanging="567"/>
        <w:rPr>
          <w:rFonts w:ascii="Verdana" w:hAnsi="Verdana"/>
          <w:sz w:val="20"/>
          <w:szCs w:val="20"/>
          <w:lang w:val="pl-PL"/>
        </w:rPr>
      </w:pPr>
      <w:r w:rsidRPr="00ED2DCF">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7C425056" w14:textId="77777777" w:rsidR="00E46BBC" w:rsidRPr="00ED2DCF" w:rsidRDefault="00E46BBC" w:rsidP="00E46BBC">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pozytywna ocena współpracy wykonawcy z Grupą Kapitałową Enea;</w:t>
      </w:r>
    </w:p>
    <w:p w14:paraId="24606BA8" w14:textId="77777777" w:rsidR="00E46BBC" w:rsidRPr="00ED2DCF" w:rsidRDefault="00E46BBC" w:rsidP="00E46BBC">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pozytywna ocena kondycji finansowej Wykonawcy;</w:t>
      </w:r>
    </w:p>
    <w:p w14:paraId="2E6C964B" w14:textId="46C59135" w:rsidR="00E46BBC" w:rsidRPr="00ED2DCF" w:rsidRDefault="00E46BBC" w:rsidP="00E46BBC">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wyrażenie zgody na warunki cesji według wzoru zamawiającego określonego w załączniku nr 10.</w:t>
      </w:r>
    </w:p>
    <w:p w14:paraId="40F75B8D"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Strony uzgadniają następujące adresy do doręczeń:</w:t>
      </w:r>
    </w:p>
    <w:p w14:paraId="6C800AF5" w14:textId="3D72CA18" w:rsidR="00D051A9" w:rsidRPr="00ED2DCF" w:rsidRDefault="00D051A9" w:rsidP="005C0909">
      <w:pPr>
        <w:pStyle w:val="Nagwek3"/>
        <w:numPr>
          <w:ilvl w:val="2"/>
          <w:numId w:val="46"/>
        </w:numPr>
        <w:spacing w:before="0" w:after="0" w:line="300" w:lineRule="auto"/>
        <w:ind w:left="1418"/>
        <w:rPr>
          <w:rFonts w:ascii="Verdana" w:hAnsi="Verdana"/>
          <w:sz w:val="20"/>
          <w:szCs w:val="20"/>
          <w:lang w:val="pl-PL"/>
        </w:rPr>
      </w:pPr>
      <w:r w:rsidRPr="00ED2DCF">
        <w:rPr>
          <w:rFonts w:ascii="Verdana" w:hAnsi="Verdana" w:cstheme="minorHAnsi"/>
          <w:sz w:val="20"/>
          <w:szCs w:val="20"/>
          <w:lang w:val="pl-PL"/>
        </w:rPr>
        <w:lastRenderedPageBreak/>
        <w:t xml:space="preserve">Zamawiający: </w:t>
      </w:r>
      <w:r w:rsidRPr="00ED2DCF">
        <w:rPr>
          <w:rFonts w:ascii="Verdana" w:hAnsi="Verdana"/>
          <w:sz w:val="20"/>
          <w:szCs w:val="20"/>
          <w:lang w:val="pl-PL"/>
        </w:rPr>
        <w:t xml:space="preserve">Enea </w:t>
      </w:r>
      <w:r w:rsidR="00B55955" w:rsidRPr="00ED2DCF">
        <w:rPr>
          <w:rFonts w:ascii="Verdana" w:hAnsi="Verdana"/>
          <w:sz w:val="20"/>
          <w:szCs w:val="20"/>
          <w:lang w:val="pl-PL"/>
        </w:rPr>
        <w:t xml:space="preserve">Elektrownia </w:t>
      </w:r>
      <w:r w:rsidRPr="00ED2DCF">
        <w:rPr>
          <w:rFonts w:ascii="Verdana" w:hAnsi="Verdana"/>
          <w:sz w:val="20"/>
          <w:szCs w:val="20"/>
          <w:lang w:val="pl-PL"/>
        </w:rPr>
        <w:t>Połaniec S.A., Zawada 26, 28-230 Połaniec.</w:t>
      </w:r>
    </w:p>
    <w:p w14:paraId="073157F0" w14:textId="0305B533" w:rsidR="00D051A9" w:rsidRPr="00ED2DCF" w:rsidRDefault="00D051A9" w:rsidP="005C0909">
      <w:pPr>
        <w:pStyle w:val="Nagwek3"/>
        <w:numPr>
          <w:ilvl w:val="2"/>
          <w:numId w:val="46"/>
        </w:numPr>
        <w:spacing w:before="0" w:after="0" w:line="300" w:lineRule="auto"/>
        <w:ind w:left="1418"/>
        <w:rPr>
          <w:rFonts w:ascii="Verdana" w:hAnsi="Verdana" w:cstheme="minorHAnsi"/>
          <w:sz w:val="20"/>
          <w:szCs w:val="20"/>
          <w:lang w:val="pl-PL"/>
        </w:rPr>
      </w:pPr>
      <w:r w:rsidRPr="00ED2DCF">
        <w:rPr>
          <w:rFonts w:ascii="Verdana" w:hAnsi="Verdana" w:cstheme="minorHAnsi"/>
          <w:sz w:val="20"/>
          <w:szCs w:val="20"/>
          <w:lang w:val="pl-PL"/>
        </w:rPr>
        <w:t xml:space="preserve">Wykonawca: </w:t>
      </w:r>
      <w:r w:rsidR="008A591C" w:rsidRPr="00ED2DCF">
        <w:rPr>
          <w:rFonts w:ascii="Verdana" w:hAnsi="Verdana"/>
          <w:sz w:val="20"/>
          <w:szCs w:val="20"/>
          <w:lang w:val="pl-PL"/>
        </w:rPr>
        <w:t>……………..</w:t>
      </w:r>
      <w:r w:rsidR="00BA1A1F" w:rsidRPr="00ED2DCF">
        <w:rPr>
          <w:rFonts w:ascii="Verdana" w:hAnsi="Verdana"/>
          <w:sz w:val="20"/>
          <w:szCs w:val="20"/>
          <w:lang w:val="pl-PL"/>
        </w:rPr>
        <w:t xml:space="preserve">., ul. </w:t>
      </w:r>
      <w:r w:rsidR="008A591C" w:rsidRPr="00ED2DCF">
        <w:rPr>
          <w:rFonts w:ascii="Verdana" w:hAnsi="Verdana"/>
          <w:sz w:val="20"/>
          <w:szCs w:val="20"/>
          <w:lang w:val="pl-PL"/>
        </w:rPr>
        <w:t>…………..</w:t>
      </w:r>
      <w:r w:rsidR="00BA1A1F" w:rsidRPr="00ED2DCF">
        <w:rPr>
          <w:rFonts w:ascii="Verdana" w:hAnsi="Verdana"/>
          <w:sz w:val="20"/>
          <w:szCs w:val="20"/>
          <w:lang w:val="pl-PL"/>
        </w:rPr>
        <w:t xml:space="preserve">, </w:t>
      </w:r>
      <w:r w:rsidR="008A591C" w:rsidRPr="00ED2DCF">
        <w:rPr>
          <w:rFonts w:ascii="Verdana" w:hAnsi="Verdana"/>
          <w:sz w:val="20"/>
          <w:szCs w:val="20"/>
          <w:lang w:val="pl-PL"/>
        </w:rPr>
        <w:t>…………………</w:t>
      </w:r>
    </w:p>
    <w:p w14:paraId="66FB0BC1" w14:textId="77777777" w:rsidR="006919B5" w:rsidRPr="00ED2DCF" w:rsidRDefault="006919B5" w:rsidP="005C0909">
      <w:pPr>
        <w:pStyle w:val="Nagwek2"/>
        <w:numPr>
          <w:ilvl w:val="1"/>
          <w:numId w:val="46"/>
        </w:numPr>
        <w:spacing w:line="300" w:lineRule="auto"/>
        <w:rPr>
          <w:rFonts w:ascii="Verdana" w:hAnsi="Verdana"/>
          <w:sz w:val="20"/>
          <w:szCs w:val="20"/>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ED2DCF">
        <w:rPr>
          <w:rFonts w:ascii="Verdana" w:hAnsi="Verdana"/>
          <w:sz w:val="20"/>
          <w:szCs w:val="20"/>
          <w:lang w:val="pl-PL"/>
        </w:rPr>
        <w:t>Integralną częścią Umowy są następujące załączniki (dalej „Dokumenty Składowe Umowy”):</w:t>
      </w:r>
    </w:p>
    <w:p w14:paraId="47FECFAB"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a.</w:t>
      </w:r>
      <w:r w:rsidRPr="00ED2DCF">
        <w:rPr>
          <w:rFonts w:ascii="Verdana" w:hAnsi="Verdana"/>
          <w:sz w:val="20"/>
          <w:szCs w:val="20"/>
          <w:lang w:val="pl-PL"/>
        </w:rPr>
        <w:tab/>
        <w:t>Załącznik nr 1 – Część II SIWZ  wraz z załącznikami</w:t>
      </w:r>
    </w:p>
    <w:p w14:paraId="1571A3D2"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b.</w:t>
      </w:r>
      <w:r w:rsidRPr="00ED2DCF">
        <w:rPr>
          <w:rFonts w:ascii="Verdana" w:hAnsi="Verdana"/>
          <w:sz w:val="20"/>
          <w:szCs w:val="20"/>
          <w:lang w:val="pl-PL"/>
        </w:rPr>
        <w:tab/>
        <w:t xml:space="preserve">Załącznik nr 2 -  OWZU  </w:t>
      </w:r>
    </w:p>
    <w:p w14:paraId="43A67AD1" w14:textId="4F7F6E58"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c.</w:t>
      </w:r>
      <w:r w:rsidRPr="00ED2DCF">
        <w:rPr>
          <w:rFonts w:ascii="Verdana" w:hAnsi="Verdana"/>
          <w:sz w:val="20"/>
          <w:szCs w:val="20"/>
          <w:lang w:val="pl-PL"/>
        </w:rPr>
        <w:tab/>
        <w:t xml:space="preserve">Załącznik nr 3 – Oferta z dnia </w:t>
      </w:r>
      <w:r w:rsidR="008A591C" w:rsidRPr="00ED2DCF">
        <w:rPr>
          <w:rFonts w:ascii="Verdana" w:hAnsi="Verdana"/>
          <w:sz w:val="20"/>
          <w:szCs w:val="20"/>
          <w:lang w:val="pl-PL"/>
        </w:rPr>
        <w:t>……………………….</w:t>
      </w:r>
      <w:r w:rsidRPr="00ED2DCF">
        <w:rPr>
          <w:rFonts w:ascii="Verdana" w:hAnsi="Verdana"/>
          <w:sz w:val="20"/>
          <w:szCs w:val="20"/>
          <w:lang w:val="pl-PL"/>
        </w:rPr>
        <w:t>.</w:t>
      </w:r>
    </w:p>
    <w:p w14:paraId="64C2815C"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d.</w:t>
      </w:r>
      <w:r w:rsidRPr="00ED2DCF">
        <w:rPr>
          <w:rFonts w:ascii="Verdana" w:hAnsi="Verdana"/>
          <w:sz w:val="20"/>
          <w:szCs w:val="20"/>
          <w:lang w:val="pl-PL"/>
        </w:rPr>
        <w:tab/>
        <w:t xml:space="preserve">Załącznik nr 4 -  Wzór Formularza Gwarancji Dobrego Wykonania Umowy </w:t>
      </w:r>
    </w:p>
    <w:p w14:paraId="14E993AC"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e.</w:t>
      </w:r>
      <w:r w:rsidRPr="00ED2DCF">
        <w:rPr>
          <w:rFonts w:ascii="Verdana" w:hAnsi="Verdana"/>
          <w:sz w:val="20"/>
          <w:szCs w:val="20"/>
          <w:lang w:val="pl-PL"/>
        </w:rPr>
        <w:tab/>
        <w:t>Załącznik nr 5 -  Certyfikat do Polisy/Kopia polisy ubezpieczeniowej Wykonawcy</w:t>
      </w:r>
    </w:p>
    <w:p w14:paraId="5FD2DA84"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f.</w:t>
      </w:r>
      <w:r w:rsidRPr="00ED2DCF">
        <w:rPr>
          <w:rFonts w:ascii="Verdana" w:hAnsi="Verdana"/>
          <w:sz w:val="20"/>
          <w:szCs w:val="20"/>
          <w:lang w:val="pl-PL"/>
        </w:rPr>
        <w:tab/>
        <w:t>Załącznik nr 6 – Wykaz pracowników Wykonawcy (Z-1/Dokument związany nr 4 do I/DB/B/20/2013)</w:t>
      </w:r>
    </w:p>
    <w:p w14:paraId="3715DA29"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g.</w:t>
      </w:r>
      <w:r w:rsidRPr="00ED2DCF">
        <w:rPr>
          <w:rFonts w:ascii="Verdana" w:hAnsi="Verdana"/>
          <w:sz w:val="20"/>
          <w:szCs w:val="20"/>
          <w:lang w:val="pl-PL"/>
        </w:rPr>
        <w:tab/>
        <w:t>Załącznik nr 7 - Wykaz podwykonawców</w:t>
      </w:r>
    </w:p>
    <w:p w14:paraId="5F28ABB7" w14:textId="77777777" w:rsidR="00AC3330" w:rsidRPr="00ED2DCF" w:rsidRDefault="006919B5" w:rsidP="00AC3330">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h.</w:t>
      </w:r>
      <w:r w:rsidRPr="00ED2DCF">
        <w:rPr>
          <w:rFonts w:ascii="Verdana" w:hAnsi="Verdana"/>
          <w:sz w:val="20"/>
          <w:szCs w:val="20"/>
          <w:lang w:val="pl-PL"/>
        </w:rPr>
        <w:tab/>
        <w:t>Załącznik  nr 8 - Warunki ubezpieczenia</w:t>
      </w:r>
    </w:p>
    <w:p w14:paraId="4C2ADEF7" w14:textId="72354113" w:rsidR="006919B5" w:rsidRPr="00ED2DCF" w:rsidRDefault="00AC3330" w:rsidP="00AC3330">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 xml:space="preserve">i. </w:t>
      </w:r>
      <w:r w:rsidR="006919B5" w:rsidRPr="00ED2DCF">
        <w:rPr>
          <w:rFonts w:ascii="Verdana" w:hAnsi="Verdana"/>
          <w:sz w:val="20"/>
          <w:szCs w:val="20"/>
          <w:lang w:val="pl-PL"/>
        </w:rPr>
        <w:t>Załącznik nr 9 – Umowa powierzenia przetwarzania danych osobowych</w:t>
      </w:r>
    </w:p>
    <w:p w14:paraId="23B897CD" w14:textId="77777777" w:rsidR="006919B5" w:rsidRPr="00ED2DCF" w:rsidRDefault="006919B5" w:rsidP="006919B5">
      <w:pPr>
        <w:pStyle w:val="Nagwek2"/>
        <w:numPr>
          <w:ilvl w:val="0"/>
          <w:numId w:val="0"/>
        </w:numPr>
        <w:spacing w:line="300" w:lineRule="auto"/>
        <w:ind w:left="1146"/>
        <w:rPr>
          <w:rFonts w:ascii="Verdana" w:hAnsi="Verdana"/>
          <w:sz w:val="20"/>
          <w:szCs w:val="20"/>
          <w:lang w:val="pl-PL"/>
        </w:rPr>
      </w:pPr>
      <w:r w:rsidRPr="00ED2DCF">
        <w:rPr>
          <w:rFonts w:ascii="Verdana" w:hAnsi="Verdana"/>
          <w:sz w:val="20"/>
          <w:szCs w:val="20"/>
          <w:lang w:val="pl-PL"/>
        </w:rPr>
        <w:t>j. Załącznik nr 10 – Klauzula informacyjna</w:t>
      </w:r>
    </w:p>
    <w:p w14:paraId="730D641C" w14:textId="013C7002" w:rsidR="00E46BBC" w:rsidRPr="00ED2DCF" w:rsidRDefault="00AC3330" w:rsidP="00E46BBC">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k</w:t>
      </w:r>
      <w:r w:rsidR="006919B5" w:rsidRPr="00ED2DCF">
        <w:rPr>
          <w:rFonts w:ascii="Verdana" w:hAnsi="Verdana"/>
          <w:sz w:val="20"/>
          <w:szCs w:val="20"/>
          <w:lang w:val="pl-PL"/>
        </w:rPr>
        <w:t>. Załącznik nr 11- Zgłoszenie protokolarnej gotowości do rozpoczęcia r</w:t>
      </w:r>
      <w:r w:rsidR="00E46BBC" w:rsidRPr="00ED2DCF">
        <w:rPr>
          <w:rFonts w:ascii="Verdana" w:hAnsi="Verdana"/>
          <w:sz w:val="20"/>
          <w:szCs w:val="20"/>
          <w:lang w:val="pl-PL"/>
        </w:rPr>
        <w:t>ealizacji Usług zgodnie z Umową</w:t>
      </w:r>
    </w:p>
    <w:p w14:paraId="06A1BE84" w14:textId="60CCB2DA" w:rsidR="00E46BBC" w:rsidRPr="00ED2DCF" w:rsidRDefault="00E46BBC" w:rsidP="00E46BBC">
      <w:pPr>
        <w:pStyle w:val="Tekstpodstawowy2"/>
        <w:numPr>
          <w:ilvl w:val="2"/>
          <w:numId w:val="61"/>
        </w:numPr>
        <w:spacing w:after="0" w:line="320" w:lineRule="atLeast"/>
        <w:ind w:hanging="284"/>
        <w:rPr>
          <w:rFonts w:ascii="Verdana" w:hAnsi="Verdana"/>
          <w:sz w:val="20"/>
          <w:szCs w:val="20"/>
        </w:rPr>
      </w:pPr>
      <w:r w:rsidRPr="00ED2DCF">
        <w:rPr>
          <w:rFonts w:ascii="Verdana" w:hAnsi="Verdana"/>
          <w:sz w:val="20"/>
          <w:szCs w:val="20"/>
        </w:rPr>
        <w:t>Załącznik nr 12- Zgoda na przelew wierzytelności</w:t>
      </w:r>
    </w:p>
    <w:p w14:paraId="1D9B4A50" w14:textId="27E1E9CB"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W razie jakichkolwiek rozbieżności, dwuznaczności pomiędzy Umową a Dokumentami Składowymi Umowy, pierwszeństwo mają zapisy Umowy.</w:t>
      </w:r>
    </w:p>
    <w:p w14:paraId="0B4832EE" w14:textId="0DD89C57" w:rsidR="001D719C"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46BBC" w:rsidRPr="00ED2DCF">
        <w:rPr>
          <w:rFonts w:ascii="Verdana" w:hAnsi="Verdana"/>
          <w:sz w:val="20"/>
          <w:szCs w:val="20"/>
          <w:lang w:val="pl-PL"/>
        </w:rPr>
        <w:t>(najwyższa „a”, najniższa „l</w:t>
      </w:r>
      <w:r w:rsidR="000A3114" w:rsidRPr="00ED2DCF">
        <w:rPr>
          <w:rFonts w:ascii="Verdana" w:hAnsi="Verdana"/>
          <w:sz w:val="20"/>
          <w:szCs w:val="20"/>
          <w:lang w:val="pl-PL"/>
        </w:rPr>
        <w:t xml:space="preserve">”) </w:t>
      </w:r>
      <w:r w:rsidRPr="00ED2DCF">
        <w:rPr>
          <w:rFonts w:ascii="Verdana" w:hAnsi="Verdana"/>
          <w:sz w:val="20"/>
          <w:szCs w:val="20"/>
          <w:lang w:val="pl-PL"/>
        </w:rPr>
        <w:t xml:space="preserve">w pkt </w:t>
      </w:r>
      <w:r w:rsidR="005F6CCB" w:rsidRPr="00ED2DCF">
        <w:rPr>
          <w:rFonts w:ascii="Verdana" w:hAnsi="Verdana"/>
          <w:sz w:val="20"/>
          <w:szCs w:val="20"/>
          <w:lang w:val="pl-PL"/>
        </w:rPr>
        <w:t>14.12.</w:t>
      </w:r>
    </w:p>
    <w:p w14:paraId="697EB2D5" w14:textId="471BA9A6"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 Umowy. </w:t>
      </w:r>
    </w:p>
    <w:p w14:paraId="3C9F7211"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W kwestiach nieuregulowanych Umową stosuje się </w:t>
      </w:r>
      <w:r w:rsidRPr="00ED2DCF">
        <w:rPr>
          <w:rFonts w:ascii="Verdana" w:hAnsi="Verdana"/>
          <w:b/>
          <w:sz w:val="20"/>
          <w:szCs w:val="20"/>
          <w:lang w:val="pl-PL"/>
        </w:rPr>
        <w:t>odpowiednio</w:t>
      </w:r>
      <w:r w:rsidRPr="00ED2DCF">
        <w:rPr>
          <w:rFonts w:ascii="Verdana" w:hAnsi="Verdana"/>
          <w:sz w:val="20"/>
          <w:szCs w:val="20"/>
          <w:lang w:val="pl-PL"/>
        </w:rPr>
        <w:t xml:space="preserve"> postanowienia OWZU.</w:t>
      </w:r>
      <w:r w:rsidRPr="00ED2DCF">
        <w:rPr>
          <w:rFonts w:ascii="Verdana" w:hAnsi="Verdana"/>
          <w:iCs w:val="0"/>
          <w:sz w:val="20"/>
          <w:szCs w:val="20"/>
          <w:lang w:val="pl-PL"/>
        </w:rPr>
        <w:t xml:space="preserve"> </w:t>
      </w:r>
    </w:p>
    <w:p w14:paraId="4BE7C41A" w14:textId="77777777"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 xml:space="preserve">Ewentualne spory wynikłe w związku z wykonaniem Umowy rozstrzygane będą przez sąd właściwy miejscowo ze względu na siedzibę Zamawiającego. </w:t>
      </w:r>
    </w:p>
    <w:p w14:paraId="155AEFB1" w14:textId="65C3031F" w:rsidR="00D051A9" w:rsidRPr="00ED2DCF" w:rsidRDefault="00D051A9" w:rsidP="005C0909">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11CA3CEB" w14:textId="5C5D9C3B" w:rsidR="00D734C8" w:rsidRPr="00ED2DCF" w:rsidRDefault="00D734C8">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Strony niniejszym postanawiają zmienić następujące postanowienia OWZU:</w:t>
      </w:r>
    </w:p>
    <w:p w14:paraId="168FB580" w14:textId="7C85268E" w:rsidR="00D734C8" w:rsidRPr="00ED2DCF" w:rsidRDefault="00D734C8">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Pkt 11.2. OWZU otrzymuje brzmienie:</w:t>
      </w:r>
    </w:p>
    <w:p w14:paraId="0E7F715E" w14:textId="015F1B5D" w:rsidR="00D734C8" w:rsidRPr="00ED2DCF" w:rsidRDefault="00D734C8" w:rsidP="00ED2DCF">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„11.2. W braku odmiennych pisemnych uzgodnień pomiędzy Stronami, w przypadku zwłoki Wykonawcy w wykonaniu przedmiotu Umowy lub jej niewykonania, Zamawiający może skorzystać z jednego lub z kilku następujących uprawnień:</w:t>
      </w:r>
    </w:p>
    <w:p w14:paraId="36A2793E" w14:textId="23864823" w:rsidR="00D734C8" w:rsidRPr="00ED2DCF" w:rsidRDefault="00D734C8" w:rsidP="00ED2DCF">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11.2.1. zażądać od Wykonawcy wykonania Umowy w całości lub częściowo w terminie wskazanym przez Zamawiającego, lub</w:t>
      </w:r>
    </w:p>
    <w:p w14:paraId="5CC286AE" w14:textId="188EFC85" w:rsidR="00D734C8" w:rsidRPr="00ED2DCF" w:rsidRDefault="00D734C8" w:rsidP="00ED2DCF">
      <w:pPr>
        <w:pStyle w:val="Nagwek2"/>
        <w:numPr>
          <w:ilvl w:val="0"/>
          <w:numId w:val="0"/>
        </w:numPr>
        <w:spacing w:before="0" w:after="0" w:line="300" w:lineRule="auto"/>
        <w:ind w:left="993" w:firstLine="153"/>
        <w:rPr>
          <w:rFonts w:ascii="Verdana" w:hAnsi="Verdana"/>
          <w:sz w:val="20"/>
          <w:szCs w:val="20"/>
          <w:lang w:val="pl-PL"/>
        </w:rPr>
      </w:pPr>
      <w:r w:rsidRPr="00ED2DCF">
        <w:rPr>
          <w:rFonts w:ascii="Verdana" w:hAnsi="Verdana"/>
          <w:sz w:val="20"/>
          <w:szCs w:val="20"/>
          <w:lang w:val="pl-PL"/>
        </w:rPr>
        <w:t>11.2.2. zlecić wykonanie Umowy w części lub całości w ramach wykonawstwa zastępczego innemu podmiotowi, na koszt i ryzyko Wykonawcy, lub</w:t>
      </w:r>
    </w:p>
    <w:p w14:paraId="2DB5968E" w14:textId="691D2A14" w:rsidR="00D734C8" w:rsidRPr="00ED2DCF" w:rsidRDefault="00D734C8" w:rsidP="00ED2DCF">
      <w:pPr>
        <w:pStyle w:val="Nagwek2"/>
        <w:numPr>
          <w:ilvl w:val="0"/>
          <w:numId w:val="0"/>
        </w:numPr>
        <w:spacing w:before="0" w:after="0" w:line="300" w:lineRule="auto"/>
        <w:ind w:left="993" w:firstLine="153"/>
        <w:rPr>
          <w:rFonts w:ascii="Verdana" w:hAnsi="Verdana"/>
          <w:sz w:val="20"/>
          <w:szCs w:val="20"/>
          <w:lang w:val="pl-PL"/>
        </w:rPr>
      </w:pPr>
      <w:r w:rsidRPr="00ED2DCF">
        <w:rPr>
          <w:rFonts w:ascii="Verdana" w:hAnsi="Verdana"/>
          <w:sz w:val="20"/>
          <w:szCs w:val="20"/>
          <w:lang w:val="pl-PL"/>
        </w:rPr>
        <w:t>11.2.3. odstąpić od Umowy z przyczyn leżących po stronie Wykonawcy bez wyznaczania dodatkowego terminu, za pisemnym powiadomieniem Wykonawcy.”</w:t>
      </w:r>
    </w:p>
    <w:p w14:paraId="0DB2F9E1" w14:textId="13561671" w:rsidR="00D734C8" w:rsidRPr="00ED2DCF" w:rsidRDefault="00D734C8" w:rsidP="00ED2DCF">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lastRenderedPageBreak/>
        <w:t>Pkt 11.5.2. OWZU otrzymuje brzmienie:</w:t>
      </w:r>
    </w:p>
    <w:p w14:paraId="0CC08688" w14:textId="57E2675D" w:rsidR="00D734C8" w:rsidRPr="00ED2DCF" w:rsidRDefault="00D734C8" w:rsidP="00ED2DCF">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„11.5.2. za zwłokę w wykonaniu przedmiotu Umowy – w wysokości 1% Wynagrodzenia netto za każdy dzień zwłoki, nie więcej jednak niż 15% Wynagrodzenia Całkowitego;”</w:t>
      </w:r>
    </w:p>
    <w:p w14:paraId="23A44902" w14:textId="7B814392" w:rsidR="00D734C8" w:rsidRPr="00ED2DCF" w:rsidRDefault="00D734C8" w:rsidP="00ED2DCF">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Pkt 11.5.3. OWZU otrzymuje brzmienie:</w:t>
      </w:r>
    </w:p>
    <w:p w14:paraId="17313D4C" w14:textId="79DD2DE0" w:rsidR="00D734C8" w:rsidRPr="00ED2DCF" w:rsidRDefault="00D734C8">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„11.5.3. za zwłokę w usunięciu wad stwierdzonych przy odbiorze przedmiotu Umowy lub w okresie gwarancji i rękojmi za wady – w wysokości 1% Wynagrodzenia Całkowitego za każdy dzień zwłoki liczony od upływu terminu wyznaczonego przez Zamawiającego na</w:t>
      </w:r>
      <w:r w:rsidR="00FA0A15" w:rsidRPr="00ED2DCF">
        <w:rPr>
          <w:rFonts w:ascii="Verdana" w:hAnsi="Verdana"/>
          <w:sz w:val="20"/>
          <w:szCs w:val="20"/>
          <w:lang w:val="pl-PL"/>
        </w:rPr>
        <w:t xml:space="preserve"> </w:t>
      </w:r>
      <w:r w:rsidRPr="00ED2DCF">
        <w:rPr>
          <w:rFonts w:ascii="Verdana" w:hAnsi="Verdana"/>
          <w:sz w:val="20"/>
          <w:szCs w:val="20"/>
          <w:lang w:val="pl-PL"/>
        </w:rPr>
        <w:t>usunięcie wad, nie więcej jednak niż 100%</w:t>
      </w:r>
      <w:r w:rsidR="00FA0A15" w:rsidRPr="00ED2DCF">
        <w:rPr>
          <w:rFonts w:ascii="Verdana" w:hAnsi="Verdana"/>
          <w:sz w:val="20"/>
          <w:szCs w:val="20"/>
          <w:lang w:val="pl-PL"/>
        </w:rPr>
        <w:t xml:space="preserve"> Całkowitego</w:t>
      </w:r>
      <w:r w:rsidRPr="00ED2DCF">
        <w:rPr>
          <w:rFonts w:ascii="Verdana" w:hAnsi="Verdana"/>
          <w:sz w:val="20"/>
          <w:szCs w:val="20"/>
          <w:lang w:val="pl-PL"/>
        </w:rPr>
        <w:t>;</w:t>
      </w:r>
      <w:r w:rsidR="00FA0A15" w:rsidRPr="00ED2DCF">
        <w:rPr>
          <w:rFonts w:ascii="Verdana" w:hAnsi="Verdana"/>
          <w:sz w:val="20"/>
          <w:szCs w:val="20"/>
          <w:lang w:val="pl-PL"/>
        </w:rPr>
        <w:t>”</w:t>
      </w:r>
    </w:p>
    <w:p w14:paraId="5B02267E" w14:textId="1B879BF5" w:rsidR="00FA0A15" w:rsidRPr="00ED2DCF" w:rsidRDefault="00FA0A15" w:rsidP="00ED2DCF">
      <w:pPr>
        <w:pStyle w:val="Nagwek2"/>
        <w:numPr>
          <w:ilvl w:val="2"/>
          <w:numId w:val="46"/>
        </w:numPr>
        <w:spacing w:before="0" w:after="0" w:line="300" w:lineRule="auto"/>
        <w:rPr>
          <w:rFonts w:ascii="Verdana" w:hAnsi="Verdana"/>
          <w:sz w:val="20"/>
          <w:szCs w:val="20"/>
        </w:rPr>
      </w:pPr>
      <w:r w:rsidRPr="00ED2DCF">
        <w:rPr>
          <w:rFonts w:ascii="Verdana" w:hAnsi="Verdana"/>
          <w:sz w:val="20"/>
          <w:szCs w:val="20"/>
          <w:lang w:val="pl-PL"/>
        </w:rPr>
        <w:t>Pkt 11.5.4. OWZU otrzymuje brzmienie:</w:t>
      </w:r>
    </w:p>
    <w:p w14:paraId="7C8B8F74" w14:textId="11B3D970" w:rsidR="00FA0A15" w:rsidRPr="00ED2DCF" w:rsidRDefault="00FA0A15" w:rsidP="00ED2DCF">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„11.5.4. za niezgłoszenie podwykonawcy lub dalszego podwykonawcy zgodnie z pkt 4 OWZU lub dopuszczenie do prac podwykonawcy lub dalszego podwykonawcy bez zgody Zamawiającego – w wysokości 0,1% Wynagrodzenia netto; nie ogranicza to możliwości domagania się kar umownych z tytułu zwłoki spowodowanych wstrzymaniem prac;”</w:t>
      </w:r>
    </w:p>
    <w:p w14:paraId="6C3AF4FF" w14:textId="417D54D5" w:rsidR="00DA54D6" w:rsidRPr="00ED2DCF" w:rsidRDefault="00DA54D6" w:rsidP="00DA54D6">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Pkt 11.5.12. OWZU otrzymuje brzmienie:</w:t>
      </w:r>
    </w:p>
    <w:p w14:paraId="3BA96672" w14:textId="575A30CD" w:rsidR="00DA54D6" w:rsidRPr="00ED2DCF" w:rsidRDefault="00DA54D6" w:rsidP="00ED2DCF">
      <w:pPr>
        <w:pStyle w:val="Nagwek2"/>
        <w:numPr>
          <w:ilvl w:val="0"/>
          <w:numId w:val="0"/>
        </w:numPr>
        <w:spacing w:before="0" w:after="0" w:line="300" w:lineRule="auto"/>
        <w:ind w:left="1146"/>
        <w:rPr>
          <w:rFonts w:ascii="Verdana" w:hAnsi="Verdana"/>
          <w:sz w:val="20"/>
          <w:szCs w:val="20"/>
          <w:lang w:val="pl-PL"/>
        </w:rPr>
      </w:pPr>
      <w:r w:rsidRPr="00ED2DCF">
        <w:rPr>
          <w:rFonts w:ascii="Verdana" w:hAnsi="Verdana"/>
          <w:sz w:val="20"/>
          <w:szCs w:val="20"/>
          <w:lang w:val="pl-PL"/>
        </w:rPr>
        <w:t>„pozostaje pusty”</w:t>
      </w:r>
    </w:p>
    <w:p w14:paraId="135783B5" w14:textId="66CCD6BB" w:rsidR="00FA0A15" w:rsidRPr="00ED2DCF" w:rsidRDefault="00FA0A15" w:rsidP="00ED2DCF">
      <w:pPr>
        <w:pStyle w:val="Nagwek2"/>
        <w:numPr>
          <w:ilvl w:val="2"/>
          <w:numId w:val="46"/>
        </w:numPr>
        <w:spacing w:before="0" w:after="0" w:line="300" w:lineRule="auto"/>
        <w:rPr>
          <w:rFonts w:ascii="Verdana" w:hAnsi="Verdana"/>
          <w:sz w:val="20"/>
          <w:szCs w:val="20"/>
          <w:lang w:val="pl-PL"/>
        </w:rPr>
      </w:pPr>
      <w:r w:rsidRPr="00ED2DCF">
        <w:rPr>
          <w:rFonts w:ascii="Verdana" w:hAnsi="Verdana"/>
          <w:sz w:val="20"/>
          <w:szCs w:val="20"/>
          <w:lang w:val="pl-PL"/>
        </w:rPr>
        <w:t>Pkt 11.8. OWZU otrzymuje brzmienie:</w:t>
      </w:r>
    </w:p>
    <w:p w14:paraId="5C65DB4F" w14:textId="3EF6F0B4" w:rsidR="00FA0A15" w:rsidRPr="00ED2DCF" w:rsidRDefault="00FA0A15" w:rsidP="00ED2DCF">
      <w:pPr>
        <w:pStyle w:val="Tekstpodstawowy"/>
        <w:spacing w:after="0" w:line="300" w:lineRule="auto"/>
        <w:ind w:left="1146"/>
        <w:jc w:val="both"/>
        <w:rPr>
          <w:rFonts w:ascii="Verdana" w:hAnsi="Verdana"/>
          <w:sz w:val="20"/>
          <w:szCs w:val="20"/>
        </w:rPr>
      </w:pPr>
      <w:r w:rsidRPr="00ED2DCF">
        <w:rPr>
          <w:rFonts w:ascii="Verdana" w:hAnsi="Verdana"/>
          <w:bCs/>
          <w:iCs/>
          <w:kern w:val="20"/>
          <w:sz w:val="20"/>
          <w:szCs w:val="20"/>
          <w:lang w:eastAsia="en-US"/>
        </w:rPr>
        <w:t>„11.8. W przypadku zwłoki w uregulowaniu należności wynikających z faktury VAT, Wykonawca ma prawo domagania się zapłaty przez Zamawiającego odsetek ustawowych za zwłokę. Nie dotyczy to sytuacji, w których nieuregulowanie faktury VAT nastąpiło na skutek jej nieprawidłowego wypełnienia lub niedostarczenia jej Zamawiającemu.”</w:t>
      </w:r>
    </w:p>
    <w:p w14:paraId="227D0C73" w14:textId="68946CBF" w:rsidR="00FA0A15" w:rsidRPr="00ED2DCF" w:rsidRDefault="00FA0A15" w:rsidP="00ED2DCF">
      <w:pPr>
        <w:pStyle w:val="Nagwek2"/>
        <w:numPr>
          <w:ilvl w:val="1"/>
          <w:numId w:val="46"/>
        </w:numPr>
        <w:spacing w:before="0" w:after="0" w:line="300" w:lineRule="auto"/>
        <w:rPr>
          <w:rFonts w:ascii="Verdana" w:hAnsi="Verdana"/>
          <w:sz w:val="20"/>
          <w:szCs w:val="20"/>
          <w:lang w:val="pl-PL"/>
        </w:rPr>
      </w:pPr>
      <w:r w:rsidRPr="00ED2DCF">
        <w:rPr>
          <w:rFonts w:ascii="Verdana" w:hAnsi="Verdana"/>
          <w:sz w:val="20"/>
          <w:szCs w:val="20"/>
          <w:lang w:val="pl-PL"/>
        </w:rPr>
        <w:t>Pkt 18.10. OWZU otrzymuje brzmienie:</w:t>
      </w:r>
    </w:p>
    <w:p w14:paraId="3BB10148" w14:textId="1963618D" w:rsidR="00FA0A15" w:rsidRPr="00ED2DCF" w:rsidRDefault="00FA0A15" w:rsidP="00ED2DCF">
      <w:pPr>
        <w:pStyle w:val="Tekstpodstawowy"/>
        <w:spacing w:after="0" w:line="300" w:lineRule="auto"/>
        <w:ind w:left="1146"/>
        <w:jc w:val="both"/>
        <w:rPr>
          <w:rFonts w:ascii="Verdana" w:hAnsi="Verdana"/>
          <w:sz w:val="20"/>
          <w:szCs w:val="20"/>
        </w:rPr>
      </w:pPr>
      <w:r w:rsidRPr="00ED2DCF">
        <w:rPr>
          <w:rFonts w:ascii="Verdana" w:hAnsi="Verdana"/>
          <w:bCs/>
          <w:iCs/>
          <w:kern w:val="20"/>
          <w:sz w:val="20"/>
          <w:szCs w:val="20"/>
          <w:lang w:eastAsia="en-US"/>
        </w:rPr>
        <w:t>„18.10. Zamawiający ma prawo przerwać realizację Usług, gdyby prowadzono ją niezgodnie z powszechnie obowiązujących przepisami lub zasadami bhp lub ppoż. lub dodatkowymi obowiązującymi na terenie Zamawiającego przepisami i zasadami bhp, przepisami przeciwpożarowymi, przepisami z zakresu ochrony środowiska,. Wykonawca ponosi pełną odpowiedzialność z tytułu zwłoki terminu zakończenia Usług z powodów, o których mowa w zdaniu poprzedzającym.”</w:t>
      </w:r>
    </w:p>
    <w:p w14:paraId="14A22E66" w14:textId="77777777" w:rsidR="00FA0A15" w:rsidRPr="00ED2DCF" w:rsidRDefault="00FA0A15" w:rsidP="00ED2DCF">
      <w:pPr>
        <w:pStyle w:val="Tekstpodstawowy"/>
        <w:spacing w:after="0" w:line="300" w:lineRule="auto"/>
        <w:ind w:left="1146"/>
        <w:jc w:val="both"/>
        <w:rPr>
          <w:rFonts w:ascii="Verdana" w:hAnsi="Verdana"/>
          <w:sz w:val="20"/>
          <w:szCs w:val="20"/>
        </w:rPr>
      </w:pPr>
    </w:p>
    <w:p w14:paraId="5CAA0F66" w14:textId="77777777" w:rsidR="00D051A9" w:rsidRPr="00ED2DCF" w:rsidRDefault="00D051A9">
      <w:pPr>
        <w:pStyle w:val="Tekstpodstawowy"/>
        <w:spacing w:after="0" w:line="300" w:lineRule="auto"/>
        <w:rPr>
          <w:rFonts w:ascii="Verdana" w:hAnsi="Verdana"/>
          <w:sz w:val="20"/>
          <w:szCs w:val="20"/>
          <w:lang w:eastAsia="en-US"/>
        </w:rPr>
      </w:pPr>
    </w:p>
    <w:p w14:paraId="031D9B71" w14:textId="77777777" w:rsidR="00D051A9" w:rsidRPr="00ED2DCF" w:rsidRDefault="00D051A9">
      <w:pPr>
        <w:tabs>
          <w:tab w:val="center" w:pos="1704"/>
          <w:tab w:val="center" w:pos="7100"/>
        </w:tabs>
        <w:spacing w:line="300" w:lineRule="auto"/>
        <w:rPr>
          <w:rFonts w:ascii="Verdana" w:eastAsia="Calibri" w:hAnsi="Verdana" w:cstheme="minorHAnsi"/>
          <w:b/>
          <w:bCs/>
          <w:sz w:val="20"/>
          <w:szCs w:val="20"/>
        </w:rPr>
      </w:pPr>
      <w:r w:rsidRPr="00ED2DCF">
        <w:rPr>
          <w:rFonts w:ascii="Verdana" w:eastAsia="Calibri" w:hAnsi="Verdana" w:cstheme="minorHAnsi"/>
          <w:b/>
          <w:bCs/>
          <w:sz w:val="20"/>
          <w:szCs w:val="20"/>
        </w:rPr>
        <w:tab/>
        <w:t>WYKONAWCA</w:t>
      </w:r>
      <w:r w:rsidRPr="00ED2DCF">
        <w:rPr>
          <w:rFonts w:ascii="Verdana" w:eastAsia="Calibri" w:hAnsi="Verdana" w:cstheme="minorHAnsi"/>
          <w:b/>
          <w:bCs/>
          <w:sz w:val="20"/>
          <w:szCs w:val="20"/>
        </w:rPr>
        <w:tab/>
        <w:t>ZAMAWIAJĄCY</w:t>
      </w:r>
    </w:p>
    <w:p w14:paraId="21E0FA4C" w14:textId="77777777" w:rsidR="00D051A9" w:rsidRPr="00ED2DCF" w:rsidRDefault="00D051A9">
      <w:pPr>
        <w:tabs>
          <w:tab w:val="center" w:pos="1704"/>
          <w:tab w:val="center" w:pos="7100"/>
        </w:tabs>
        <w:spacing w:line="300" w:lineRule="auto"/>
        <w:rPr>
          <w:rFonts w:ascii="Verdana" w:eastAsia="Calibri" w:hAnsi="Verdana" w:cstheme="minorHAnsi"/>
          <w:b/>
          <w:bCs/>
          <w:sz w:val="20"/>
          <w:szCs w:val="20"/>
        </w:rPr>
      </w:pPr>
    </w:p>
    <w:p w14:paraId="4EEEEA96" w14:textId="77777777" w:rsidR="00D051A9" w:rsidRPr="00ED2DCF" w:rsidRDefault="00D051A9">
      <w:pPr>
        <w:tabs>
          <w:tab w:val="center" w:pos="1704"/>
          <w:tab w:val="center" w:pos="7100"/>
        </w:tabs>
        <w:spacing w:line="300" w:lineRule="auto"/>
        <w:rPr>
          <w:rFonts w:ascii="Verdana" w:eastAsia="Calibri" w:hAnsi="Verdana" w:cstheme="minorHAnsi"/>
          <w:b/>
          <w:bCs/>
          <w:sz w:val="20"/>
          <w:szCs w:val="20"/>
        </w:rPr>
      </w:pPr>
    </w:p>
    <w:p w14:paraId="3EAA5715" w14:textId="77777777" w:rsidR="00D051A9" w:rsidRPr="00ED2DCF" w:rsidRDefault="00D051A9">
      <w:pPr>
        <w:tabs>
          <w:tab w:val="center" w:pos="1704"/>
          <w:tab w:val="center" w:pos="7100"/>
        </w:tabs>
        <w:spacing w:line="300" w:lineRule="auto"/>
        <w:rPr>
          <w:rFonts w:ascii="Verdana" w:eastAsia="Calibri" w:hAnsi="Verdana" w:cstheme="minorHAnsi"/>
          <w:b/>
          <w:bCs/>
          <w:sz w:val="20"/>
          <w:szCs w:val="20"/>
        </w:rPr>
      </w:pPr>
      <w:r w:rsidRPr="00ED2DCF">
        <w:rPr>
          <w:rFonts w:ascii="Verdana" w:eastAsia="Calibri" w:hAnsi="Verdana" w:cstheme="minorHAnsi"/>
          <w:b/>
          <w:bCs/>
          <w:sz w:val="20"/>
          <w:szCs w:val="20"/>
        </w:rPr>
        <w:t>…………………………………………..</w:t>
      </w:r>
      <w:r w:rsidRPr="00ED2DCF">
        <w:rPr>
          <w:rFonts w:ascii="Verdana" w:eastAsia="Calibri" w:hAnsi="Verdana" w:cstheme="minorHAnsi"/>
          <w:b/>
          <w:bCs/>
          <w:sz w:val="20"/>
          <w:szCs w:val="20"/>
        </w:rPr>
        <w:tab/>
        <w:t>…………………………………………</w:t>
      </w:r>
    </w:p>
    <w:p w14:paraId="27DB8B42" w14:textId="77777777" w:rsidR="00D051A9" w:rsidRPr="00ED2DCF" w:rsidRDefault="00D051A9">
      <w:pPr>
        <w:spacing w:line="300" w:lineRule="auto"/>
        <w:rPr>
          <w:rFonts w:ascii="Verdana" w:hAnsi="Verdana" w:cs="Arial"/>
          <w:b/>
          <w:sz w:val="20"/>
          <w:szCs w:val="20"/>
        </w:rPr>
      </w:pPr>
      <w:r w:rsidRPr="00ED2DCF">
        <w:rPr>
          <w:rFonts w:ascii="Verdana" w:hAnsi="Verdana" w:cs="Arial"/>
          <w:b/>
          <w:sz w:val="20"/>
          <w:szCs w:val="20"/>
        </w:rPr>
        <w:br w:type="page"/>
      </w:r>
    </w:p>
    <w:p w14:paraId="4792BD79" w14:textId="77777777" w:rsidR="00D96A75" w:rsidRPr="00ED2DCF" w:rsidRDefault="00D96A75">
      <w:pPr>
        <w:spacing w:line="300" w:lineRule="auto"/>
        <w:rPr>
          <w:rFonts w:ascii="Verdana" w:hAnsi="Verdana" w:cs="Arial"/>
          <w:b/>
          <w:sz w:val="20"/>
          <w:szCs w:val="20"/>
        </w:rPr>
      </w:pPr>
      <w:r w:rsidRPr="00ED2DCF">
        <w:rPr>
          <w:rFonts w:ascii="Verdana" w:hAnsi="Verdana" w:cs="Arial"/>
          <w:b/>
          <w:sz w:val="20"/>
          <w:szCs w:val="20"/>
        </w:rPr>
        <w:lastRenderedPageBreak/>
        <w:t xml:space="preserve">Załącznik nr 1 – Część II SIWZ  wraz z załącznikami </w:t>
      </w:r>
    </w:p>
    <w:p w14:paraId="4DDC9B69" w14:textId="64547C32"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br w:type="page"/>
      </w:r>
      <w:r w:rsidRPr="00ED2DCF">
        <w:rPr>
          <w:rFonts w:ascii="Verdana" w:hAnsi="Verdana" w:cs="Arial"/>
          <w:b/>
          <w:sz w:val="20"/>
          <w:szCs w:val="20"/>
        </w:rPr>
        <w:lastRenderedPageBreak/>
        <w:br w:type="page"/>
      </w:r>
    </w:p>
    <w:p w14:paraId="182D6534" w14:textId="663CB6E6"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lastRenderedPageBreak/>
        <w:t>Załącznik nr 2 -  OWZU</w:t>
      </w:r>
    </w:p>
    <w:p w14:paraId="42418007" w14:textId="77777777"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br w:type="page"/>
      </w:r>
    </w:p>
    <w:p w14:paraId="650E0758" w14:textId="2132D83A"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lastRenderedPageBreak/>
        <w:t>Załącznik nr 3 – Oferta z dnia ………………………..</w:t>
      </w:r>
    </w:p>
    <w:p w14:paraId="251AB634" w14:textId="77777777"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br w:type="page"/>
      </w:r>
    </w:p>
    <w:p w14:paraId="494AFF8C" w14:textId="77777777" w:rsidR="00D96A75" w:rsidRPr="00ED2DCF" w:rsidRDefault="00D96A75">
      <w:pPr>
        <w:spacing w:after="160" w:line="259" w:lineRule="auto"/>
        <w:rPr>
          <w:rFonts w:ascii="Verdana" w:hAnsi="Verdana" w:cs="Arial"/>
          <w:b/>
          <w:sz w:val="20"/>
          <w:szCs w:val="20"/>
        </w:rPr>
      </w:pPr>
    </w:p>
    <w:p w14:paraId="2C7A3985" w14:textId="3E012B08" w:rsidR="00D051A9" w:rsidRPr="00ED2DCF" w:rsidRDefault="00D051A9">
      <w:pPr>
        <w:spacing w:line="300" w:lineRule="auto"/>
        <w:rPr>
          <w:rFonts w:ascii="Verdana" w:hAnsi="Verdana" w:cs="Arial"/>
          <w:b/>
          <w:sz w:val="20"/>
          <w:szCs w:val="20"/>
        </w:rPr>
      </w:pPr>
      <w:r w:rsidRPr="00ED2DCF">
        <w:rPr>
          <w:rFonts w:ascii="Verdana" w:hAnsi="Verdana" w:cs="Arial"/>
          <w:b/>
          <w:sz w:val="20"/>
          <w:szCs w:val="20"/>
        </w:rPr>
        <w:t xml:space="preserve">ZAŁĄCZNIK NR </w:t>
      </w:r>
      <w:r w:rsidR="000A3114" w:rsidRPr="00ED2DCF">
        <w:rPr>
          <w:rFonts w:ascii="Verdana" w:hAnsi="Verdana" w:cs="Arial"/>
          <w:b/>
          <w:sz w:val="20"/>
          <w:szCs w:val="20"/>
        </w:rPr>
        <w:t>4</w:t>
      </w:r>
      <w:r w:rsidRPr="00ED2DCF">
        <w:rPr>
          <w:rFonts w:ascii="Verdana" w:hAnsi="Verdana" w:cs="Arial"/>
          <w:b/>
          <w:sz w:val="20"/>
          <w:szCs w:val="20"/>
        </w:rPr>
        <w:t xml:space="preserve"> do Umowy </w:t>
      </w:r>
      <w:r w:rsidR="002D087C" w:rsidRPr="00ED2DCF">
        <w:rPr>
          <w:rFonts w:ascii="Verdana" w:hAnsi="Verdana" w:cs="Arial"/>
          <w:b/>
          <w:sz w:val="20"/>
          <w:szCs w:val="20"/>
        </w:rPr>
        <w:t xml:space="preserve"> </w:t>
      </w:r>
    </w:p>
    <w:p w14:paraId="67FD7549" w14:textId="77777777" w:rsidR="00D051A9" w:rsidRPr="00ED2DCF" w:rsidRDefault="00D051A9">
      <w:pPr>
        <w:spacing w:line="300" w:lineRule="auto"/>
        <w:jc w:val="center"/>
        <w:rPr>
          <w:rFonts w:ascii="Verdana" w:hAnsi="Verdana" w:cstheme="minorHAnsi"/>
          <w:b/>
          <w:sz w:val="20"/>
          <w:szCs w:val="20"/>
        </w:rPr>
      </w:pPr>
    </w:p>
    <w:p w14:paraId="018966C9" w14:textId="77777777" w:rsidR="00D051A9" w:rsidRPr="00ED2DCF" w:rsidRDefault="00D051A9">
      <w:pPr>
        <w:spacing w:line="300" w:lineRule="auto"/>
        <w:jc w:val="center"/>
        <w:rPr>
          <w:rFonts w:ascii="Verdana" w:hAnsi="Verdana" w:cstheme="minorHAnsi"/>
          <w:b/>
          <w:sz w:val="20"/>
          <w:szCs w:val="20"/>
        </w:rPr>
      </w:pPr>
      <w:r w:rsidRPr="00ED2DCF">
        <w:rPr>
          <w:rFonts w:ascii="Verdana" w:hAnsi="Verdana" w:cstheme="minorHAnsi"/>
          <w:b/>
          <w:sz w:val="20"/>
          <w:szCs w:val="20"/>
        </w:rPr>
        <w:t>wzór Formularza Gwarancji Dobrego Wykonania Umowy</w:t>
      </w:r>
    </w:p>
    <w:p w14:paraId="0F38EAC4" w14:textId="77777777" w:rsidR="00D051A9" w:rsidRPr="00ED2DCF" w:rsidRDefault="00D051A9">
      <w:pPr>
        <w:spacing w:line="300" w:lineRule="auto"/>
        <w:rPr>
          <w:rFonts w:ascii="Verdana" w:hAnsi="Verdana" w:cstheme="minorHAnsi"/>
          <w:sz w:val="20"/>
          <w:szCs w:val="20"/>
        </w:rPr>
      </w:pPr>
    </w:p>
    <w:p w14:paraId="15930818" w14:textId="77777777" w:rsidR="00D051A9" w:rsidRPr="00ED2DCF" w:rsidRDefault="00D051A9">
      <w:pPr>
        <w:tabs>
          <w:tab w:val="left" w:pos="4900"/>
        </w:tabs>
        <w:spacing w:line="300" w:lineRule="auto"/>
        <w:rPr>
          <w:rFonts w:ascii="Verdana" w:hAnsi="Verdana" w:cs="Calibri"/>
          <w:sz w:val="20"/>
          <w:szCs w:val="20"/>
        </w:rPr>
      </w:pPr>
      <w:r w:rsidRPr="00ED2DCF">
        <w:rPr>
          <w:rFonts w:ascii="Verdana" w:hAnsi="Verdana" w:cs="Calibri"/>
          <w:sz w:val="20"/>
          <w:szCs w:val="20"/>
        </w:rPr>
        <w:t>……………………………………..</w:t>
      </w:r>
    </w:p>
    <w:p w14:paraId="44AA4A1C" w14:textId="77777777" w:rsidR="00D051A9" w:rsidRPr="00ED2DCF" w:rsidRDefault="00D051A9">
      <w:pPr>
        <w:tabs>
          <w:tab w:val="left" w:pos="4900"/>
        </w:tabs>
        <w:spacing w:line="300" w:lineRule="auto"/>
        <w:rPr>
          <w:rFonts w:ascii="Verdana" w:hAnsi="Verdana" w:cs="Calibri"/>
          <w:sz w:val="20"/>
          <w:szCs w:val="20"/>
        </w:rPr>
      </w:pPr>
      <w:r w:rsidRPr="00ED2DCF">
        <w:rPr>
          <w:rFonts w:ascii="Verdana" w:hAnsi="Verdana" w:cs="Calibri"/>
          <w:sz w:val="20"/>
          <w:szCs w:val="20"/>
        </w:rPr>
        <w:t xml:space="preserve">Pieczęć firmowa banku/ TU [●] </w:t>
      </w:r>
    </w:p>
    <w:p w14:paraId="53E9FE02" w14:textId="77777777" w:rsidR="00D051A9" w:rsidRPr="00ED2DCF" w:rsidRDefault="00D051A9">
      <w:pPr>
        <w:tabs>
          <w:tab w:val="left" w:pos="4900"/>
        </w:tabs>
        <w:spacing w:line="300" w:lineRule="auto"/>
        <w:jc w:val="right"/>
        <w:rPr>
          <w:rFonts w:ascii="Verdana" w:hAnsi="Verdana" w:cs="Calibri"/>
          <w:sz w:val="20"/>
          <w:szCs w:val="20"/>
        </w:rPr>
      </w:pPr>
      <w:r w:rsidRPr="00ED2DCF">
        <w:rPr>
          <w:rFonts w:ascii="Verdana" w:hAnsi="Verdana" w:cs="Calibri"/>
          <w:sz w:val="20"/>
          <w:szCs w:val="20"/>
        </w:rPr>
        <w:t>Miejscowość, rok-mm-dd</w:t>
      </w:r>
    </w:p>
    <w:p w14:paraId="52C26F30" w14:textId="77777777" w:rsidR="00D051A9" w:rsidRPr="00ED2DCF" w:rsidRDefault="00D051A9">
      <w:pPr>
        <w:tabs>
          <w:tab w:val="left" w:pos="4900"/>
        </w:tabs>
        <w:spacing w:line="300" w:lineRule="auto"/>
        <w:jc w:val="right"/>
        <w:rPr>
          <w:rFonts w:ascii="Verdana" w:hAnsi="Verdana" w:cs="Calibri"/>
          <w:sz w:val="20"/>
          <w:szCs w:val="20"/>
        </w:rPr>
      </w:pPr>
    </w:p>
    <w:p w14:paraId="083063D3" w14:textId="77777777" w:rsidR="00D051A9" w:rsidRPr="00ED2DCF" w:rsidRDefault="00D051A9">
      <w:pPr>
        <w:tabs>
          <w:tab w:val="left" w:pos="4900"/>
        </w:tabs>
        <w:spacing w:line="300" w:lineRule="auto"/>
        <w:jc w:val="right"/>
        <w:rPr>
          <w:rFonts w:ascii="Verdana" w:hAnsi="Verdana" w:cs="Calibri"/>
          <w:sz w:val="20"/>
          <w:szCs w:val="20"/>
        </w:rPr>
      </w:pPr>
    </w:p>
    <w:p w14:paraId="437251E5" w14:textId="77777777" w:rsidR="00D051A9" w:rsidRPr="00ED2DCF" w:rsidRDefault="00D051A9">
      <w:pPr>
        <w:tabs>
          <w:tab w:val="left" w:pos="4900"/>
        </w:tabs>
        <w:spacing w:line="300" w:lineRule="auto"/>
        <w:jc w:val="center"/>
        <w:rPr>
          <w:rFonts w:ascii="Verdana" w:hAnsi="Verdana" w:cs="Calibri"/>
          <w:sz w:val="20"/>
          <w:szCs w:val="20"/>
        </w:rPr>
      </w:pPr>
      <w:r w:rsidRPr="00ED2DCF">
        <w:rPr>
          <w:rFonts w:ascii="Verdana" w:hAnsi="Verdana" w:cs="Calibri"/>
          <w:b/>
          <w:sz w:val="20"/>
          <w:szCs w:val="20"/>
        </w:rPr>
        <w:t xml:space="preserve">GWARANCJA  DOBREGO WYKONANIA UMOWY [●] </w:t>
      </w:r>
    </w:p>
    <w:p w14:paraId="13BC9988" w14:textId="77777777" w:rsidR="00D051A9" w:rsidRPr="00ED2DCF" w:rsidRDefault="00D051A9">
      <w:pPr>
        <w:tabs>
          <w:tab w:val="left" w:pos="4900"/>
        </w:tabs>
        <w:spacing w:line="300" w:lineRule="auto"/>
        <w:jc w:val="right"/>
        <w:rPr>
          <w:rFonts w:ascii="Verdana" w:hAnsi="Verdana" w:cs="Calibri"/>
          <w:b/>
          <w:sz w:val="20"/>
          <w:szCs w:val="20"/>
        </w:rPr>
      </w:pPr>
    </w:p>
    <w:p w14:paraId="455AB9FE" w14:textId="77777777" w:rsidR="00D051A9" w:rsidRPr="00ED2DCF" w:rsidRDefault="00D051A9">
      <w:pPr>
        <w:tabs>
          <w:tab w:val="left" w:pos="4900"/>
        </w:tabs>
        <w:spacing w:line="300" w:lineRule="auto"/>
        <w:jc w:val="right"/>
        <w:rPr>
          <w:rFonts w:ascii="Verdana" w:hAnsi="Verdana" w:cs="Calibri"/>
          <w:sz w:val="20"/>
          <w:szCs w:val="20"/>
        </w:rPr>
      </w:pPr>
      <w:r w:rsidRPr="00ED2DCF">
        <w:rPr>
          <w:rFonts w:ascii="Verdana" w:hAnsi="Verdana" w:cs="Calibri"/>
          <w:sz w:val="20"/>
          <w:szCs w:val="20"/>
        </w:rPr>
        <w:tab/>
      </w:r>
      <w:r w:rsidRPr="00ED2DCF">
        <w:rPr>
          <w:rFonts w:ascii="Verdana" w:hAnsi="Verdana" w:cs="Calibri"/>
          <w:sz w:val="20"/>
          <w:szCs w:val="20"/>
        </w:rPr>
        <w:tab/>
      </w:r>
      <w:r w:rsidRPr="00ED2DCF">
        <w:rPr>
          <w:rFonts w:ascii="Verdana" w:hAnsi="Verdana" w:cs="Calibri"/>
          <w:sz w:val="20"/>
          <w:szCs w:val="20"/>
        </w:rPr>
        <w:tab/>
      </w:r>
      <w:r w:rsidRPr="00ED2DCF">
        <w:rPr>
          <w:rFonts w:ascii="Verdana" w:hAnsi="Verdana" w:cs="Calibri"/>
          <w:sz w:val="20"/>
          <w:szCs w:val="20"/>
        </w:rPr>
        <w:tab/>
      </w:r>
      <w:r w:rsidRPr="00ED2DCF">
        <w:rPr>
          <w:rFonts w:ascii="Verdana" w:hAnsi="Verdana" w:cs="Calibri"/>
          <w:b/>
          <w:sz w:val="20"/>
          <w:szCs w:val="20"/>
        </w:rPr>
        <w:t>Beneficjent:</w:t>
      </w:r>
    </w:p>
    <w:p w14:paraId="449E18F8" w14:textId="37CE6A0D" w:rsidR="00D051A9" w:rsidRPr="00ED2DCF" w:rsidRDefault="00D051A9">
      <w:pPr>
        <w:tabs>
          <w:tab w:val="left" w:pos="4900"/>
        </w:tabs>
        <w:spacing w:line="300" w:lineRule="auto"/>
        <w:jc w:val="right"/>
        <w:rPr>
          <w:rFonts w:ascii="Verdana" w:hAnsi="Verdana" w:cs="Calibri"/>
          <w:sz w:val="20"/>
          <w:szCs w:val="20"/>
        </w:rPr>
      </w:pPr>
      <w:r w:rsidRPr="00ED2DCF">
        <w:rPr>
          <w:rFonts w:ascii="Verdana" w:hAnsi="Verdana" w:cs="Calibri"/>
          <w:sz w:val="20"/>
          <w:szCs w:val="20"/>
        </w:rPr>
        <w:t xml:space="preserve">Enea </w:t>
      </w:r>
      <w:r w:rsidR="008A591C" w:rsidRPr="00ED2DCF">
        <w:rPr>
          <w:rFonts w:ascii="Verdana" w:hAnsi="Verdana" w:cs="Calibri"/>
          <w:sz w:val="20"/>
          <w:szCs w:val="20"/>
        </w:rPr>
        <w:t xml:space="preserve">Elektrownia </w:t>
      </w:r>
      <w:r w:rsidRPr="00ED2DCF">
        <w:rPr>
          <w:rFonts w:ascii="Verdana" w:hAnsi="Verdana" w:cs="Calibri"/>
          <w:sz w:val="20"/>
          <w:szCs w:val="20"/>
        </w:rPr>
        <w:t>Połaniec S.A.</w:t>
      </w:r>
    </w:p>
    <w:p w14:paraId="0030B7D1" w14:textId="77777777" w:rsidR="00D051A9" w:rsidRPr="00ED2DCF" w:rsidRDefault="00D051A9">
      <w:pPr>
        <w:tabs>
          <w:tab w:val="left" w:pos="4900"/>
        </w:tabs>
        <w:spacing w:line="300" w:lineRule="auto"/>
        <w:jc w:val="right"/>
        <w:rPr>
          <w:rFonts w:ascii="Verdana" w:hAnsi="Verdana" w:cs="Calibri"/>
          <w:sz w:val="20"/>
          <w:szCs w:val="20"/>
        </w:rPr>
      </w:pPr>
      <w:r w:rsidRPr="00ED2DCF">
        <w:rPr>
          <w:rFonts w:ascii="Verdana" w:hAnsi="Verdana" w:cs="Calibri"/>
          <w:sz w:val="20"/>
          <w:szCs w:val="20"/>
        </w:rPr>
        <w:t>Zawada 26</w:t>
      </w:r>
    </w:p>
    <w:p w14:paraId="6808789B" w14:textId="77777777" w:rsidR="00D051A9" w:rsidRPr="00ED2DCF" w:rsidRDefault="00D051A9">
      <w:pPr>
        <w:tabs>
          <w:tab w:val="left" w:pos="4900"/>
        </w:tabs>
        <w:spacing w:line="300" w:lineRule="auto"/>
        <w:jc w:val="right"/>
        <w:rPr>
          <w:rFonts w:ascii="Verdana" w:hAnsi="Verdana" w:cs="Calibri"/>
          <w:sz w:val="20"/>
          <w:szCs w:val="20"/>
        </w:rPr>
      </w:pPr>
      <w:r w:rsidRPr="00ED2DCF">
        <w:rPr>
          <w:rFonts w:ascii="Verdana" w:hAnsi="Verdana" w:cs="Calibri"/>
          <w:sz w:val="20"/>
          <w:szCs w:val="20"/>
        </w:rPr>
        <w:t>28-230 Połaniec</w:t>
      </w:r>
    </w:p>
    <w:p w14:paraId="2807CE8B" w14:textId="77777777" w:rsidR="00D051A9" w:rsidRPr="00ED2DCF" w:rsidRDefault="00D051A9">
      <w:pPr>
        <w:tabs>
          <w:tab w:val="left" w:pos="4900"/>
        </w:tabs>
        <w:spacing w:line="300" w:lineRule="auto"/>
        <w:rPr>
          <w:rFonts w:ascii="Verdana" w:hAnsi="Verdana" w:cs="Calibri"/>
          <w:sz w:val="20"/>
          <w:szCs w:val="20"/>
          <w:u w:val="single"/>
        </w:rPr>
      </w:pPr>
    </w:p>
    <w:p w14:paraId="4E8B7280" w14:textId="77777777" w:rsidR="00D051A9" w:rsidRPr="00ED2DCF" w:rsidRDefault="00D051A9">
      <w:pPr>
        <w:tabs>
          <w:tab w:val="center" w:pos="4513"/>
          <w:tab w:val="left" w:pos="4900"/>
        </w:tabs>
        <w:suppressAutoHyphens/>
        <w:spacing w:line="300" w:lineRule="auto"/>
        <w:jc w:val="center"/>
        <w:rPr>
          <w:rFonts w:ascii="Verdana" w:hAnsi="Verdana" w:cs="Calibri"/>
          <w:b/>
          <w:spacing w:val="-3"/>
          <w:sz w:val="20"/>
          <w:szCs w:val="20"/>
        </w:rPr>
      </w:pPr>
      <w:r w:rsidRPr="00ED2DCF">
        <w:rPr>
          <w:rFonts w:ascii="Verdana" w:hAnsi="Verdana" w:cs="Calibri"/>
          <w:b/>
          <w:spacing w:val="-3"/>
          <w:sz w:val="20"/>
          <w:szCs w:val="20"/>
        </w:rPr>
        <w:t xml:space="preserve">Gwarancja </w:t>
      </w:r>
      <w:r w:rsidRPr="00ED2DCF">
        <w:rPr>
          <w:rFonts w:ascii="Verdana" w:hAnsi="Verdana" w:cs="Calibri"/>
          <w:b/>
          <w:sz w:val="20"/>
          <w:szCs w:val="20"/>
        </w:rPr>
        <w:t xml:space="preserve">DOBREGO WYKONANIA UMOWY </w:t>
      </w:r>
      <w:r w:rsidRPr="00ED2DCF">
        <w:rPr>
          <w:rFonts w:ascii="Verdana" w:hAnsi="Verdana" w:cs="Calibri"/>
          <w:b/>
          <w:spacing w:val="-3"/>
          <w:sz w:val="20"/>
          <w:szCs w:val="20"/>
        </w:rPr>
        <w:t>nr [</w:t>
      </w:r>
      <w:r w:rsidRPr="00ED2DCF">
        <w:rPr>
          <w:rFonts w:ascii="Verdana" w:hAnsi="Verdana" w:cs="Calibri"/>
          <w:b/>
          <w:spacing w:val="-3"/>
          <w:sz w:val="20"/>
          <w:szCs w:val="20"/>
        </w:rPr>
        <w:sym w:font="Symbol" w:char="F0B7"/>
      </w:r>
      <w:r w:rsidRPr="00ED2DCF">
        <w:rPr>
          <w:rFonts w:ascii="Verdana" w:hAnsi="Verdana" w:cs="Calibri"/>
          <w:b/>
          <w:spacing w:val="-3"/>
          <w:sz w:val="20"/>
          <w:szCs w:val="20"/>
        </w:rPr>
        <w:t xml:space="preserve">] </w:t>
      </w:r>
    </w:p>
    <w:p w14:paraId="56B487B1" w14:textId="77777777" w:rsidR="00D051A9" w:rsidRPr="00ED2DCF" w:rsidRDefault="00D051A9">
      <w:pPr>
        <w:tabs>
          <w:tab w:val="center" w:pos="4513"/>
          <w:tab w:val="left" w:pos="4900"/>
        </w:tabs>
        <w:suppressAutoHyphens/>
        <w:spacing w:line="300" w:lineRule="auto"/>
        <w:jc w:val="center"/>
        <w:rPr>
          <w:rFonts w:ascii="Verdana" w:hAnsi="Verdana" w:cs="Calibri"/>
          <w:b/>
          <w:spacing w:val="-3"/>
          <w:sz w:val="20"/>
          <w:szCs w:val="20"/>
        </w:rPr>
      </w:pPr>
    </w:p>
    <w:p w14:paraId="66C6806B" w14:textId="32D39E8C" w:rsidR="00D051A9" w:rsidRPr="00ED2DCF" w:rsidRDefault="00D051A9">
      <w:pPr>
        <w:tabs>
          <w:tab w:val="left" w:pos="-720"/>
          <w:tab w:val="left" w:pos="4900"/>
        </w:tabs>
        <w:suppressAutoHyphens/>
        <w:spacing w:line="300" w:lineRule="auto"/>
        <w:jc w:val="both"/>
        <w:rPr>
          <w:rFonts w:ascii="Verdana" w:hAnsi="Verdana" w:cs="Calibri"/>
          <w:strike/>
          <w:spacing w:val="-3"/>
          <w:sz w:val="20"/>
          <w:szCs w:val="20"/>
        </w:rPr>
      </w:pPr>
      <w:r w:rsidRPr="00ED2DCF">
        <w:rPr>
          <w:rFonts w:ascii="Verdana" w:hAnsi="Verdana" w:cs="Calibri"/>
          <w:spacing w:val="-3"/>
          <w:sz w:val="20"/>
          <w:szCs w:val="20"/>
        </w:rPr>
        <w:t>Zostaliśmy poinformowani, że pomiędzy Państwem, a [●], z siedzibą w [●], ul. [●], [●] (dalej: „</w:t>
      </w:r>
      <w:r w:rsidRPr="00ED2DCF">
        <w:rPr>
          <w:rFonts w:ascii="Verdana" w:hAnsi="Verdana" w:cs="Calibri"/>
          <w:b/>
          <w:spacing w:val="-3"/>
          <w:sz w:val="20"/>
          <w:szCs w:val="20"/>
        </w:rPr>
        <w:t>Wykonawca</w:t>
      </w:r>
      <w:r w:rsidRPr="00ED2DCF">
        <w:rPr>
          <w:rFonts w:ascii="Verdana" w:hAnsi="Verdana" w:cs="Calibri"/>
          <w:spacing w:val="-3"/>
          <w:sz w:val="20"/>
          <w:szCs w:val="20"/>
        </w:rPr>
        <w:t>”), w dniu [●] r. została podpisana umowa nr [●] dotycząca [●] (dalej: „</w:t>
      </w:r>
      <w:r w:rsidRPr="00ED2DCF">
        <w:rPr>
          <w:rFonts w:ascii="Verdana" w:hAnsi="Verdana" w:cs="Calibri"/>
          <w:b/>
          <w:spacing w:val="-3"/>
          <w:sz w:val="20"/>
          <w:szCs w:val="20"/>
        </w:rPr>
        <w:t>Umowa</w:t>
      </w:r>
      <w:r w:rsidRPr="00ED2DCF">
        <w:rPr>
          <w:rFonts w:ascii="Verdana" w:hAnsi="Verdana" w:cs="Calibri"/>
          <w:spacing w:val="-3"/>
          <w:sz w:val="20"/>
          <w:szCs w:val="20"/>
        </w:rPr>
        <w:t xml:space="preserve">”) na kwotę wynagrodzenia w wysokości [●] zł (słownie: [●] złotych) </w:t>
      </w:r>
      <w:r w:rsidR="006D36FD" w:rsidRPr="00ED2DCF">
        <w:rPr>
          <w:rFonts w:ascii="Verdana" w:hAnsi="Verdana" w:cs="Calibri"/>
          <w:spacing w:val="-3"/>
          <w:sz w:val="20"/>
          <w:szCs w:val="20"/>
        </w:rPr>
        <w:t>brutto</w:t>
      </w:r>
      <w:r w:rsidRPr="00ED2DCF">
        <w:rPr>
          <w:rFonts w:ascii="Verdana" w:hAnsi="Verdana" w:cs="Calibri"/>
          <w:spacing w:val="-3"/>
          <w:sz w:val="20"/>
          <w:szCs w:val="20"/>
        </w:rPr>
        <w:t>. Wiadomo nam także, iż zgodnie z Umową, Wykonawca jest zobowiązany przedłożyć Państwu zabezpieczenie [●] w formie gwarancji bankowej/ ubezpieczeniowej.</w:t>
      </w:r>
    </w:p>
    <w:p w14:paraId="68397105"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 xml:space="preserve">W związku z powyższym, </w:t>
      </w:r>
      <w:r w:rsidRPr="00ED2DCF">
        <w:rPr>
          <w:rFonts w:ascii="Verdana" w:hAnsi="Verdana" w:cs="Arial"/>
          <w:spacing w:val="-3"/>
          <w:sz w:val="20"/>
          <w:szCs w:val="20"/>
        </w:rPr>
        <w:t>[●]</w:t>
      </w:r>
      <w:r w:rsidRPr="00ED2DCF">
        <w:rPr>
          <w:rFonts w:ascii="Verdana" w:hAnsi="Verdana" w:cs="Calibri"/>
          <w:sz w:val="20"/>
          <w:szCs w:val="20"/>
        </w:rPr>
        <w:t xml:space="preserve"> z siedzibą w </w:t>
      </w:r>
      <w:r w:rsidRPr="00ED2DCF">
        <w:rPr>
          <w:rFonts w:ascii="Verdana" w:hAnsi="Verdana" w:cs="Arial"/>
          <w:spacing w:val="-3"/>
          <w:sz w:val="20"/>
          <w:szCs w:val="20"/>
        </w:rPr>
        <w:t>[●]</w:t>
      </w:r>
      <w:r w:rsidRPr="00ED2DCF">
        <w:rPr>
          <w:rFonts w:ascii="Verdana" w:hAnsi="Verdana" w:cs="Calibri"/>
          <w:sz w:val="20"/>
          <w:szCs w:val="20"/>
        </w:rPr>
        <w:t xml:space="preserve">, przy ul. </w:t>
      </w:r>
      <w:r w:rsidRPr="00ED2DCF">
        <w:rPr>
          <w:rFonts w:ascii="Verdana" w:hAnsi="Verdana" w:cs="Arial"/>
          <w:spacing w:val="-3"/>
          <w:sz w:val="20"/>
          <w:szCs w:val="20"/>
        </w:rPr>
        <w:t>[●]</w:t>
      </w:r>
      <w:r w:rsidRPr="00ED2DCF">
        <w:rPr>
          <w:rFonts w:ascii="Verdana" w:hAnsi="Verdana" w:cs="Calibri"/>
          <w:sz w:val="20"/>
          <w:szCs w:val="20"/>
        </w:rPr>
        <w:t xml:space="preserve">, </w:t>
      </w:r>
      <w:r w:rsidRPr="00ED2DCF">
        <w:rPr>
          <w:rFonts w:ascii="Verdana" w:hAnsi="Verdana" w:cs="Arial"/>
          <w:spacing w:val="-3"/>
          <w:sz w:val="20"/>
          <w:szCs w:val="20"/>
        </w:rPr>
        <w:t>[●]</w:t>
      </w:r>
      <w:r w:rsidRPr="00ED2DCF">
        <w:rPr>
          <w:rFonts w:ascii="Verdana" w:hAnsi="Verdana" w:cs="Calibri"/>
          <w:sz w:val="20"/>
          <w:szCs w:val="20"/>
        </w:rPr>
        <w:t xml:space="preserve">, wpisany do Rejestru Przedsiębiorców w Sądzie Rejonowym </w:t>
      </w:r>
      <w:r w:rsidRPr="00ED2DCF">
        <w:rPr>
          <w:rFonts w:ascii="Verdana" w:hAnsi="Verdana" w:cs="Arial"/>
          <w:spacing w:val="-3"/>
          <w:sz w:val="20"/>
          <w:szCs w:val="20"/>
        </w:rPr>
        <w:t>[●]</w:t>
      </w:r>
      <w:r w:rsidRPr="00ED2DCF">
        <w:rPr>
          <w:rFonts w:ascii="Verdana" w:hAnsi="Verdana" w:cs="Calibri"/>
          <w:sz w:val="20"/>
          <w:szCs w:val="20"/>
        </w:rPr>
        <w:t xml:space="preserve"> w </w:t>
      </w:r>
      <w:r w:rsidRPr="00ED2DCF">
        <w:rPr>
          <w:rFonts w:ascii="Verdana" w:hAnsi="Verdana" w:cs="Arial"/>
          <w:spacing w:val="-3"/>
          <w:sz w:val="20"/>
          <w:szCs w:val="20"/>
        </w:rPr>
        <w:t>[●]</w:t>
      </w:r>
      <w:r w:rsidRPr="00ED2DCF">
        <w:rPr>
          <w:rFonts w:ascii="Verdana" w:hAnsi="Verdana" w:cs="Calibri"/>
          <w:sz w:val="20"/>
          <w:szCs w:val="20"/>
        </w:rPr>
        <w:t xml:space="preserve">, Wydział </w:t>
      </w:r>
      <w:r w:rsidRPr="00ED2DCF">
        <w:rPr>
          <w:rFonts w:ascii="Verdana" w:hAnsi="Verdana" w:cs="Arial"/>
          <w:spacing w:val="-3"/>
          <w:sz w:val="20"/>
          <w:szCs w:val="20"/>
        </w:rPr>
        <w:t>[●]</w:t>
      </w:r>
      <w:r w:rsidRPr="00ED2DCF">
        <w:rPr>
          <w:rFonts w:ascii="Verdana" w:hAnsi="Verdana" w:cs="Calibri"/>
          <w:sz w:val="20"/>
          <w:szCs w:val="20"/>
        </w:rPr>
        <w:t xml:space="preserve"> Gospodarczy Krajowego Rejestru Sądowego pod numerem KRS </w:t>
      </w:r>
      <w:r w:rsidRPr="00ED2DCF">
        <w:rPr>
          <w:rFonts w:ascii="Verdana" w:hAnsi="Verdana" w:cs="Arial"/>
          <w:spacing w:val="-3"/>
          <w:sz w:val="20"/>
          <w:szCs w:val="20"/>
        </w:rPr>
        <w:t>[●]</w:t>
      </w:r>
      <w:r w:rsidRPr="00ED2DCF">
        <w:rPr>
          <w:rFonts w:ascii="Verdana" w:hAnsi="Verdana" w:cs="Calibri"/>
          <w:sz w:val="20"/>
          <w:szCs w:val="20"/>
        </w:rPr>
        <w:t xml:space="preserve">, o kapitale zakładowym w kwocie </w:t>
      </w:r>
      <w:r w:rsidRPr="00ED2DCF">
        <w:rPr>
          <w:rFonts w:ascii="Verdana" w:hAnsi="Verdana" w:cs="Arial"/>
          <w:spacing w:val="-3"/>
          <w:sz w:val="20"/>
          <w:szCs w:val="20"/>
        </w:rPr>
        <w:t>[●]</w:t>
      </w:r>
      <w:r w:rsidRPr="00ED2DCF">
        <w:rPr>
          <w:rFonts w:ascii="Verdana" w:hAnsi="Verdana" w:cs="Calibri"/>
          <w:sz w:val="20"/>
          <w:szCs w:val="20"/>
        </w:rPr>
        <w:t xml:space="preserve"> zł oraz kapitale wpłaconym w kwocie </w:t>
      </w:r>
      <w:r w:rsidRPr="00ED2DCF">
        <w:rPr>
          <w:rFonts w:ascii="Verdana" w:hAnsi="Verdana" w:cs="Arial"/>
          <w:spacing w:val="-3"/>
          <w:sz w:val="20"/>
          <w:szCs w:val="20"/>
        </w:rPr>
        <w:t>[●]</w:t>
      </w:r>
      <w:r w:rsidRPr="00ED2DCF">
        <w:rPr>
          <w:rFonts w:ascii="Verdana" w:hAnsi="Verdana" w:cs="Calibri"/>
          <w:sz w:val="20"/>
          <w:szCs w:val="20"/>
        </w:rPr>
        <w:t xml:space="preserve"> zł, NIP: </w:t>
      </w:r>
      <w:r w:rsidRPr="00ED2DCF">
        <w:rPr>
          <w:rFonts w:ascii="Verdana" w:hAnsi="Verdana" w:cs="Arial"/>
          <w:spacing w:val="-3"/>
          <w:sz w:val="20"/>
          <w:szCs w:val="20"/>
        </w:rPr>
        <w:t>[●]</w:t>
      </w:r>
      <w:r w:rsidRPr="00ED2DCF">
        <w:rPr>
          <w:rFonts w:ascii="Verdana" w:hAnsi="Verdana" w:cs="Calibri"/>
          <w:spacing w:val="-3"/>
          <w:sz w:val="20"/>
          <w:szCs w:val="20"/>
        </w:rPr>
        <w:t xml:space="preserve">, </w:t>
      </w:r>
      <w:r w:rsidRPr="00ED2DCF">
        <w:rPr>
          <w:rFonts w:ascii="Verdana" w:hAnsi="Verdana" w:cs="Calibri"/>
          <w:sz w:val="20"/>
          <w:szCs w:val="20"/>
        </w:rPr>
        <w:t xml:space="preserve">Regon: </w:t>
      </w:r>
      <w:r w:rsidRPr="00ED2DCF">
        <w:rPr>
          <w:rFonts w:ascii="Verdana" w:hAnsi="Verdana" w:cs="Arial"/>
          <w:spacing w:val="-3"/>
          <w:sz w:val="20"/>
          <w:szCs w:val="20"/>
        </w:rPr>
        <w:t>[●]</w:t>
      </w:r>
      <w:r w:rsidRPr="00ED2DCF">
        <w:rPr>
          <w:rFonts w:ascii="Verdana" w:hAnsi="Verdana" w:cs="Calibri"/>
          <w:sz w:val="20"/>
          <w:szCs w:val="20"/>
        </w:rPr>
        <w:t xml:space="preserve"> (dalej: „</w:t>
      </w:r>
      <w:r w:rsidRPr="00ED2DCF">
        <w:rPr>
          <w:rFonts w:ascii="Verdana" w:hAnsi="Verdana" w:cs="Calibri"/>
          <w:b/>
          <w:sz w:val="20"/>
          <w:szCs w:val="20"/>
        </w:rPr>
        <w:t>Bank</w:t>
      </w:r>
      <w:r w:rsidRPr="00ED2DCF">
        <w:rPr>
          <w:rFonts w:ascii="Verdana" w:hAnsi="Verdana" w:cs="Calibri"/>
          <w:sz w:val="20"/>
          <w:szCs w:val="20"/>
        </w:rPr>
        <w:t xml:space="preserve">”), działając na zlecenie Wykonawcy, </w:t>
      </w:r>
      <w:r w:rsidRPr="00ED2DCF">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7EB1B916" w14:textId="77777777" w:rsidR="00D051A9" w:rsidRPr="00ED2DCF" w:rsidRDefault="00D051A9">
      <w:pPr>
        <w:tabs>
          <w:tab w:val="left" w:pos="-720"/>
          <w:tab w:val="left" w:pos="4900"/>
        </w:tabs>
        <w:suppressAutoHyphens/>
        <w:spacing w:line="300" w:lineRule="auto"/>
        <w:jc w:val="center"/>
        <w:rPr>
          <w:rFonts w:ascii="Verdana" w:hAnsi="Verdana" w:cs="Calibri"/>
          <w:b/>
          <w:spacing w:val="-3"/>
          <w:sz w:val="20"/>
          <w:szCs w:val="20"/>
        </w:rPr>
      </w:pPr>
      <w:r w:rsidRPr="00ED2DCF">
        <w:rPr>
          <w:rFonts w:ascii="Verdana" w:hAnsi="Verdana" w:cs="Arial"/>
          <w:spacing w:val="-3"/>
          <w:sz w:val="20"/>
          <w:szCs w:val="20"/>
        </w:rPr>
        <w:t>[●]</w:t>
      </w:r>
      <w:r w:rsidRPr="00ED2DCF">
        <w:rPr>
          <w:rFonts w:ascii="Verdana" w:hAnsi="Verdana" w:cs="Calibri"/>
          <w:b/>
          <w:spacing w:val="-3"/>
          <w:sz w:val="20"/>
          <w:szCs w:val="20"/>
        </w:rPr>
        <w:t xml:space="preserve"> zł</w:t>
      </w:r>
    </w:p>
    <w:p w14:paraId="03166CE5" w14:textId="77777777" w:rsidR="00D051A9" w:rsidRPr="00ED2DCF" w:rsidRDefault="00D051A9">
      <w:pPr>
        <w:tabs>
          <w:tab w:val="left" w:pos="-720"/>
          <w:tab w:val="left" w:pos="4900"/>
        </w:tabs>
        <w:suppressAutoHyphens/>
        <w:spacing w:line="300" w:lineRule="auto"/>
        <w:jc w:val="center"/>
        <w:rPr>
          <w:rFonts w:ascii="Verdana" w:hAnsi="Verdana" w:cs="Calibri"/>
          <w:spacing w:val="-3"/>
          <w:sz w:val="20"/>
          <w:szCs w:val="20"/>
        </w:rPr>
      </w:pPr>
      <w:r w:rsidRPr="00ED2DCF">
        <w:rPr>
          <w:rFonts w:ascii="Verdana" w:hAnsi="Verdana" w:cs="Calibri"/>
          <w:spacing w:val="-3"/>
          <w:sz w:val="20"/>
          <w:szCs w:val="20"/>
        </w:rPr>
        <w:t xml:space="preserve">(słownie: </w:t>
      </w:r>
      <w:r w:rsidRPr="00ED2DCF">
        <w:rPr>
          <w:rFonts w:ascii="Verdana" w:hAnsi="Verdana" w:cs="Arial"/>
          <w:spacing w:val="-3"/>
          <w:sz w:val="20"/>
          <w:szCs w:val="20"/>
        </w:rPr>
        <w:t>[●]</w:t>
      </w:r>
      <w:r w:rsidRPr="00ED2DCF">
        <w:rPr>
          <w:rFonts w:ascii="Verdana" w:hAnsi="Verdana" w:cs="Calibri"/>
          <w:spacing w:val="-3"/>
          <w:sz w:val="20"/>
          <w:szCs w:val="20"/>
        </w:rPr>
        <w:t xml:space="preserve"> złotych </w:t>
      </w:r>
      <w:r w:rsidRPr="00ED2DCF">
        <w:rPr>
          <w:rFonts w:ascii="Verdana" w:hAnsi="Verdana" w:cs="Arial"/>
          <w:spacing w:val="-3"/>
          <w:sz w:val="20"/>
          <w:szCs w:val="20"/>
        </w:rPr>
        <w:t>[●]</w:t>
      </w:r>
      <w:r w:rsidRPr="00ED2DCF">
        <w:rPr>
          <w:rFonts w:ascii="Verdana" w:hAnsi="Verdana" w:cs="Calibri"/>
          <w:spacing w:val="-3"/>
          <w:sz w:val="20"/>
          <w:szCs w:val="20"/>
        </w:rPr>
        <w:t xml:space="preserve"> /100)</w:t>
      </w:r>
    </w:p>
    <w:p w14:paraId="0E5C2FE3"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z w:val="20"/>
          <w:szCs w:val="20"/>
        </w:rPr>
        <w:t xml:space="preserve">Państwa pisemne żądanie zapłaty powinno zostać przesłane do Banku/Gwaranta na adres: </w:t>
      </w:r>
      <w:r w:rsidRPr="00ED2DCF">
        <w:rPr>
          <w:rFonts w:ascii="Verdana" w:hAnsi="Verdana" w:cs="Arial"/>
          <w:spacing w:val="-3"/>
          <w:sz w:val="20"/>
          <w:szCs w:val="20"/>
        </w:rPr>
        <w:t>[●]</w:t>
      </w:r>
      <w:r w:rsidRPr="00ED2DCF">
        <w:rPr>
          <w:rFonts w:ascii="Verdana" w:hAnsi="Verdana" w:cs="Calibri"/>
          <w:sz w:val="20"/>
          <w:szCs w:val="20"/>
        </w:rPr>
        <w:t xml:space="preserve">, za pośrednictwem banku prowadzącego </w:t>
      </w:r>
      <w:r w:rsidRPr="00ED2DCF">
        <w:rPr>
          <w:rFonts w:ascii="Verdana" w:hAnsi="Verdana" w:cs="Calibri"/>
          <w:bCs/>
          <w:sz w:val="20"/>
          <w:szCs w:val="20"/>
        </w:rPr>
        <w:t>Państwa</w:t>
      </w:r>
      <w:r w:rsidRPr="00ED2DCF">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50FA01A1"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z w:val="20"/>
          <w:szCs w:val="20"/>
        </w:rPr>
        <w:t xml:space="preserve">Wszystkie wypłaty z tytułu niniejszej gwarancji są wolne od jakichkolwiek wzajemnych roszczeń, potrąceń, podatków, opłat, odsetek i innych obciążeń. </w:t>
      </w:r>
    </w:p>
    <w:p w14:paraId="221D61D2" w14:textId="77777777" w:rsidR="00D051A9" w:rsidRPr="00ED2DCF" w:rsidRDefault="00D051A9">
      <w:pPr>
        <w:pStyle w:val="Nagwek2"/>
        <w:numPr>
          <w:ilvl w:val="0"/>
          <w:numId w:val="0"/>
        </w:numPr>
        <w:spacing w:before="0" w:after="0" w:line="300" w:lineRule="auto"/>
        <w:rPr>
          <w:rFonts w:ascii="Verdana" w:hAnsi="Verdana" w:cs="Arial"/>
          <w:b/>
          <w:sz w:val="20"/>
          <w:szCs w:val="20"/>
          <w:lang w:val="pl-PL"/>
        </w:rPr>
      </w:pPr>
      <w:r w:rsidRPr="00ED2DCF">
        <w:rPr>
          <w:rFonts w:ascii="Verdana" w:hAnsi="Verdana" w:cs="Arial"/>
          <w:sz w:val="20"/>
          <w:szCs w:val="20"/>
          <w:lang w:val="pl-PL"/>
        </w:rPr>
        <w:t xml:space="preserve">Gwarancja obowiązuje od dnia </w:t>
      </w:r>
      <w:r w:rsidRPr="00ED2DCF">
        <w:rPr>
          <w:rFonts w:ascii="Verdana" w:hAnsi="Verdana" w:cs="Arial"/>
          <w:spacing w:val="-3"/>
          <w:sz w:val="20"/>
          <w:szCs w:val="20"/>
          <w:lang w:val="pl-PL"/>
        </w:rPr>
        <w:t xml:space="preserve">[●]. </w:t>
      </w:r>
      <w:r w:rsidRPr="00ED2DCF">
        <w:rPr>
          <w:rFonts w:ascii="Verdana" w:hAnsi="Verdana" w:cs="Arial"/>
          <w:sz w:val="20"/>
          <w:szCs w:val="20"/>
          <w:lang w:val="pl-PL"/>
        </w:rPr>
        <w:t>Beneficjent zwróci Bankowi/Gwarantowi gwarancje w następujących częściach i terminach:</w:t>
      </w:r>
    </w:p>
    <w:p w14:paraId="5C3E7C8B" w14:textId="116B2615" w:rsidR="00D051A9" w:rsidRPr="00ED2DCF" w:rsidRDefault="004B64EC" w:rsidP="005C0909">
      <w:pPr>
        <w:pStyle w:val="Nagwek2"/>
        <w:numPr>
          <w:ilvl w:val="1"/>
          <w:numId w:val="8"/>
        </w:numPr>
        <w:spacing w:before="0" w:after="0" w:line="300" w:lineRule="auto"/>
        <w:rPr>
          <w:rFonts w:ascii="Verdana" w:hAnsi="Verdana" w:cs="Arial"/>
          <w:b/>
          <w:sz w:val="20"/>
          <w:szCs w:val="20"/>
          <w:lang w:val="pl-PL"/>
        </w:rPr>
      </w:pPr>
      <w:r w:rsidRPr="00ED2DCF">
        <w:rPr>
          <w:rFonts w:ascii="Verdana" w:hAnsi="Verdana" w:cs="Arial"/>
          <w:sz w:val="20"/>
          <w:szCs w:val="20"/>
          <w:lang w:val="pl-PL"/>
        </w:rPr>
        <w:lastRenderedPageBreak/>
        <w:t xml:space="preserve">70 </w:t>
      </w:r>
      <w:r w:rsidR="00D051A9" w:rsidRPr="00ED2DCF">
        <w:rPr>
          <w:rFonts w:ascii="Verdana" w:hAnsi="Verdana" w:cs="Arial"/>
          <w:sz w:val="20"/>
          <w:szCs w:val="20"/>
          <w:lang w:val="pl-PL"/>
        </w:rPr>
        <w:t>% (</w:t>
      </w:r>
      <w:r w:rsidR="009F2007" w:rsidRPr="00ED2DCF">
        <w:rPr>
          <w:rFonts w:ascii="Verdana" w:hAnsi="Verdana" w:cs="Arial"/>
          <w:sz w:val="20"/>
          <w:szCs w:val="20"/>
          <w:lang w:val="pl-PL"/>
        </w:rPr>
        <w:t xml:space="preserve">siedemdziesiąt </w:t>
      </w:r>
      <w:r w:rsidR="00D051A9" w:rsidRPr="00ED2DCF">
        <w:rPr>
          <w:rFonts w:ascii="Verdana" w:hAnsi="Verdana" w:cs="Arial"/>
          <w:sz w:val="20"/>
          <w:szCs w:val="20"/>
          <w:lang w:val="pl-PL"/>
        </w:rPr>
        <w:t>procent) wysokości zabezpieczenia należytego wykonania Umowy - w terminie 30 dni od dnia wykonania Przedmiotu Umowy i uznania go przez Zamawiającego za należycie wykonany,</w:t>
      </w:r>
    </w:p>
    <w:p w14:paraId="643CD6BB" w14:textId="2C39C94A" w:rsidR="00D051A9" w:rsidRPr="00ED2DCF" w:rsidRDefault="004B64EC" w:rsidP="005C0909">
      <w:pPr>
        <w:pStyle w:val="Nagwek2"/>
        <w:numPr>
          <w:ilvl w:val="1"/>
          <w:numId w:val="8"/>
        </w:numPr>
        <w:spacing w:before="0" w:after="0" w:line="300" w:lineRule="auto"/>
        <w:rPr>
          <w:rFonts w:ascii="Verdana" w:hAnsi="Verdana" w:cs="Arial"/>
          <w:b/>
          <w:sz w:val="20"/>
          <w:szCs w:val="20"/>
          <w:lang w:val="pl-PL"/>
        </w:rPr>
      </w:pPr>
      <w:r w:rsidRPr="00ED2DCF">
        <w:rPr>
          <w:rFonts w:ascii="Verdana" w:hAnsi="Verdana" w:cs="Arial"/>
          <w:sz w:val="20"/>
          <w:szCs w:val="20"/>
          <w:lang w:val="pl-PL"/>
        </w:rPr>
        <w:t xml:space="preserve">30 </w:t>
      </w:r>
      <w:r w:rsidR="00D051A9" w:rsidRPr="00ED2DCF">
        <w:rPr>
          <w:rFonts w:ascii="Verdana" w:hAnsi="Verdana" w:cs="Arial"/>
          <w:sz w:val="20"/>
          <w:szCs w:val="20"/>
          <w:lang w:val="pl-PL"/>
        </w:rPr>
        <w:t>% (</w:t>
      </w:r>
      <w:r w:rsidR="009F2007" w:rsidRPr="00ED2DCF">
        <w:rPr>
          <w:rFonts w:ascii="Verdana" w:hAnsi="Verdana" w:cs="Arial"/>
          <w:sz w:val="20"/>
          <w:szCs w:val="20"/>
          <w:lang w:val="pl-PL"/>
        </w:rPr>
        <w:t xml:space="preserve">trzydzieści </w:t>
      </w:r>
      <w:r w:rsidR="00D051A9" w:rsidRPr="00ED2DCF">
        <w:rPr>
          <w:rFonts w:ascii="Verdana" w:hAnsi="Verdana" w:cs="Arial"/>
          <w:sz w:val="20"/>
          <w:szCs w:val="20"/>
          <w:lang w:val="pl-PL"/>
        </w:rPr>
        <w:t xml:space="preserve">procent) wysokości zabezpieczenia należytego wykonania Umowy (stanowiące kwotę pozostawioną na zabezpieczenie roszczeń z tytułu rękojmi – w terminie 15 dni po upływie okresu rękojmi </w:t>
      </w:r>
    </w:p>
    <w:p w14:paraId="0D06B5E7" w14:textId="77777777" w:rsidR="00D051A9" w:rsidRPr="00ED2DCF" w:rsidRDefault="00D051A9" w:rsidP="000253EB">
      <w:pPr>
        <w:pStyle w:val="Nagwek2"/>
        <w:numPr>
          <w:ilvl w:val="0"/>
          <w:numId w:val="0"/>
        </w:numPr>
        <w:spacing w:before="0" w:after="0" w:line="300" w:lineRule="auto"/>
        <w:ind w:left="993"/>
        <w:rPr>
          <w:rFonts w:ascii="Verdana" w:hAnsi="Verdana" w:cs="Arial"/>
          <w:b/>
          <w:sz w:val="20"/>
          <w:szCs w:val="20"/>
          <w:lang w:val="pl-PL"/>
        </w:rPr>
      </w:pPr>
      <w:r w:rsidRPr="00ED2DCF">
        <w:rPr>
          <w:rFonts w:ascii="Verdana" w:hAnsi="Verdana" w:cs="Arial"/>
          <w:sz w:val="20"/>
          <w:szCs w:val="20"/>
          <w:lang w:val="pl-PL"/>
        </w:rPr>
        <w:t xml:space="preserve">(dalej: „Termin Ważności Gwarancji”). </w:t>
      </w:r>
    </w:p>
    <w:p w14:paraId="557D1CF5" w14:textId="77777777" w:rsidR="00D051A9" w:rsidRPr="00ED2DCF" w:rsidRDefault="00D051A9">
      <w:pPr>
        <w:tabs>
          <w:tab w:val="left" w:pos="-720"/>
          <w:tab w:val="left" w:pos="4900"/>
        </w:tabs>
        <w:suppressAutoHyphens/>
        <w:spacing w:line="300" w:lineRule="auto"/>
        <w:jc w:val="both"/>
        <w:rPr>
          <w:rFonts w:ascii="Verdana" w:hAnsi="Verdana" w:cs="Calibri"/>
          <w:sz w:val="20"/>
          <w:szCs w:val="20"/>
        </w:rPr>
      </w:pPr>
      <w:r w:rsidRPr="00ED2DCF">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3BCCCC21" w14:textId="77777777" w:rsidR="00D051A9" w:rsidRPr="00ED2DCF" w:rsidRDefault="00D051A9">
      <w:pPr>
        <w:spacing w:line="300" w:lineRule="auto"/>
        <w:jc w:val="both"/>
        <w:rPr>
          <w:rFonts w:ascii="Verdana" w:hAnsi="Verdana" w:cs="Calibri"/>
          <w:sz w:val="20"/>
          <w:szCs w:val="20"/>
        </w:rPr>
      </w:pPr>
      <w:r w:rsidRPr="00ED2DCF">
        <w:rPr>
          <w:rFonts w:ascii="Verdana" w:hAnsi="Verdana" w:cs="Calibri"/>
          <w:sz w:val="20"/>
          <w:szCs w:val="20"/>
        </w:rPr>
        <w:t>Niniejsza gwarancja wygasa automatycznie w przypadku:</w:t>
      </w:r>
    </w:p>
    <w:p w14:paraId="3ABFE1C2" w14:textId="77777777" w:rsidR="00D051A9" w:rsidRPr="00ED2DCF" w:rsidRDefault="00D051A9" w:rsidP="005C0909">
      <w:pPr>
        <w:numPr>
          <w:ilvl w:val="0"/>
          <w:numId w:val="6"/>
        </w:numPr>
        <w:spacing w:line="300" w:lineRule="auto"/>
        <w:jc w:val="both"/>
        <w:rPr>
          <w:rFonts w:ascii="Verdana" w:hAnsi="Verdana" w:cs="Calibri"/>
          <w:sz w:val="20"/>
          <w:szCs w:val="20"/>
        </w:rPr>
      </w:pPr>
      <w:r w:rsidRPr="00ED2DCF">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6E44AC29" w14:textId="77777777" w:rsidR="00D051A9" w:rsidRPr="00ED2DCF" w:rsidRDefault="00D051A9" w:rsidP="005C0909">
      <w:pPr>
        <w:numPr>
          <w:ilvl w:val="0"/>
          <w:numId w:val="6"/>
        </w:numPr>
        <w:spacing w:line="300" w:lineRule="auto"/>
        <w:jc w:val="both"/>
        <w:rPr>
          <w:rFonts w:ascii="Verdana" w:hAnsi="Verdana" w:cs="Calibri"/>
          <w:sz w:val="20"/>
          <w:szCs w:val="20"/>
        </w:rPr>
      </w:pPr>
      <w:r w:rsidRPr="00ED2DCF">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ED2DCF" w:rsidRDefault="00D051A9" w:rsidP="005C0909">
      <w:pPr>
        <w:numPr>
          <w:ilvl w:val="0"/>
          <w:numId w:val="6"/>
        </w:numPr>
        <w:spacing w:line="300" w:lineRule="auto"/>
        <w:jc w:val="both"/>
        <w:rPr>
          <w:rFonts w:ascii="Verdana" w:hAnsi="Verdana" w:cs="Calibri"/>
          <w:sz w:val="20"/>
          <w:szCs w:val="20"/>
        </w:rPr>
      </w:pPr>
      <w:r w:rsidRPr="00ED2DCF">
        <w:rPr>
          <w:rFonts w:ascii="Verdana" w:hAnsi="Verdana" w:cs="Calibri"/>
          <w:sz w:val="20"/>
          <w:szCs w:val="20"/>
        </w:rPr>
        <w:t>gdy świadczenia Banku/ Gwaranta, z tytułu niniejszej gwarancji, osiągną kwotę gwarancji;</w:t>
      </w:r>
    </w:p>
    <w:p w14:paraId="61A10251" w14:textId="77777777" w:rsidR="00D051A9" w:rsidRPr="00ED2DCF" w:rsidRDefault="00D051A9" w:rsidP="005C0909">
      <w:pPr>
        <w:numPr>
          <w:ilvl w:val="0"/>
          <w:numId w:val="6"/>
        </w:numPr>
        <w:spacing w:line="300" w:lineRule="auto"/>
        <w:jc w:val="both"/>
        <w:rPr>
          <w:rFonts w:ascii="Verdana" w:hAnsi="Verdana" w:cs="Calibri"/>
          <w:sz w:val="20"/>
          <w:szCs w:val="20"/>
        </w:rPr>
      </w:pPr>
      <w:r w:rsidRPr="00ED2DCF">
        <w:rPr>
          <w:rFonts w:ascii="Verdana" w:hAnsi="Verdana" w:cs="Calibri"/>
          <w:sz w:val="20"/>
          <w:szCs w:val="20"/>
        </w:rPr>
        <w:t xml:space="preserve">zwrócenia do Banku/ Gwarantowi oryginału niniejszej gwarancji przed upływem Terminu Ważności Gwarancji.   </w:t>
      </w:r>
    </w:p>
    <w:p w14:paraId="78E2B9E2" w14:textId="77777777" w:rsidR="00D051A9" w:rsidRPr="00ED2DCF" w:rsidRDefault="00D051A9">
      <w:pPr>
        <w:spacing w:line="300" w:lineRule="auto"/>
        <w:jc w:val="both"/>
        <w:rPr>
          <w:rFonts w:ascii="Verdana" w:hAnsi="Verdana" w:cs="Calibri"/>
          <w:sz w:val="20"/>
          <w:szCs w:val="20"/>
        </w:rPr>
      </w:pPr>
      <w:r w:rsidRPr="00ED2DCF">
        <w:rPr>
          <w:rFonts w:ascii="Verdana" w:hAnsi="Verdana" w:cs="Calibri"/>
          <w:sz w:val="20"/>
          <w:szCs w:val="20"/>
        </w:rPr>
        <w:t xml:space="preserve">Niniejsza gwarancja powinna być zwrócona do Banku/ Gwarantowi: </w:t>
      </w:r>
    </w:p>
    <w:p w14:paraId="2D0218DA" w14:textId="77777777" w:rsidR="00D051A9" w:rsidRPr="00ED2DCF" w:rsidRDefault="00D051A9" w:rsidP="005C0909">
      <w:pPr>
        <w:numPr>
          <w:ilvl w:val="0"/>
          <w:numId w:val="5"/>
        </w:numPr>
        <w:spacing w:line="300" w:lineRule="auto"/>
        <w:jc w:val="both"/>
        <w:rPr>
          <w:rFonts w:ascii="Verdana" w:hAnsi="Verdana" w:cs="Calibri"/>
          <w:sz w:val="20"/>
          <w:szCs w:val="20"/>
        </w:rPr>
      </w:pPr>
      <w:r w:rsidRPr="00ED2DCF">
        <w:rPr>
          <w:rFonts w:ascii="Verdana" w:hAnsi="Verdana" w:cs="Calibri"/>
          <w:sz w:val="20"/>
          <w:szCs w:val="20"/>
        </w:rPr>
        <w:t>po upływie Terminu Ważności Gwarancji;</w:t>
      </w:r>
    </w:p>
    <w:p w14:paraId="44801F83" w14:textId="77777777" w:rsidR="00D051A9" w:rsidRPr="00ED2DCF" w:rsidRDefault="00D051A9" w:rsidP="005C0909">
      <w:pPr>
        <w:numPr>
          <w:ilvl w:val="0"/>
          <w:numId w:val="5"/>
        </w:numPr>
        <w:spacing w:line="300" w:lineRule="auto"/>
        <w:jc w:val="both"/>
        <w:rPr>
          <w:rFonts w:ascii="Verdana" w:hAnsi="Verdana" w:cs="Calibri"/>
          <w:sz w:val="20"/>
          <w:szCs w:val="20"/>
        </w:rPr>
      </w:pPr>
      <w:r w:rsidRPr="00ED2DCF">
        <w:rPr>
          <w:rFonts w:ascii="Verdana" w:hAnsi="Verdana" w:cs="Calibri"/>
          <w:sz w:val="20"/>
          <w:szCs w:val="20"/>
        </w:rPr>
        <w:t>po dokonaniu przez Bank/ Gwaranta, w ramach niniejszej gwarancji, płatności na Państwa rzecz, na łączną kwotę gwarancji;</w:t>
      </w:r>
    </w:p>
    <w:p w14:paraId="0245C6E6" w14:textId="77777777" w:rsidR="00D051A9" w:rsidRPr="00ED2DCF" w:rsidRDefault="00D051A9" w:rsidP="005C0909">
      <w:pPr>
        <w:numPr>
          <w:ilvl w:val="0"/>
          <w:numId w:val="5"/>
        </w:numPr>
        <w:spacing w:line="300" w:lineRule="auto"/>
        <w:jc w:val="both"/>
        <w:rPr>
          <w:rFonts w:ascii="Verdana" w:hAnsi="Verdana" w:cs="Calibri"/>
          <w:sz w:val="20"/>
          <w:szCs w:val="20"/>
        </w:rPr>
      </w:pPr>
      <w:r w:rsidRPr="00ED2DCF">
        <w:rPr>
          <w:rFonts w:ascii="Verdana" w:hAnsi="Verdana" w:cs="Calibri"/>
          <w:sz w:val="20"/>
          <w:szCs w:val="20"/>
        </w:rPr>
        <w:t xml:space="preserve">w przypadku zwolnienia Banku/ Gwaranta przez Państwa ze zobowiązań wynikających z niniejszej gwarancji przed upływem Terminu Ważności Gwarancji. </w:t>
      </w:r>
    </w:p>
    <w:p w14:paraId="49EC2505"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z w:val="20"/>
          <w:szCs w:val="20"/>
        </w:rPr>
        <w:t>Przeniesienie wierzytelności wynikających z niniejszej</w:t>
      </w:r>
      <w:r w:rsidRPr="00ED2DCF">
        <w:rPr>
          <w:rFonts w:ascii="Verdana" w:hAnsi="Verdana" w:cs="Calibri"/>
          <w:spacing w:val="-3"/>
          <w:sz w:val="20"/>
          <w:szCs w:val="20"/>
        </w:rPr>
        <w:t xml:space="preserve"> gwarancji jest możliwe tylko za zgodą Banku.</w:t>
      </w:r>
    </w:p>
    <w:p w14:paraId="035504E4"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Gwarancja została sporządzona według przepisów prawa polskiego.</w:t>
      </w:r>
    </w:p>
    <w:p w14:paraId="6FA961A9"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014917F"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p>
    <w:p w14:paraId="401EA4B5"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p>
    <w:p w14:paraId="72A178FC"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w:t>
      </w:r>
    </w:p>
    <w:p w14:paraId="37AB5575"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Arial"/>
          <w:spacing w:val="-3"/>
          <w:sz w:val="20"/>
          <w:szCs w:val="20"/>
        </w:rPr>
        <w:t>[●]</w:t>
      </w:r>
      <w:r w:rsidRPr="00ED2DCF">
        <w:rPr>
          <w:rFonts w:ascii="Verdana" w:hAnsi="Verdana" w:cs="Calibri"/>
          <w:spacing w:val="-3"/>
          <w:sz w:val="20"/>
          <w:szCs w:val="20"/>
        </w:rPr>
        <w:t xml:space="preserve"> </w:t>
      </w:r>
    </w:p>
    <w:p w14:paraId="42FA315C"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 xml:space="preserve">[pieczęć firmowa oraz podpisy osób upoważnionych </w:t>
      </w:r>
    </w:p>
    <w:p w14:paraId="134477AF" w14:textId="77777777" w:rsidR="00D051A9" w:rsidRPr="00ED2DCF" w:rsidRDefault="00D051A9">
      <w:pPr>
        <w:tabs>
          <w:tab w:val="left" w:pos="-720"/>
          <w:tab w:val="left" w:pos="4900"/>
        </w:tabs>
        <w:suppressAutoHyphens/>
        <w:spacing w:line="300" w:lineRule="auto"/>
        <w:jc w:val="both"/>
        <w:rPr>
          <w:rFonts w:ascii="Verdana" w:hAnsi="Verdana" w:cs="Calibri"/>
          <w:spacing w:val="-3"/>
          <w:sz w:val="20"/>
          <w:szCs w:val="20"/>
        </w:rPr>
      </w:pPr>
      <w:r w:rsidRPr="00ED2DCF">
        <w:rPr>
          <w:rFonts w:ascii="Verdana" w:hAnsi="Verdana" w:cs="Calibri"/>
          <w:spacing w:val="-3"/>
          <w:sz w:val="20"/>
          <w:szCs w:val="20"/>
        </w:rPr>
        <w:t>do składania oświadczeń woli w imieniu Banku/ Gwaranta]</w:t>
      </w:r>
    </w:p>
    <w:p w14:paraId="44B01F35" w14:textId="77777777" w:rsidR="00D051A9" w:rsidRPr="00ED2DCF" w:rsidRDefault="00D051A9">
      <w:pPr>
        <w:spacing w:line="300" w:lineRule="auto"/>
        <w:rPr>
          <w:rFonts w:ascii="Verdana" w:hAnsi="Verdana" w:cs="Arial"/>
          <w:b/>
          <w:sz w:val="20"/>
          <w:szCs w:val="20"/>
        </w:rPr>
      </w:pPr>
      <w:r w:rsidRPr="00ED2DCF">
        <w:rPr>
          <w:rFonts w:ascii="Verdana" w:hAnsi="Verdana" w:cs="Arial"/>
          <w:b/>
          <w:sz w:val="20"/>
          <w:szCs w:val="20"/>
        </w:rPr>
        <w:br w:type="page"/>
      </w:r>
    </w:p>
    <w:p w14:paraId="33AA1BA8" w14:textId="77777777" w:rsidR="001154CD" w:rsidRPr="00ED2DCF" w:rsidRDefault="001154CD">
      <w:pPr>
        <w:spacing w:line="300" w:lineRule="auto"/>
        <w:rPr>
          <w:rFonts w:ascii="Verdana" w:hAnsi="Verdana" w:cs="Arial"/>
          <w:b/>
          <w:sz w:val="20"/>
          <w:szCs w:val="20"/>
        </w:rPr>
      </w:pPr>
      <w:r w:rsidRPr="00ED2DCF">
        <w:rPr>
          <w:rFonts w:ascii="Verdana" w:hAnsi="Verdana" w:cs="Arial"/>
          <w:b/>
          <w:sz w:val="20"/>
          <w:szCs w:val="20"/>
        </w:rPr>
        <w:lastRenderedPageBreak/>
        <w:t xml:space="preserve">ZAŁĄCZNIK NR </w:t>
      </w:r>
      <w:r w:rsidR="0091567F" w:rsidRPr="00ED2DCF">
        <w:rPr>
          <w:rFonts w:ascii="Verdana" w:hAnsi="Verdana" w:cs="Arial"/>
          <w:b/>
          <w:sz w:val="20"/>
          <w:szCs w:val="20"/>
        </w:rPr>
        <w:t>5</w:t>
      </w:r>
      <w:r w:rsidRPr="00ED2DCF">
        <w:rPr>
          <w:rFonts w:ascii="Verdana" w:hAnsi="Verdana" w:cs="Arial"/>
          <w:b/>
          <w:sz w:val="20"/>
          <w:szCs w:val="20"/>
        </w:rPr>
        <w:t xml:space="preserve"> do Umowy </w:t>
      </w:r>
    </w:p>
    <w:p w14:paraId="1FF3C8FC" w14:textId="77777777" w:rsidR="001154CD" w:rsidRPr="00ED2DCF" w:rsidRDefault="001154CD">
      <w:pPr>
        <w:spacing w:line="300" w:lineRule="auto"/>
        <w:jc w:val="center"/>
        <w:rPr>
          <w:rFonts w:ascii="Verdana" w:hAnsi="Verdana" w:cs="Arial"/>
          <w:b/>
          <w:sz w:val="20"/>
          <w:szCs w:val="20"/>
        </w:rPr>
      </w:pPr>
    </w:p>
    <w:p w14:paraId="667233ED" w14:textId="77777777" w:rsidR="001154CD" w:rsidRPr="00ED2DCF" w:rsidRDefault="001154CD">
      <w:pPr>
        <w:spacing w:line="300" w:lineRule="auto"/>
        <w:jc w:val="center"/>
        <w:rPr>
          <w:rFonts w:ascii="Verdana" w:hAnsi="Verdana" w:cs="Arial"/>
          <w:b/>
          <w:sz w:val="20"/>
          <w:szCs w:val="20"/>
        </w:rPr>
      </w:pPr>
      <w:r w:rsidRPr="00ED2DCF">
        <w:rPr>
          <w:rFonts w:ascii="Verdana" w:hAnsi="Verdana" w:cs="Arial"/>
          <w:b/>
          <w:sz w:val="20"/>
          <w:szCs w:val="20"/>
        </w:rPr>
        <w:t>KOPIA POLISY ( CERTYFIKATU)  UBEZPIECZENIA OC WYKONAWCY</w:t>
      </w:r>
    </w:p>
    <w:p w14:paraId="463EF6C5" w14:textId="77777777" w:rsidR="00111647" w:rsidRPr="00ED2DCF" w:rsidRDefault="001154CD">
      <w:pPr>
        <w:spacing w:line="300" w:lineRule="auto"/>
        <w:jc w:val="right"/>
        <w:rPr>
          <w:rFonts w:ascii="Verdana" w:hAnsi="Verdana"/>
          <w:b/>
          <w:sz w:val="20"/>
          <w:szCs w:val="20"/>
        </w:rPr>
      </w:pPr>
      <w:r w:rsidRPr="00ED2DCF">
        <w:rPr>
          <w:rFonts w:ascii="Verdana" w:hAnsi="Verdana" w:cs="Arial"/>
          <w:b/>
          <w:sz w:val="20"/>
          <w:szCs w:val="20"/>
        </w:rPr>
        <w:br w:type="page"/>
      </w:r>
    </w:p>
    <w:p w14:paraId="788DBE14" w14:textId="77777777" w:rsidR="00111647" w:rsidRPr="00ED2DCF" w:rsidRDefault="00111647">
      <w:pPr>
        <w:spacing w:line="300" w:lineRule="auto"/>
        <w:rPr>
          <w:rFonts w:ascii="Verdana" w:hAnsi="Verdana" w:cs="Arial"/>
          <w:b/>
          <w:sz w:val="20"/>
          <w:szCs w:val="20"/>
        </w:rPr>
      </w:pPr>
    </w:p>
    <w:p w14:paraId="431D2649" w14:textId="77777777" w:rsidR="00D96A75" w:rsidRPr="00ED2DCF" w:rsidRDefault="00D96A75">
      <w:pPr>
        <w:spacing w:line="300" w:lineRule="auto"/>
        <w:jc w:val="both"/>
        <w:rPr>
          <w:rFonts w:ascii="Verdana" w:hAnsi="Verdana" w:cs="Arial"/>
          <w:b/>
          <w:sz w:val="20"/>
          <w:szCs w:val="20"/>
        </w:rPr>
      </w:pPr>
      <w:r w:rsidRPr="00ED2DCF">
        <w:rPr>
          <w:rFonts w:ascii="Verdana" w:hAnsi="Verdana" w:cs="Arial"/>
          <w:b/>
          <w:sz w:val="20"/>
          <w:szCs w:val="20"/>
        </w:rPr>
        <w:t>Załącznik nr 6 – Wykaz pracowników Wykonawcy (Z-1/Dokument związany nr 4 do I/DB/B/20/2013)</w:t>
      </w:r>
    </w:p>
    <w:p w14:paraId="0D74DE89" w14:textId="77777777" w:rsidR="00D96A75" w:rsidRPr="00ED2DCF" w:rsidRDefault="00D96A75">
      <w:pPr>
        <w:spacing w:after="160" w:line="259" w:lineRule="auto"/>
        <w:rPr>
          <w:rFonts w:ascii="Verdana" w:hAnsi="Verdana" w:cs="Arial"/>
          <w:b/>
          <w:sz w:val="20"/>
          <w:szCs w:val="20"/>
        </w:rPr>
      </w:pPr>
      <w:r w:rsidRPr="00ED2DCF">
        <w:rPr>
          <w:rFonts w:ascii="Verdana" w:hAnsi="Verdana" w:cs="Arial"/>
          <w:b/>
          <w:sz w:val="20"/>
          <w:szCs w:val="20"/>
        </w:rPr>
        <w:br w:type="page"/>
      </w:r>
    </w:p>
    <w:p w14:paraId="70C1EF49" w14:textId="5052A445" w:rsidR="00D051A9" w:rsidRPr="00ED2DCF" w:rsidRDefault="00D051A9">
      <w:pPr>
        <w:spacing w:line="300" w:lineRule="auto"/>
        <w:jc w:val="both"/>
        <w:rPr>
          <w:rFonts w:ascii="Verdana" w:hAnsi="Verdana" w:cs="Arial"/>
          <w:b/>
          <w:sz w:val="20"/>
          <w:szCs w:val="20"/>
        </w:rPr>
      </w:pPr>
      <w:r w:rsidRPr="00ED2DCF">
        <w:rPr>
          <w:rFonts w:ascii="Verdana" w:hAnsi="Verdana" w:cs="Arial"/>
          <w:b/>
          <w:sz w:val="20"/>
          <w:szCs w:val="20"/>
        </w:rPr>
        <w:lastRenderedPageBreak/>
        <w:t xml:space="preserve">ZAŁĄCZNIK NR </w:t>
      </w:r>
      <w:r w:rsidR="0091567F" w:rsidRPr="00ED2DCF">
        <w:rPr>
          <w:rFonts w:ascii="Verdana" w:hAnsi="Verdana" w:cs="Arial"/>
          <w:b/>
          <w:sz w:val="20"/>
          <w:szCs w:val="20"/>
        </w:rPr>
        <w:t>7</w:t>
      </w:r>
      <w:r w:rsidRPr="00ED2DCF">
        <w:rPr>
          <w:rFonts w:ascii="Verdana" w:hAnsi="Verdana" w:cs="Arial"/>
          <w:b/>
          <w:sz w:val="20"/>
          <w:szCs w:val="20"/>
        </w:rPr>
        <w:t xml:space="preserve"> do Umowy </w:t>
      </w:r>
    </w:p>
    <w:p w14:paraId="5B05C49F" w14:textId="77777777" w:rsidR="00D051A9" w:rsidRPr="00ED2DCF" w:rsidRDefault="00D051A9">
      <w:pPr>
        <w:spacing w:line="300" w:lineRule="auto"/>
        <w:jc w:val="center"/>
        <w:rPr>
          <w:rFonts w:ascii="Verdana" w:hAnsi="Verdana" w:cs="Arial"/>
          <w:b/>
          <w:sz w:val="20"/>
          <w:szCs w:val="20"/>
        </w:rPr>
      </w:pPr>
    </w:p>
    <w:p w14:paraId="0754E068" w14:textId="77777777" w:rsidR="00D051A9" w:rsidRPr="00ED2DCF" w:rsidRDefault="00D051A9">
      <w:pPr>
        <w:spacing w:line="300" w:lineRule="auto"/>
        <w:jc w:val="center"/>
        <w:rPr>
          <w:rFonts w:ascii="Verdana" w:hAnsi="Verdana" w:cs="Arial"/>
          <w:b/>
          <w:sz w:val="20"/>
          <w:szCs w:val="20"/>
        </w:rPr>
      </w:pPr>
      <w:r w:rsidRPr="00ED2DCF">
        <w:rPr>
          <w:rFonts w:ascii="Verdana" w:hAnsi="Verdana" w:cs="Arial"/>
          <w:b/>
          <w:sz w:val="20"/>
          <w:szCs w:val="20"/>
        </w:rPr>
        <w:t xml:space="preserve">WZÓR WYKAZU PODWYKONAWCÓW </w:t>
      </w:r>
    </w:p>
    <w:p w14:paraId="5E31A4AF" w14:textId="77777777" w:rsidR="00D051A9" w:rsidRPr="00ED2DCF"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ED2DC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ED2DCF" w:rsidRDefault="00D051A9">
            <w:pPr>
              <w:spacing w:line="300" w:lineRule="auto"/>
              <w:jc w:val="center"/>
              <w:rPr>
                <w:rFonts w:ascii="Verdana" w:hAnsi="Verdana" w:cs="Arial"/>
                <w:b/>
                <w:sz w:val="20"/>
                <w:szCs w:val="20"/>
              </w:rPr>
            </w:pPr>
            <w:r w:rsidRPr="00ED2DCF">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ED2DCF" w:rsidRDefault="00D051A9">
            <w:pPr>
              <w:spacing w:line="300" w:lineRule="auto"/>
              <w:jc w:val="center"/>
              <w:rPr>
                <w:rFonts w:ascii="Verdana" w:hAnsi="Verdana" w:cs="Arial"/>
                <w:b/>
                <w:sz w:val="20"/>
                <w:szCs w:val="20"/>
              </w:rPr>
            </w:pPr>
            <w:r w:rsidRPr="00ED2DCF">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ED2DCF" w:rsidRDefault="00D051A9">
            <w:pPr>
              <w:spacing w:line="300" w:lineRule="auto"/>
              <w:jc w:val="center"/>
              <w:rPr>
                <w:rFonts w:ascii="Verdana" w:hAnsi="Verdana" w:cs="Arial"/>
                <w:b/>
                <w:sz w:val="20"/>
                <w:szCs w:val="20"/>
              </w:rPr>
            </w:pPr>
            <w:r w:rsidRPr="00ED2DCF">
              <w:rPr>
                <w:rFonts w:ascii="Verdana" w:hAnsi="Verdana" w:cs="Arial"/>
                <w:b/>
                <w:sz w:val="20"/>
                <w:szCs w:val="20"/>
              </w:rPr>
              <w:t>Zakres Usług</w:t>
            </w:r>
          </w:p>
        </w:tc>
      </w:tr>
      <w:tr w:rsidR="00D051A9" w:rsidRPr="00ED2DC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ED2DC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ED2DC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ED2DCF" w:rsidRDefault="00D051A9">
            <w:pPr>
              <w:spacing w:line="300" w:lineRule="auto"/>
              <w:rPr>
                <w:rFonts w:ascii="Verdana" w:hAnsi="Verdana" w:cs="Arial"/>
                <w:sz w:val="20"/>
                <w:szCs w:val="20"/>
              </w:rPr>
            </w:pPr>
          </w:p>
        </w:tc>
      </w:tr>
      <w:tr w:rsidR="00D051A9" w:rsidRPr="00ED2DC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ED2DC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ED2DC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ED2DCF" w:rsidRDefault="00D051A9">
            <w:pPr>
              <w:spacing w:line="300" w:lineRule="auto"/>
              <w:rPr>
                <w:rFonts w:ascii="Verdana" w:hAnsi="Verdana" w:cs="Arial"/>
                <w:sz w:val="20"/>
                <w:szCs w:val="20"/>
              </w:rPr>
            </w:pPr>
          </w:p>
        </w:tc>
      </w:tr>
      <w:tr w:rsidR="00D051A9" w:rsidRPr="00ED2DC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ED2DC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ED2DC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ED2DCF" w:rsidRDefault="00D051A9">
            <w:pPr>
              <w:spacing w:line="300" w:lineRule="auto"/>
              <w:rPr>
                <w:rFonts w:ascii="Verdana" w:hAnsi="Verdana" w:cs="Arial"/>
                <w:sz w:val="20"/>
                <w:szCs w:val="20"/>
              </w:rPr>
            </w:pPr>
          </w:p>
        </w:tc>
      </w:tr>
      <w:tr w:rsidR="00D051A9" w:rsidRPr="00ED2DC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ED2DCF"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ED2DCF"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ED2DCF" w:rsidRDefault="00D051A9">
            <w:pPr>
              <w:spacing w:line="300" w:lineRule="auto"/>
              <w:rPr>
                <w:rFonts w:ascii="Verdana" w:hAnsi="Verdana" w:cs="Arial"/>
                <w:sz w:val="20"/>
                <w:szCs w:val="20"/>
              </w:rPr>
            </w:pPr>
          </w:p>
        </w:tc>
      </w:tr>
    </w:tbl>
    <w:p w14:paraId="2631DB6C" w14:textId="77777777" w:rsidR="00D051A9" w:rsidRPr="00ED2DCF" w:rsidRDefault="00D051A9">
      <w:pPr>
        <w:spacing w:line="300" w:lineRule="auto"/>
        <w:rPr>
          <w:rFonts w:ascii="Verdana" w:hAnsi="Verdana" w:cs="Arial"/>
          <w:sz w:val="20"/>
          <w:szCs w:val="20"/>
        </w:rPr>
      </w:pPr>
    </w:p>
    <w:p w14:paraId="61BB9706" w14:textId="77777777" w:rsidR="00D051A9" w:rsidRPr="00ED2DCF" w:rsidRDefault="00D051A9">
      <w:pPr>
        <w:spacing w:line="300" w:lineRule="auto"/>
        <w:rPr>
          <w:rFonts w:ascii="Verdana" w:hAnsi="Verdana" w:cs="Arial"/>
          <w:sz w:val="20"/>
          <w:szCs w:val="20"/>
        </w:rPr>
      </w:pPr>
      <w:r w:rsidRPr="00ED2DCF">
        <w:rPr>
          <w:rFonts w:ascii="Verdana" w:hAnsi="Verdana" w:cs="Arial"/>
          <w:sz w:val="20"/>
          <w:szCs w:val="20"/>
        </w:rPr>
        <w:br/>
      </w:r>
    </w:p>
    <w:p w14:paraId="749DA462" w14:textId="4A639919" w:rsidR="0064234B" w:rsidRPr="00ED2DCF" w:rsidRDefault="0064234B">
      <w:pPr>
        <w:spacing w:line="300" w:lineRule="auto"/>
        <w:rPr>
          <w:rFonts w:ascii="Verdana" w:hAnsi="Verdana"/>
          <w:sz w:val="20"/>
          <w:szCs w:val="20"/>
        </w:rPr>
      </w:pPr>
      <w:r w:rsidRPr="00ED2DCF">
        <w:rPr>
          <w:rFonts w:ascii="Verdana" w:hAnsi="Verdana"/>
          <w:sz w:val="20"/>
          <w:szCs w:val="20"/>
        </w:rPr>
        <w:br w:type="page"/>
      </w:r>
    </w:p>
    <w:p w14:paraId="6EDAAFD0" w14:textId="771357AF" w:rsidR="00FC0B78" w:rsidRPr="00ED2DCF" w:rsidRDefault="00FC0B78">
      <w:pPr>
        <w:spacing w:line="300" w:lineRule="auto"/>
        <w:rPr>
          <w:rFonts w:ascii="Verdana" w:hAnsi="Verdana" w:cs="Arial"/>
          <w:b/>
          <w:sz w:val="20"/>
          <w:szCs w:val="20"/>
        </w:rPr>
      </w:pPr>
      <w:r w:rsidRPr="00ED2DCF">
        <w:rPr>
          <w:rFonts w:ascii="Verdana" w:hAnsi="Verdana" w:cs="Arial"/>
          <w:b/>
          <w:sz w:val="20"/>
          <w:szCs w:val="20"/>
        </w:rPr>
        <w:lastRenderedPageBreak/>
        <w:t>Załącznik nr 8 do Umowy</w:t>
      </w:r>
    </w:p>
    <w:p w14:paraId="1550649B" w14:textId="77777777" w:rsidR="00FC0B78" w:rsidRPr="00ED2DCF" w:rsidRDefault="00FC0B78">
      <w:pPr>
        <w:pStyle w:val="Akapitzlist"/>
        <w:spacing w:line="300" w:lineRule="auto"/>
        <w:ind w:left="426"/>
        <w:rPr>
          <w:rFonts w:ascii="Verdana" w:hAnsi="Verdana" w:cs="Arial"/>
          <w:sz w:val="20"/>
          <w:szCs w:val="20"/>
        </w:rPr>
      </w:pPr>
    </w:p>
    <w:p w14:paraId="483059FC" w14:textId="77777777" w:rsidR="00FC0B78" w:rsidRPr="00ED2DCF" w:rsidRDefault="00FC0B78">
      <w:pPr>
        <w:pStyle w:val="Akapitzlist"/>
        <w:spacing w:line="300" w:lineRule="auto"/>
        <w:ind w:left="0"/>
        <w:jc w:val="center"/>
        <w:outlineLvl w:val="0"/>
        <w:rPr>
          <w:rFonts w:ascii="Verdana" w:hAnsi="Verdana" w:cs="Arial"/>
          <w:b/>
          <w:sz w:val="20"/>
          <w:szCs w:val="20"/>
        </w:rPr>
      </w:pPr>
      <w:r w:rsidRPr="00ED2DCF">
        <w:rPr>
          <w:rFonts w:ascii="Verdana" w:hAnsi="Verdana" w:cs="Arial"/>
          <w:b/>
          <w:sz w:val="20"/>
          <w:szCs w:val="20"/>
        </w:rPr>
        <w:t>Załącznik ubezpieczenie</w:t>
      </w:r>
    </w:p>
    <w:p w14:paraId="01F903EC" w14:textId="77777777" w:rsidR="00FC0B78" w:rsidRPr="00ED2DCF" w:rsidRDefault="00FC0B78">
      <w:pPr>
        <w:spacing w:line="300" w:lineRule="auto"/>
        <w:ind w:left="426"/>
        <w:contextualSpacing/>
        <w:jc w:val="both"/>
        <w:rPr>
          <w:rFonts w:ascii="Verdana" w:eastAsia="Calibri" w:hAnsi="Verdana" w:cs="Arial"/>
          <w:sz w:val="20"/>
          <w:szCs w:val="20"/>
        </w:rPr>
      </w:pPr>
    </w:p>
    <w:p w14:paraId="49183360" w14:textId="77777777" w:rsidR="00FC0B78" w:rsidRPr="00ED2DCF" w:rsidRDefault="00FC0B78" w:rsidP="005C0909">
      <w:pPr>
        <w:numPr>
          <w:ilvl w:val="3"/>
          <w:numId w:val="9"/>
        </w:numPr>
        <w:spacing w:line="300" w:lineRule="auto"/>
        <w:ind w:left="426" w:hanging="426"/>
        <w:contextualSpacing/>
        <w:jc w:val="both"/>
        <w:rPr>
          <w:rFonts w:ascii="Verdana" w:eastAsia="Calibri" w:hAnsi="Verdana" w:cs="Arial"/>
          <w:sz w:val="20"/>
          <w:szCs w:val="20"/>
        </w:rPr>
      </w:pPr>
      <w:r w:rsidRPr="00ED2DCF">
        <w:rPr>
          <w:rFonts w:ascii="Verdana" w:eastAsia="Calibri" w:hAnsi="Verdana" w:cs="Arial"/>
          <w:sz w:val="20"/>
          <w:szCs w:val="20"/>
        </w:rPr>
        <w:t>Wykonawca zapewni ochronę ubezpieczeniową w ramach umowy ubezpieczenia odpowiedzialności cywilnej zgodnie z zapisami ust. 2 niniejszego załącznika.</w:t>
      </w:r>
    </w:p>
    <w:p w14:paraId="4077BE06" w14:textId="77777777" w:rsidR="00FC0B78" w:rsidRPr="00ED2DCF" w:rsidRDefault="00FC0B78" w:rsidP="005C0909">
      <w:pPr>
        <w:numPr>
          <w:ilvl w:val="3"/>
          <w:numId w:val="9"/>
        </w:numPr>
        <w:spacing w:line="300" w:lineRule="auto"/>
        <w:ind w:left="426" w:hanging="426"/>
        <w:contextualSpacing/>
        <w:jc w:val="both"/>
        <w:rPr>
          <w:rFonts w:ascii="Verdana" w:eastAsia="Calibri" w:hAnsi="Verdana" w:cs="Arial"/>
          <w:sz w:val="20"/>
          <w:szCs w:val="20"/>
        </w:rPr>
      </w:pPr>
      <w:bookmarkStart w:id="19" w:name="_Toc173508571"/>
      <w:r w:rsidRPr="00ED2DCF">
        <w:rPr>
          <w:rFonts w:ascii="Verdana" w:eastAsia="Calibri" w:hAnsi="Verdana" w:cs="Arial"/>
          <w:sz w:val="20"/>
          <w:szCs w:val="20"/>
        </w:rPr>
        <w:t>Ubezpieczenie Odpowiedzialności Cywilnej</w:t>
      </w:r>
      <w:bookmarkEnd w:id="19"/>
      <w:r w:rsidRPr="00ED2DCF">
        <w:rPr>
          <w:rFonts w:ascii="Verdana" w:eastAsia="Calibri" w:hAnsi="Verdana" w:cs="Arial"/>
          <w:sz w:val="20"/>
          <w:szCs w:val="20"/>
        </w:rPr>
        <w:t xml:space="preserve"> </w:t>
      </w:r>
    </w:p>
    <w:p w14:paraId="4CC1B5FC" w14:textId="77777777" w:rsidR="00FC0B78" w:rsidRPr="00ED2DCF" w:rsidRDefault="00FC0B78">
      <w:pPr>
        <w:spacing w:line="300" w:lineRule="auto"/>
        <w:ind w:left="426"/>
        <w:contextualSpacing/>
        <w:jc w:val="both"/>
        <w:rPr>
          <w:rFonts w:ascii="Verdana" w:eastAsia="Calibri" w:hAnsi="Verdana" w:cs="Arial"/>
          <w:sz w:val="20"/>
          <w:szCs w:val="20"/>
        </w:rPr>
      </w:pPr>
      <w:r w:rsidRPr="00ED2DCF">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ED2DCF" w:rsidRDefault="00FC0B78">
      <w:pPr>
        <w:spacing w:line="300" w:lineRule="auto"/>
        <w:ind w:firstLine="426"/>
        <w:jc w:val="both"/>
        <w:rPr>
          <w:rFonts w:ascii="Verdana" w:eastAsia="Calibri" w:hAnsi="Verdana" w:cs="Arial"/>
          <w:sz w:val="20"/>
          <w:szCs w:val="20"/>
        </w:rPr>
      </w:pPr>
      <w:r w:rsidRPr="00ED2DCF">
        <w:rPr>
          <w:rFonts w:ascii="Verdana" w:eastAsia="Calibri" w:hAnsi="Verdana" w:cs="Arial"/>
          <w:sz w:val="20"/>
          <w:szCs w:val="20"/>
        </w:rPr>
        <w:t>Ubezpieczenie to będzie spełniało łącznie następujące warunki:</w:t>
      </w:r>
    </w:p>
    <w:p w14:paraId="51093332"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ED2DCF">
        <w:rPr>
          <w:rFonts w:ascii="Verdana" w:eastAsia="Calibri" w:hAnsi="Verdana" w:cs="Arial"/>
          <w:sz w:val="20"/>
          <w:szCs w:val="20"/>
        </w:rPr>
        <w:t>.</w:t>
      </w:r>
    </w:p>
    <w:p w14:paraId="68FDF64E" w14:textId="77777777" w:rsidR="00FC0B78" w:rsidRPr="00ED2DCF" w:rsidRDefault="00FC0B78">
      <w:pPr>
        <w:pStyle w:val="Akapitzlist"/>
        <w:spacing w:line="300" w:lineRule="auto"/>
        <w:ind w:left="786"/>
        <w:jc w:val="both"/>
        <w:rPr>
          <w:rFonts w:ascii="Verdana" w:eastAsia="Calibri" w:hAnsi="Verdana" w:cs="Arial"/>
          <w:sz w:val="20"/>
          <w:szCs w:val="20"/>
        </w:rPr>
      </w:pPr>
      <w:r w:rsidRPr="00ED2DCF">
        <w:rPr>
          <w:rFonts w:ascii="Verdana" w:eastAsia="Calibri" w:hAnsi="Verdana" w:cs="Arial"/>
          <w:sz w:val="20"/>
          <w:szCs w:val="20"/>
        </w:rPr>
        <w:t>Dodatkowo, zakres ubezpieczenia zostanie rozszerzony o / będzie uwzględniał:</w:t>
      </w:r>
    </w:p>
    <w:p w14:paraId="71DEF2D0"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powstałe po wykonaniu pracy lub usługi wynikłe z nienależytego wykonania zobowiązania, i/lub z czynu niedozwolonego;</w:t>
      </w:r>
    </w:p>
    <w:p w14:paraId="02566947"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powstałe wskutek rażącego niedbalstwa;</w:t>
      </w:r>
    </w:p>
    <w:p w14:paraId="48116CD5"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wyrządzone w mieniu przekazanym w celu wykonania obróbki, czyszczenia, naprawy, demontażu, montażu, zabudowy lub innych podobnych czynności lub prac;</w:t>
      </w:r>
    </w:p>
    <w:p w14:paraId="5F890F61"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ED2DCF" w:rsidRDefault="00FC0B78" w:rsidP="005C0909">
      <w:pPr>
        <w:pStyle w:val="Akapitzlist"/>
        <w:numPr>
          <w:ilvl w:val="0"/>
          <w:numId w:val="12"/>
        </w:numPr>
        <w:spacing w:line="300" w:lineRule="auto"/>
        <w:jc w:val="both"/>
        <w:rPr>
          <w:rFonts w:ascii="Verdana" w:eastAsia="Calibri" w:hAnsi="Verdana" w:cs="Arial"/>
          <w:sz w:val="20"/>
          <w:szCs w:val="20"/>
        </w:rPr>
      </w:pPr>
      <w:r w:rsidRPr="00ED2DCF">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ED2DCF" w:rsidRDefault="00FC0B78" w:rsidP="005C0909">
      <w:pPr>
        <w:pStyle w:val="Akapitzlist"/>
        <w:numPr>
          <w:ilvl w:val="0"/>
          <w:numId w:val="12"/>
        </w:numPr>
        <w:spacing w:line="300" w:lineRule="auto"/>
        <w:rPr>
          <w:rFonts w:ascii="Verdana" w:hAnsi="Verdana" w:cs="Arial"/>
          <w:iCs/>
          <w:sz w:val="20"/>
          <w:szCs w:val="20"/>
        </w:rPr>
      </w:pPr>
      <w:r w:rsidRPr="00ED2DCF">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ED2DCF" w:rsidRDefault="00FC0B78">
      <w:pPr>
        <w:pStyle w:val="Akapitzlist"/>
        <w:spacing w:line="300" w:lineRule="auto"/>
        <w:ind w:left="1146"/>
        <w:jc w:val="both"/>
        <w:rPr>
          <w:rFonts w:ascii="Verdana" w:eastAsia="Calibri" w:hAnsi="Verdana" w:cs="Arial"/>
          <w:sz w:val="20"/>
          <w:szCs w:val="20"/>
        </w:rPr>
      </w:pPr>
    </w:p>
    <w:p w14:paraId="5E88E172"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lastRenderedPageBreak/>
        <w:t>Ochroną jako ubezpieczeni objęci będą także podwykonawcy jako dodatkowo ubezpieczeni.</w:t>
      </w:r>
    </w:p>
    <w:p w14:paraId="443DC02F"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t>Suma gwarancyjna powinna wynosić nie mniej niż 5.000.000 zł (słownie: pięć milionów   złotych) na jedno i wszystkie zdarzenia.</w:t>
      </w:r>
    </w:p>
    <w:p w14:paraId="1002A8E3"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5115CFD3"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t>Zakres terytorialny umowy ubezpieczenia odpowiedzialności cywilnej: teren Polski.</w:t>
      </w:r>
    </w:p>
    <w:p w14:paraId="4CD2B6CE" w14:textId="77777777" w:rsidR="00FC0B78" w:rsidRPr="00ED2DCF" w:rsidRDefault="00FC0B78" w:rsidP="005C0909">
      <w:pPr>
        <w:pStyle w:val="Akapitzlist"/>
        <w:numPr>
          <w:ilvl w:val="0"/>
          <w:numId w:val="11"/>
        </w:numPr>
        <w:spacing w:line="300" w:lineRule="auto"/>
        <w:jc w:val="both"/>
        <w:rPr>
          <w:rFonts w:ascii="Verdana" w:eastAsia="Calibri" w:hAnsi="Verdana" w:cs="Arial"/>
          <w:sz w:val="20"/>
          <w:szCs w:val="20"/>
        </w:rPr>
      </w:pPr>
      <w:r w:rsidRPr="00ED2DCF">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ED2DCF" w:rsidRDefault="00FC0B78">
      <w:pPr>
        <w:spacing w:line="300" w:lineRule="auto"/>
        <w:contextualSpacing/>
        <w:jc w:val="both"/>
        <w:rPr>
          <w:rFonts w:ascii="Verdana" w:eastAsia="Calibri" w:hAnsi="Verdana" w:cs="Arial"/>
          <w:sz w:val="20"/>
          <w:szCs w:val="20"/>
        </w:rPr>
      </w:pPr>
    </w:p>
    <w:p w14:paraId="2463AE4C" w14:textId="77777777" w:rsidR="00FC0B78" w:rsidRPr="00ED2DCF" w:rsidRDefault="00FC0B78" w:rsidP="005C0909">
      <w:pPr>
        <w:numPr>
          <w:ilvl w:val="3"/>
          <w:numId w:val="9"/>
        </w:numPr>
        <w:spacing w:line="300" w:lineRule="auto"/>
        <w:ind w:left="426" w:hanging="426"/>
        <w:contextualSpacing/>
        <w:jc w:val="both"/>
        <w:rPr>
          <w:rFonts w:ascii="Verdana" w:eastAsia="Calibri" w:hAnsi="Verdana" w:cs="Arial"/>
          <w:sz w:val="20"/>
          <w:szCs w:val="20"/>
        </w:rPr>
      </w:pPr>
      <w:r w:rsidRPr="00ED2DCF">
        <w:rPr>
          <w:rFonts w:ascii="Verdana" w:eastAsia="Calibri" w:hAnsi="Verdana" w:cs="Arial"/>
          <w:sz w:val="20"/>
          <w:szCs w:val="20"/>
        </w:rPr>
        <w:t>Postanowienia wspólne</w:t>
      </w:r>
    </w:p>
    <w:p w14:paraId="1F2253AE"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iCs/>
          <w:sz w:val="20"/>
          <w:szCs w:val="20"/>
        </w:rPr>
        <w:t xml:space="preserve">Wykonawca jest zobligowany dostarczyć kopie polis (potwierdzoną za zgodność z oryginałem) poświadczającą zawarcie umowy ubezpieczenia, zgodnej z wymogami, o których mowa powyżej w ust. 1. Kopia taka dostarczona być powinna w terminie do ….... </w:t>
      </w:r>
    </w:p>
    <w:p w14:paraId="02F10B4A" w14:textId="77777777" w:rsidR="00FC0B78" w:rsidRPr="00ED2DCF" w:rsidRDefault="00FC0B78">
      <w:pPr>
        <w:tabs>
          <w:tab w:val="num" w:pos="1440"/>
        </w:tabs>
        <w:spacing w:line="300" w:lineRule="auto"/>
        <w:ind w:left="709"/>
        <w:jc w:val="both"/>
        <w:rPr>
          <w:rFonts w:ascii="Verdana" w:hAnsi="Verdana" w:cs="Arial"/>
          <w:iCs/>
          <w:sz w:val="20"/>
          <w:szCs w:val="20"/>
        </w:rPr>
      </w:pPr>
      <w:r w:rsidRPr="00ED2DCF">
        <w:rPr>
          <w:rFonts w:ascii="Verdana" w:hAnsi="Verdana" w:cs="Arial"/>
          <w:iCs/>
          <w:sz w:val="20"/>
          <w:szCs w:val="20"/>
        </w:rPr>
        <w:t>Miejsce dostarczenia dokumentu: .........</w:t>
      </w:r>
    </w:p>
    <w:p w14:paraId="744AB786"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iCs/>
          <w:sz w:val="20"/>
          <w:szCs w:val="20"/>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p>
    <w:p w14:paraId="716F7EDF"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sz w:val="20"/>
          <w:szCs w:val="20"/>
        </w:rPr>
        <w:t xml:space="preserve">Jeżeli w trakcie trwania niniejszej Umowy upłynie okres ubezpieczenia z tytułu przedłożonej przez Wykonawcę umowy ubezpieczenia, wskazanej w </w:t>
      </w:r>
      <w:r w:rsidRPr="00ED2DCF">
        <w:rPr>
          <w:rFonts w:ascii="Verdana" w:hAnsi="Verdana"/>
          <w:sz w:val="20"/>
          <w:szCs w:val="20"/>
        </w:rPr>
        <w:t xml:space="preserve">ust. 2, </w:t>
      </w:r>
      <w:r w:rsidRPr="00ED2DCF">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sz w:val="20"/>
          <w:szCs w:val="20"/>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sz w:val="20"/>
          <w:szCs w:val="20"/>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w:t>
      </w:r>
      <w:r w:rsidRPr="00ED2DCF">
        <w:rPr>
          <w:rFonts w:ascii="Verdana" w:hAnsi="Verdana" w:cs="Arial"/>
          <w:sz w:val="20"/>
          <w:szCs w:val="20"/>
        </w:rPr>
        <w:lastRenderedPageBreak/>
        <w:t>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4204A3C9" w14:textId="77777777" w:rsidR="00FC0B78" w:rsidRPr="00ED2DC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ED2DCF">
        <w:rPr>
          <w:rFonts w:ascii="Verdana" w:hAnsi="Verdana"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70C3B53" w14:textId="77777777" w:rsidR="00FC0B78" w:rsidRPr="00ED2DCF" w:rsidRDefault="00FC0B78">
      <w:pPr>
        <w:spacing w:line="300" w:lineRule="auto"/>
        <w:contextualSpacing/>
        <w:jc w:val="both"/>
        <w:rPr>
          <w:rFonts w:ascii="Verdana" w:hAnsi="Verdana" w:cs="Arial"/>
          <w:sz w:val="20"/>
          <w:szCs w:val="20"/>
        </w:rPr>
      </w:pPr>
    </w:p>
    <w:p w14:paraId="3B4CA8CF" w14:textId="77777777" w:rsidR="00FC0B78" w:rsidRPr="00ED2DCF" w:rsidRDefault="00FC0B78">
      <w:pPr>
        <w:spacing w:line="300" w:lineRule="auto"/>
        <w:rPr>
          <w:rFonts w:ascii="Verdana" w:hAnsi="Verdana" w:cs="Arial"/>
          <w:sz w:val="20"/>
          <w:szCs w:val="20"/>
        </w:rPr>
      </w:pPr>
    </w:p>
    <w:p w14:paraId="06F4D5E2" w14:textId="77777777" w:rsidR="00FC0B78" w:rsidRPr="00ED2DCF" w:rsidRDefault="00FC0B78">
      <w:pPr>
        <w:spacing w:line="300" w:lineRule="auto"/>
        <w:rPr>
          <w:rFonts w:ascii="Verdana" w:hAnsi="Verdana"/>
          <w:sz w:val="20"/>
          <w:szCs w:val="20"/>
        </w:rPr>
      </w:pPr>
    </w:p>
    <w:p w14:paraId="2D100113" w14:textId="5697B6E5" w:rsidR="00FC0B78" w:rsidRPr="00ED2DCF" w:rsidRDefault="00FC0B78">
      <w:pPr>
        <w:spacing w:line="300" w:lineRule="auto"/>
        <w:rPr>
          <w:rFonts w:ascii="Verdana" w:hAnsi="Verdana" w:cs="Arial"/>
          <w:b/>
          <w:sz w:val="20"/>
          <w:szCs w:val="20"/>
        </w:rPr>
      </w:pPr>
      <w:r w:rsidRPr="00ED2DCF">
        <w:rPr>
          <w:rFonts w:ascii="Verdana" w:hAnsi="Verdana" w:cs="Arial"/>
          <w:b/>
          <w:sz w:val="20"/>
          <w:szCs w:val="20"/>
        </w:rPr>
        <w:br w:type="page"/>
      </w:r>
    </w:p>
    <w:p w14:paraId="69F52BF8" w14:textId="66E2FCFA" w:rsidR="009B213C" w:rsidRPr="00ED2DCF" w:rsidRDefault="0064234B">
      <w:pPr>
        <w:spacing w:line="300" w:lineRule="auto"/>
        <w:rPr>
          <w:rFonts w:ascii="Verdana" w:hAnsi="Verdana" w:cs="Arial"/>
          <w:b/>
          <w:sz w:val="20"/>
          <w:szCs w:val="20"/>
        </w:rPr>
      </w:pPr>
      <w:r w:rsidRPr="00ED2DCF">
        <w:rPr>
          <w:rFonts w:ascii="Verdana" w:hAnsi="Verdana" w:cs="Arial"/>
          <w:b/>
          <w:sz w:val="20"/>
          <w:szCs w:val="20"/>
        </w:rPr>
        <w:lastRenderedPageBreak/>
        <w:t>ZAŁĄCZNIK NR 9 do Umowy</w:t>
      </w:r>
    </w:p>
    <w:p w14:paraId="32C8B432" w14:textId="77777777" w:rsidR="00D870D6" w:rsidRPr="00ED2DCF" w:rsidRDefault="00D870D6" w:rsidP="000253EB">
      <w:pPr>
        <w:spacing w:line="300" w:lineRule="auto"/>
        <w:jc w:val="center"/>
        <w:rPr>
          <w:rFonts w:ascii="Verdana" w:hAnsi="Verdana" w:cs="Tahoma"/>
          <w:sz w:val="20"/>
          <w:szCs w:val="20"/>
        </w:rPr>
      </w:pPr>
      <w:r w:rsidRPr="00ED2DCF">
        <w:rPr>
          <w:rFonts w:ascii="Verdana" w:hAnsi="Verdana" w:cs="Tahoma"/>
          <w:b/>
          <w:sz w:val="20"/>
          <w:szCs w:val="20"/>
        </w:rPr>
        <w:t>UMOWA nr ……./RODO/……………………../…….</w:t>
      </w:r>
    </w:p>
    <w:p w14:paraId="58B5C239" w14:textId="77777777" w:rsidR="00D870D6" w:rsidRPr="00ED2DCF" w:rsidRDefault="00D870D6" w:rsidP="000253EB">
      <w:pPr>
        <w:spacing w:line="300" w:lineRule="auto"/>
        <w:jc w:val="center"/>
        <w:rPr>
          <w:rFonts w:ascii="Verdana" w:hAnsi="Verdana" w:cs="Tahoma"/>
          <w:b/>
          <w:sz w:val="20"/>
          <w:szCs w:val="20"/>
        </w:rPr>
      </w:pPr>
      <w:r w:rsidRPr="00ED2DCF">
        <w:rPr>
          <w:rFonts w:ascii="Verdana" w:hAnsi="Verdana" w:cs="Tahoma"/>
          <w:b/>
          <w:sz w:val="20"/>
          <w:szCs w:val="20"/>
        </w:rPr>
        <w:t>POWIERZENIA PRZETWARZANIA DANYCH OSOBOWYCH</w:t>
      </w:r>
    </w:p>
    <w:p w14:paraId="4FE8D94D" w14:textId="77777777" w:rsidR="00D870D6" w:rsidRPr="00ED2DCF" w:rsidRDefault="00D870D6" w:rsidP="000253EB">
      <w:pPr>
        <w:spacing w:line="300" w:lineRule="auto"/>
        <w:jc w:val="center"/>
        <w:rPr>
          <w:rFonts w:ascii="Verdana" w:hAnsi="Verdana" w:cs="Tahoma"/>
          <w:b/>
          <w:sz w:val="20"/>
          <w:szCs w:val="20"/>
        </w:rPr>
      </w:pPr>
      <w:r w:rsidRPr="00ED2DCF">
        <w:rPr>
          <w:rFonts w:ascii="Verdana" w:hAnsi="Verdana" w:cs="Tahoma"/>
          <w:sz w:val="20"/>
          <w:szCs w:val="20"/>
        </w:rPr>
        <w:t xml:space="preserve">(dalej: </w:t>
      </w:r>
      <w:r w:rsidRPr="00ED2DCF">
        <w:rPr>
          <w:rFonts w:ascii="Verdana" w:hAnsi="Verdana" w:cs="Tahoma"/>
          <w:b/>
          <w:sz w:val="20"/>
          <w:szCs w:val="20"/>
        </w:rPr>
        <w:t>„Umowa powierzenia”</w:t>
      </w:r>
      <w:r w:rsidRPr="00ED2DCF">
        <w:rPr>
          <w:rFonts w:ascii="Verdana" w:hAnsi="Verdana" w:cs="Tahoma"/>
          <w:sz w:val="20"/>
          <w:szCs w:val="20"/>
        </w:rPr>
        <w:t>)</w:t>
      </w:r>
    </w:p>
    <w:p w14:paraId="32E53B96" w14:textId="5E23EB7F" w:rsidR="00D870D6" w:rsidRPr="00ED2DCF" w:rsidRDefault="008A591C" w:rsidP="000253EB">
      <w:pPr>
        <w:spacing w:line="300" w:lineRule="auto"/>
        <w:rPr>
          <w:rFonts w:ascii="Verdana" w:hAnsi="Verdana" w:cs="Tahoma"/>
          <w:sz w:val="20"/>
          <w:szCs w:val="20"/>
        </w:rPr>
      </w:pPr>
      <w:r w:rsidRPr="00ED2DCF">
        <w:rPr>
          <w:rFonts w:ascii="Verdana" w:hAnsi="Verdana" w:cs="Tahoma"/>
          <w:sz w:val="20"/>
          <w:szCs w:val="20"/>
        </w:rPr>
        <w:t>zawarta w Zawadzie w dniu …… 20…..</w:t>
      </w:r>
      <w:r w:rsidR="00D870D6" w:rsidRPr="00ED2DCF">
        <w:rPr>
          <w:rFonts w:ascii="Verdana" w:hAnsi="Verdana" w:cs="Tahoma"/>
          <w:sz w:val="20"/>
          <w:szCs w:val="20"/>
        </w:rPr>
        <w:t xml:space="preserve"> r. pomiędzy:</w:t>
      </w:r>
    </w:p>
    <w:p w14:paraId="1F2BB074" w14:textId="6E114BAA" w:rsidR="00D870D6" w:rsidRPr="00ED2DCF" w:rsidRDefault="00D870D6" w:rsidP="000253EB">
      <w:pPr>
        <w:spacing w:line="300" w:lineRule="auto"/>
        <w:jc w:val="both"/>
        <w:rPr>
          <w:rFonts w:ascii="Verdana" w:hAnsi="Verdana" w:cs="Tahoma"/>
          <w:b/>
          <w:bCs/>
          <w:sz w:val="20"/>
          <w:szCs w:val="20"/>
        </w:rPr>
      </w:pPr>
      <w:r w:rsidRPr="00ED2DCF">
        <w:rPr>
          <w:rFonts w:ascii="Verdana" w:hAnsi="Verdana" w:cs="Tahoma"/>
          <w:b/>
          <w:bCs/>
          <w:sz w:val="20"/>
          <w:szCs w:val="20"/>
        </w:rPr>
        <w:t xml:space="preserve">Enea Elektrownia Połaniec Spółka Akcyjna </w:t>
      </w:r>
      <w:r w:rsidRPr="00ED2DCF">
        <w:rPr>
          <w:rFonts w:ascii="Verdana" w:hAnsi="Verdana" w:cs="Tahoma"/>
          <w:bCs/>
          <w:sz w:val="20"/>
          <w:szCs w:val="20"/>
        </w:rPr>
        <w:t xml:space="preserve">(skrót firmy: Enea </w:t>
      </w:r>
      <w:r w:rsidR="008A591C" w:rsidRPr="00ED2DCF">
        <w:rPr>
          <w:rFonts w:ascii="Verdana" w:hAnsi="Verdana" w:cs="Tahoma"/>
          <w:bCs/>
          <w:sz w:val="20"/>
          <w:szCs w:val="20"/>
        </w:rPr>
        <w:t xml:space="preserve">Elektrownia </w:t>
      </w:r>
      <w:r w:rsidRPr="00ED2DCF">
        <w:rPr>
          <w:rFonts w:ascii="Verdana" w:hAnsi="Verdana" w:cs="Tahoma"/>
          <w:bCs/>
          <w:sz w:val="20"/>
          <w:szCs w:val="20"/>
        </w:rPr>
        <w:t>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ED2DCF">
        <w:rPr>
          <w:rFonts w:ascii="Verdana" w:hAnsi="Verdana" w:cs="Tahoma"/>
          <w:b/>
          <w:bCs/>
          <w:sz w:val="20"/>
          <w:szCs w:val="20"/>
        </w:rPr>
        <w:t xml:space="preserve"> „</w:t>
      </w:r>
      <w:r w:rsidRPr="00ED2DCF">
        <w:rPr>
          <w:rFonts w:ascii="Verdana" w:hAnsi="Verdana" w:cs="Tahoma"/>
          <w:b/>
          <w:sz w:val="20"/>
          <w:szCs w:val="20"/>
        </w:rPr>
        <w:t>Administratorem danych</w:t>
      </w:r>
      <w:r w:rsidRPr="00ED2DCF">
        <w:rPr>
          <w:rFonts w:ascii="Verdana" w:hAnsi="Verdana" w:cs="Tahoma"/>
          <w:b/>
          <w:bCs/>
          <w:sz w:val="20"/>
          <w:szCs w:val="20"/>
        </w:rPr>
        <w:t>”</w:t>
      </w:r>
      <w:r w:rsidRPr="00ED2DCF">
        <w:rPr>
          <w:rFonts w:ascii="Verdana" w:hAnsi="Verdana" w:cs="Tahoma"/>
          <w:bCs/>
          <w:sz w:val="20"/>
          <w:szCs w:val="20"/>
        </w:rPr>
        <w:t>, którego reprezentują:</w:t>
      </w:r>
    </w:p>
    <w:p w14:paraId="6A1D0623" w14:textId="77777777" w:rsidR="00D870D6" w:rsidRPr="00ED2DCF" w:rsidRDefault="00D870D6" w:rsidP="005C0909">
      <w:pPr>
        <w:numPr>
          <w:ilvl w:val="0"/>
          <w:numId w:val="39"/>
        </w:numPr>
        <w:tabs>
          <w:tab w:val="left" w:pos="709"/>
          <w:tab w:val="left" w:pos="1134"/>
        </w:tabs>
        <w:spacing w:line="300" w:lineRule="auto"/>
        <w:jc w:val="both"/>
        <w:rPr>
          <w:rFonts w:ascii="Verdana" w:hAnsi="Verdana" w:cs="Tahoma"/>
          <w:bCs/>
          <w:iCs/>
          <w:sz w:val="20"/>
          <w:szCs w:val="20"/>
        </w:rPr>
      </w:pPr>
      <w:r w:rsidRPr="00ED2DCF">
        <w:rPr>
          <w:rFonts w:ascii="Verdana" w:hAnsi="Verdana" w:cs="Tahoma"/>
          <w:b/>
          <w:bCs/>
          <w:iCs/>
          <w:sz w:val="20"/>
          <w:szCs w:val="20"/>
        </w:rPr>
        <w:t>.......................... - ..........................</w:t>
      </w:r>
    </w:p>
    <w:p w14:paraId="76816F29" w14:textId="77777777" w:rsidR="00D870D6" w:rsidRPr="00ED2DCF" w:rsidRDefault="00D870D6" w:rsidP="005C0909">
      <w:pPr>
        <w:numPr>
          <w:ilvl w:val="0"/>
          <w:numId w:val="39"/>
        </w:numPr>
        <w:tabs>
          <w:tab w:val="left" w:pos="709"/>
          <w:tab w:val="left" w:pos="1134"/>
        </w:tabs>
        <w:spacing w:line="300" w:lineRule="auto"/>
        <w:jc w:val="both"/>
        <w:rPr>
          <w:rFonts w:ascii="Verdana" w:hAnsi="Verdana" w:cs="Tahoma"/>
          <w:bCs/>
          <w:iCs/>
          <w:sz w:val="20"/>
          <w:szCs w:val="20"/>
        </w:rPr>
      </w:pPr>
      <w:r w:rsidRPr="00ED2DCF">
        <w:rPr>
          <w:rFonts w:ascii="Verdana" w:hAnsi="Verdana" w:cs="Tahoma"/>
          <w:b/>
          <w:bCs/>
          <w:iCs/>
          <w:sz w:val="20"/>
          <w:szCs w:val="20"/>
        </w:rPr>
        <w:t>.......................... - ..........................</w:t>
      </w:r>
    </w:p>
    <w:p w14:paraId="5E928129" w14:textId="77777777" w:rsidR="00D870D6" w:rsidRPr="00ED2DCF" w:rsidRDefault="00D870D6" w:rsidP="000253EB">
      <w:pPr>
        <w:spacing w:line="300" w:lineRule="auto"/>
        <w:rPr>
          <w:rFonts w:ascii="Verdana" w:hAnsi="Verdana" w:cs="Tahoma"/>
          <w:sz w:val="20"/>
          <w:szCs w:val="20"/>
        </w:rPr>
      </w:pPr>
      <w:r w:rsidRPr="00ED2DCF">
        <w:rPr>
          <w:rFonts w:ascii="Verdana" w:hAnsi="Verdana" w:cs="Tahoma"/>
          <w:sz w:val="20"/>
          <w:szCs w:val="20"/>
        </w:rPr>
        <w:t>a</w:t>
      </w:r>
    </w:p>
    <w:p w14:paraId="3571F91B" w14:textId="77777777" w:rsidR="00D870D6" w:rsidRPr="00ED2DCF" w:rsidRDefault="00D870D6" w:rsidP="000253EB">
      <w:pPr>
        <w:spacing w:line="300" w:lineRule="auto"/>
        <w:jc w:val="both"/>
        <w:rPr>
          <w:rFonts w:ascii="Verdana" w:hAnsi="Verdana" w:cs="Tahoma"/>
          <w:bCs/>
          <w:sz w:val="20"/>
          <w:szCs w:val="20"/>
        </w:rPr>
      </w:pPr>
      <w:r w:rsidRPr="00ED2DCF">
        <w:rPr>
          <w:rFonts w:ascii="Verdana" w:hAnsi="Verdana" w:cs="Tahoma"/>
          <w:b/>
          <w:bCs/>
          <w:sz w:val="20"/>
          <w:szCs w:val="20"/>
        </w:rPr>
        <w:t>xxxxxxxxxxxx</w:t>
      </w:r>
      <w:r w:rsidRPr="00ED2DCF">
        <w:rPr>
          <w:rFonts w:ascii="Verdana" w:hAnsi="Verdana"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ED2DCF">
        <w:rPr>
          <w:rFonts w:ascii="Verdana" w:hAnsi="Verdana" w:cs="Tahoma"/>
          <w:b/>
          <w:sz w:val="20"/>
          <w:szCs w:val="20"/>
        </w:rPr>
        <w:t>Procesorem</w:t>
      </w:r>
      <w:r w:rsidRPr="00ED2DCF">
        <w:rPr>
          <w:rFonts w:ascii="Verdana" w:hAnsi="Verdana" w:cs="Tahoma"/>
          <w:bCs/>
          <w:sz w:val="20"/>
          <w:szCs w:val="20"/>
        </w:rPr>
        <w:t>”, którego reprezentują:</w:t>
      </w:r>
    </w:p>
    <w:p w14:paraId="706E5A45" w14:textId="77777777" w:rsidR="00D870D6" w:rsidRPr="00ED2DCF" w:rsidRDefault="00D870D6" w:rsidP="005C0909">
      <w:pPr>
        <w:numPr>
          <w:ilvl w:val="0"/>
          <w:numId w:val="51"/>
        </w:numPr>
        <w:tabs>
          <w:tab w:val="left" w:pos="709"/>
          <w:tab w:val="left" w:pos="1134"/>
        </w:tabs>
        <w:spacing w:line="300" w:lineRule="auto"/>
        <w:jc w:val="both"/>
        <w:rPr>
          <w:rFonts w:ascii="Verdana" w:hAnsi="Verdana" w:cs="Tahoma"/>
          <w:bCs/>
          <w:iCs/>
          <w:sz w:val="20"/>
          <w:szCs w:val="20"/>
        </w:rPr>
      </w:pPr>
      <w:r w:rsidRPr="00ED2DCF">
        <w:rPr>
          <w:rFonts w:ascii="Verdana" w:hAnsi="Verdana" w:cs="Tahoma"/>
          <w:b/>
          <w:bCs/>
          <w:iCs/>
          <w:sz w:val="20"/>
          <w:szCs w:val="20"/>
        </w:rPr>
        <w:t>.......................... - ..........................</w:t>
      </w:r>
    </w:p>
    <w:p w14:paraId="548A049F" w14:textId="77777777" w:rsidR="00D870D6" w:rsidRPr="00ED2DCF" w:rsidRDefault="00D870D6" w:rsidP="005C0909">
      <w:pPr>
        <w:numPr>
          <w:ilvl w:val="0"/>
          <w:numId w:val="51"/>
        </w:numPr>
        <w:tabs>
          <w:tab w:val="left" w:pos="709"/>
          <w:tab w:val="left" w:pos="1134"/>
        </w:tabs>
        <w:spacing w:line="300" w:lineRule="auto"/>
        <w:jc w:val="both"/>
        <w:rPr>
          <w:rFonts w:ascii="Verdana" w:hAnsi="Verdana" w:cs="Tahoma"/>
          <w:bCs/>
          <w:iCs/>
          <w:sz w:val="20"/>
          <w:szCs w:val="20"/>
        </w:rPr>
      </w:pPr>
      <w:r w:rsidRPr="00ED2DCF">
        <w:rPr>
          <w:rFonts w:ascii="Verdana" w:hAnsi="Verdana" w:cs="Tahoma"/>
          <w:b/>
          <w:bCs/>
          <w:iCs/>
          <w:sz w:val="20"/>
          <w:szCs w:val="20"/>
        </w:rPr>
        <w:t>.......................... - ..........................</w:t>
      </w:r>
    </w:p>
    <w:p w14:paraId="4DE035D5" w14:textId="77777777" w:rsidR="00D870D6" w:rsidRPr="00ED2DCF" w:rsidRDefault="00D870D6" w:rsidP="000253EB">
      <w:pPr>
        <w:spacing w:line="300" w:lineRule="auto"/>
        <w:rPr>
          <w:rFonts w:ascii="Verdana" w:hAnsi="Verdana" w:cs="Tahoma"/>
          <w:sz w:val="20"/>
          <w:szCs w:val="20"/>
        </w:rPr>
      </w:pPr>
    </w:p>
    <w:p w14:paraId="2D7DFFB3" w14:textId="77777777" w:rsidR="00D870D6" w:rsidRPr="00ED2DCF" w:rsidRDefault="00D870D6" w:rsidP="000253EB">
      <w:pPr>
        <w:spacing w:line="300" w:lineRule="auto"/>
        <w:rPr>
          <w:rFonts w:ascii="Verdana" w:hAnsi="Verdana" w:cs="Tahoma"/>
          <w:sz w:val="20"/>
          <w:szCs w:val="20"/>
        </w:rPr>
      </w:pPr>
      <w:r w:rsidRPr="00ED2DCF">
        <w:rPr>
          <w:rFonts w:ascii="Verdana" w:hAnsi="Verdana" w:cs="Tahoma"/>
          <w:sz w:val="20"/>
          <w:szCs w:val="20"/>
        </w:rPr>
        <w:t>Administrator i Procesor są zwani dalej łącznie „</w:t>
      </w:r>
      <w:r w:rsidRPr="00ED2DCF">
        <w:rPr>
          <w:rFonts w:ascii="Verdana" w:hAnsi="Verdana" w:cs="Tahoma"/>
          <w:b/>
          <w:sz w:val="20"/>
          <w:szCs w:val="20"/>
        </w:rPr>
        <w:t>Stronami</w:t>
      </w:r>
      <w:r w:rsidRPr="00ED2DCF">
        <w:rPr>
          <w:rFonts w:ascii="Verdana" w:hAnsi="Verdana" w:cs="Tahoma"/>
          <w:sz w:val="20"/>
          <w:szCs w:val="20"/>
        </w:rPr>
        <w:t>”, a każdy z nich z osobna „</w:t>
      </w:r>
      <w:r w:rsidRPr="00ED2DCF">
        <w:rPr>
          <w:rFonts w:ascii="Verdana" w:hAnsi="Verdana" w:cs="Tahoma"/>
          <w:b/>
          <w:sz w:val="20"/>
          <w:szCs w:val="20"/>
        </w:rPr>
        <w:t>Stroną</w:t>
      </w:r>
      <w:r w:rsidRPr="00ED2DCF">
        <w:rPr>
          <w:rFonts w:ascii="Verdana" w:hAnsi="Verdana" w:cs="Tahoma"/>
          <w:sz w:val="20"/>
          <w:szCs w:val="20"/>
        </w:rPr>
        <w:t>”.</w:t>
      </w:r>
    </w:p>
    <w:p w14:paraId="55C74F44" w14:textId="77777777" w:rsidR="00D870D6" w:rsidRPr="00ED2DCF" w:rsidRDefault="00D870D6" w:rsidP="000253EB">
      <w:pPr>
        <w:spacing w:line="300" w:lineRule="auto"/>
        <w:jc w:val="both"/>
        <w:rPr>
          <w:rFonts w:ascii="Verdana" w:hAnsi="Verdana" w:cs="Tahoma"/>
          <w:i/>
          <w:sz w:val="20"/>
          <w:szCs w:val="20"/>
        </w:rPr>
      </w:pPr>
    </w:p>
    <w:p w14:paraId="5A38CA5B" w14:textId="77777777" w:rsidR="00D870D6" w:rsidRPr="00ED2DCF" w:rsidRDefault="00D870D6" w:rsidP="000253EB">
      <w:pPr>
        <w:tabs>
          <w:tab w:val="left" w:pos="426"/>
        </w:tabs>
        <w:spacing w:line="300" w:lineRule="auto"/>
        <w:jc w:val="both"/>
        <w:rPr>
          <w:rFonts w:ascii="Verdana" w:hAnsi="Verdana" w:cs="Tahoma"/>
          <w:sz w:val="20"/>
          <w:szCs w:val="20"/>
        </w:rPr>
      </w:pPr>
      <w:r w:rsidRPr="00ED2DCF">
        <w:rPr>
          <w:rFonts w:ascii="Verdana" w:hAnsi="Verdana" w:cs="Tahoma"/>
          <w:sz w:val="20"/>
          <w:szCs w:val="20"/>
        </w:rPr>
        <w:t>Mając na uwadze, iż Strony zawarły następującą umowę:</w:t>
      </w:r>
    </w:p>
    <w:p w14:paraId="4FB7D90D" w14:textId="77777777" w:rsidR="00D870D6" w:rsidRPr="00ED2DCF" w:rsidRDefault="00D870D6" w:rsidP="005C0909">
      <w:pPr>
        <w:numPr>
          <w:ilvl w:val="0"/>
          <w:numId w:val="40"/>
        </w:numPr>
        <w:tabs>
          <w:tab w:val="left" w:pos="426"/>
        </w:tabs>
        <w:spacing w:line="300" w:lineRule="auto"/>
        <w:jc w:val="both"/>
        <w:rPr>
          <w:rFonts w:ascii="Verdana" w:hAnsi="Verdana" w:cs="Tahoma"/>
          <w:sz w:val="20"/>
          <w:szCs w:val="20"/>
        </w:rPr>
      </w:pPr>
      <w:r w:rsidRPr="00ED2DCF">
        <w:rPr>
          <w:rFonts w:ascii="Verdana" w:hAnsi="Verdana" w:cs="Tahoma"/>
          <w:sz w:val="20"/>
          <w:szCs w:val="20"/>
        </w:rPr>
        <w:t>umowę nr xxxxxx z dnia xxxxxx na xxxxxxxx,</w:t>
      </w:r>
    </w:p>
    <w:p w14:paraId="5B0EB950" w14:textId="77777777" w:rsidR="00D870D6" w:rsidRPr="00ED2DCF" w:rsidRDefault="00D870D6" w:rsidP="000253EB">
      <w:pPr>
        <w:tabs>
          <w:tab w:val="left" w:pos="426"/>
        </w:tabs>
        <w:spacing w:line="300" w:lineRule="auto"/>
        <w:jc w:val="both"/>
        <w:rPr>
          <w:rFonts w:ascii="Verdana" w:hAnsi="Verdana" w:cs="Tahoma"/>
          <w:sz w:val="20"/>
          <w:szCs w:val="20"/>
        </w:rPr>
      </w:pPr>
      <w:r w:rsidRPr="00ED2DCF">
        <w:rPr>
          <w:rFonts w:ascii="Verdana" w:hAnsi="Verdana" w:cs="Tahoma"/>
          <w:sz w:val="20"/>
          <w:szCs w:val="20"/>
        </w:rPr>
        <w:t>(zwana dalej z osobna „</w:t>
      </w:r>
      <w:r w:rsidRPr="00ED2DCF">
        <w:rPr>
          <w:rFonts w:ascii="Verdana" w:hAnsi="Verdana" w:cs="Tahoma"/>
          <w:b/>
          <w:sz w:val="20"/>
          <w:szCs w:val="20"/>
        </w:rPr>
        <w:t>Umową</w:t>
      </w:r>
      <w:r w:rsidRPr="00ED2DCF">
        <w:rPr>
          <w:rFonts w:ascii="Verdana" w:hAnsi="Verdana" w:cs="Tahoma"/>
          <w:sz w:val="20"/>
          <w:szCs w:val="20"/>
        </w:rPr>
        <w:t>”), na …………………………………………………………………………………………  ……………………………………………………………………………………………………………………………………………………………………………………………………………………………………………………………………………………………………………………,a współpraca Stron w ramach wykonywania Umowy wymaga powierzenia Procesorowi przez Administratora do przetwarzania danych osobowych, Strony zgodnie postanowiły, co następuje:</w:t>
      </w:r>
    </w:p>
    <w:p w14:paraId="06B51642"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1 Przedmiot Umowy powierzenia</w:t>
      </w:r>
    </w:p>
    <w:p w14:paraId="6C2391EE"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ED2DCF">
        <w:rPr>
          <w:rFonts w:ascii="Franklin Gothic Book" w:hAnsi="Franklin Gothic Book" w:cs="Tahoma"/>
          <w:b/>
          <w:szCs w:val="22"/>
          <w:lang w:val="pl-PL"/>
        </w:rPr>
        <w:t>Dane osobowe</w:t>
      </w:r>
      <w:r w:rsidRPr="00ED2DCF">
        <w:rPr>
          <w:rFonts w:ascii="Franklin Gothic Book" w:hAnsi="Franklin Gothic Book" w:cs="Tahoma"/>
          <w:szCs w:val="22"/>
          <w:lang w:val="pl-PL"/>
        </w:rPr>
        <w:t>”) na zasadach określonych w Umowie powierzenia.</w:t>
      </w:r>
    </w:p>
    <w:p w14:paraId="2BA23AE4"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Zakres powierzonych do przetwarzania Danych osobowych obejmuje niżej wymienione kategorie i zakres Danych:</w:t>
      </w:r>
    </w:p>
    <w:p w14:paraId="09BA182B" w14:textId="77777777" w:rsidR="00AE6258" w:rsidRPr="00ED2DCF" w:rsidRDefault="00AE6258" w:rsidP="005C0909">
      <w:pPr>
        <w:pStyle w:val="Tekstpodstawowy"/>
        <w:numPr>
          <w:ilvl w:val="1"/>
          <w:numId w:val="28"/>
        </w:numPr>
        <w:spacing w:after="60" w:line="280" w:lineRule="exact"/>
        <w:jc w:val="both"/>
        <w:rPr>
          <w:rFonts w:ascii="Franklin Gothic Book" w:hAnsi="Franklin Gothic Book" w:cs="Tahoma"/>
          <w:bCs/>
          <w:iCs/>
          <w:kern w:val="20"/>
          <w:sz w:val="22"/>
          <w:szCs w:val="22"/>
          <w:lang w:eastAsia="en-US"/>
        </w:rPr>
      </w:pPr>
      <w:r w:rsidRPr="00ED2DCF">
        <w:rPr>
          <w:rFonts w:ascii="Franklin Gothic Book" w:hAnsi="Franklin Gothic Book" w:cs="Tahoma"/>
          <w:bCs/>
          <w:iCs/>
          <w:kern w:val="20"/>
          <w:sz w:val="22"/>
          <w:szCs w:val="22"/>
          <w:lang w:eastAsia="en-US"/>
        </w:rPr>
        <w:t>Pracownicy Administratora danych i innych spółek GK Enea (użytkownicy systemu SAP)</w:t>
      </w:r>
    </w:p>
    <w:p w14:paraId="433DED35" w14:textId="77777777" w:rsidR="00AE6258" w:rsidRPr="00ED2DCF" w:rsidRDefault="00AE6258" w:rsidP="00AE6258">
      <w:pPr>
        <w:pStyle w:val="Tekstpodstawowy"/>
        <w:spacing w:after="60" w:line="280" w:lineRule="exact"/>
        <w:ind w:left="1276"/>
        <w:jc w:val="both"/>
        <w:rPr>
          <w:rFonts w:ascii="Franklin Gothic Book" w:hAnsi="Franklin Gothic Book" w:cs="Tahoma"/>
          <w:bCs/>
          <w:iCs/>
          <w:kern w:val="20"/>
          <w:sz w:val="22"/>
          <w:szCs w:val="22"/>
          <w:lang w:eastAsia="en-US"/>
        </w:rPr>
      </w:pPr>
      <w:r w:rsidRPr="00ED2DC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9C1DDF3"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sidDel="00BF2050">
        <w:rPr>
          <w:rFonts w:ascii="Franklin Gothic Book" w:hAnsi="Franklin Gothic Book" w:cs="Tahoma"/>
          <w:szCs w:val="22"/>
          <w:lang w:val="pl-PL"/>
        </w:rPr>
        <w:t xml:space="preserve"> </w:t>
      </w:r>
      <w:r w:rsidRPr="00ED2DCF">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t>
      </w:r>
      <w:r w:rsidRPr="00ED2DCF">
        <w:rPr>
          <w:rFonts w:ascii="Franklin Gothic Book" w:hAnsi="Franklin Gothic Book" w:cs="Tahoma"/>
          <w:szCs w:val="22"/>
          <w:lang w:val="pl-PL"/>
        </w:rPr>
        <w:lastRenderedPageBreak/>
        <w:t>wysłania wiadomości przez Administratora danych przyjmuje się, że Procesor zaakceptował zmianę zakresu powierzenia.</w:t>
      </w:r>
    </w:p>
    <w:p w14:paraId="5D6C88FE"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7D070AF"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ED2DCF">
        <w:rPr>
          <w:rFonts w:ascii="Franklin Gothic Book" w:hAnsi="Franklin Gothic Book" w:cs="Tahoma"/>
          <w:b/>
          <w:szCs w:val="22"/>
          <w:lang w:val="pl-PL"/>
        </w:rPr>
        <w:t>RODO</w:t>
      </w:r>
      <w:r w:rsidRPr="00ED2DCF">
        <w:rPr>
          <w:rFonts w:ascii="Franklin Gothic Book" w:hAnsi="Franklin Gothic Book" w:cs="Tahoma"/>
          <w:szCs w:val="22"/>
          <w:lang w:val="pl-PL"/>
        </w:rPr>
        <w:t>”), bez uprzedniej wyraźnej zgody Administratora danych.</w:t>
      </w:r>
    </w:p>
    <w:p w14:paraId="027FBF72" w14:textId="77777777" w:rsidR="00AE6258" w:rsidRPr="00ED2DC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79E03208"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2 Oświadczenia i obowiązki Procesora</w:t>
      </w:r>
    </w:p>
    <w:p w14:paraId="28EC50E6" w14:textId="77777777" w:rsidR="00AE6258" w:rsidRPr="00ED2DC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CE85901" w14:textId="77777777" w:rsidR="00AE6258" w:rsidRPr="00ED2DC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zobowiązuje się w szczególności:</w:t>
      </w:r>
    </w:p>
    <w:p w14:paraId="48AB3FD9" w14:textId="77777777" w:rsidR="00AE6258" w:rsidRPr="00ED2DCF" w:rsidRDefault="00AE6258" w:rsidP="005C0909">
      <w:pPr>
        <w:pStyle w:val="Nagwek2"/>
        <w:numPr>
          <w:ilvl w:val="0"/>
          <w:numId w:val="21"/>
        </w:numPr>
        <w:spacing w:before="0" w:after="60" w:line="280" w:lineRule="exact"/>
        <w:ind w:left="851" w:hanging="284"/>
        <w:rPr>
          <w:rFonts w:ascii="Franklin Gothic Book" w:hAnsi="Franklin Gothic Book" w:cs="Tahoma"/>
          <w:szCs w:val="22"/>
          <w:lang w:val="pl-PL"/>
        </w:rPr>
      </w:pPr>
      <w:r w:rsidRPr="00ED2DCF">
        <w:rPr>
          <w:rFonts w:ascii="Franklin Gothic Book" w:hAnsi="Franklin Gothic Book" w:cs="Tahoma"/>
          <w:szCs w:val="22"/>
          <w:lang w:val="pl-PL"/>
        </w:rPr>
        <w:t>przetwarzać Dane osobowe wyłącznie w zakresie określonym w Umowie powierzenia i wyłącznie w celu należytego wykonania Umowy;</w:t>
      </w:r>
    </w:p>
    <w:p w14:paraId="6CBD426B"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1" w:history="1">
        <w:r w:rsidRPr="00ED2DCF">
          <w:rPr>
            <w:rStyle w:val="Hipercze"/>
            <w:rFonts w:ascii="Franklin Gothic Book" w:hAnsi="Franklin Gothic Book" w:cs="Tahoma"/>
            <w:color w:val="auto"/>
            <w:sz w:val="22"/>
            <w:szCs w:val="22"/>
          </w:rPr>
          <w:t>eep.iod@enea.pl</w:t>
        </w:r>
      </w:hyperlink>
      <w:r w:rsidRPr="00ED2DC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3A9F3DD"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bCs/>
          <w:sz w:val="22"/>
          <w:szCs w:val="22"/>
        </w:rPr>
        <w:t>przetwarzać Dane osobowe zgodnie z obowiązującymi przepisami</w:t>
      </w:r>
      <w:r w:rsidRPr="00ED2DCF">
        <w:rPr>
          <w:rFonts w:ascii="Franklin Gothic Book" w:hAnsi="Franklin Gothic Book" w:cs="Tahoma"/>
          <w:sz w:val="22"/>
          <w:szCs w:val="22"/>
        </w:rPr>
        <w:t xml:space="preserve"> na terytorium Polski, w </w:t>
      </w:r>
      <w:r w:rsidRPr="00ED2DCF">
        <w:rPr>
          <w:rFonts w:ascii="Franklin Gothic Book" w:hAnsi="Franklin Gothic Book" w:cs="Tahoma"/>
          <w:bCs/>
          <w:sz w:val="22"/>
          <w:szCs w:val="22"/>
        </w:rPr>
        <w:t xml:space="preserve">szczególności przetwarzać Dane osobowe zgodnie z </w:t>
      </w:r>
      <w:r w:rsidRPr="00ED2DCF">
        <w:rPr>
          <w:rFonts w:ascii="Franklin Gothic Book" w:hAnsi="Franklin Gothic Book" w:cs="Tahoma"/>
          <w:sz w:val="22"/>
          <w:szCs w:val="22"/>
        </w:rPr>
        <w:t>RODO oraz ustawą o ochronie danych osobowych, innymi obowiązującymi przepisami prawa, Umową powierzenia oraz instrukcjami Administratora danych;</w:t>
      </w:r>
    </w:p>
    <w:p w14:paraId="19FD3BD4"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22ED05FD"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7A0B89CE"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27B2AE4E"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zobowiązać, w formie pisemnej, osoby, którymi posługuje się przy wykonywaniu Umowy powierzenia do zachowania Danych osobowych w tajemnicy;</w:t>
      </w:r>
    </w:p>
    <w:p w14:paraId="0CD5B397"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D5765BE"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w:t>
      </w:r>
      <w:r w:rsidRPr="00ED2DCF">
        <w:rPr>
          <w:rFonts w:ascii="Franklin Gothic Book" w:hAnsi="Franklin Gothic Book" w:cs="Tahoma"/>
          <w:sz w:val="22"/>
          <w:szCs w:val="22"/>
        </w:rPr>
        <w:lastRenderedPageBreak/>
        <w:t>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CE72B94" w14:textId="77777777" w:rsidR="00AE6258" w:rsidRPr="00ED2DC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ED2DC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B7F827D" w14:textId="77777777" w:rsidR="00AE6258" w:rsidRPr="00ED2DC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ED2DCF">
        <w:rPr>
          <w:rFonts w:ascii="Franklin Gothic Book" w:hAnsi="Franklin Gothic Book" w:cs="Tahoma"/>
          <w:sz w:val="22"/>
          <w:szCs w:val="22"/>
        </w:rPr>
        <w:t>niezwłocznego poinformowania Administratora danych o złożonym u Procesora</w:t>
      </w:r>
      <w:r w:rsidRPr="00ED2DCF" w:rsidDel="00DD0118">
        <w:rPr>
          <w:rFonts w:ascii="Franklin Gothic Book" w:hAnsi="Franklin Gothic Book" w:cs="Tahoma"/>
          <w:sz w:val="22"/>
          <w:szCs w:val="22"/>
        </w:rPr>
        <w:t xml:space="preserve"> </w:t>
      </w:r>
      <w:r w:rsidRPr="00ED2DCF">
        <w:rPr>
          <w:rFonts w:ascii="Franklin Gothic Book" w:hAnsi="Franklin Gothic Book" w:cs="Tahoma"/>
          <w:sz w:val="22"/>
          <w:szCs w:val="22"/>
        </w:rPr>
        <w:t>wniosku dotyczącym realizacji praw osoby, której dane dotyczą,</w:t>
      </w:r>
      <w:r w:rsidRPr="00ED2DCF" w:rsidDel="00DD0118">
        <w:rPr>
          <w:rFonts w:ascii="Franklin Gothic Book" w:hAnsi="Franklin Gothic Book" w:cs="Tahoma"/>
          <w:sz w:val="22"/>
          <w:szCs w:val="22"/>
        </w:rPr>
        <w:t xml:space="preserve"> </w:t>
      </w:r>
      <w:r w:rsidRPr="00ED2DC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5BDD852"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F206C46" w14:textId="77777777" w:rsidR="00AE6258" w:rsidRPr="00ED2DC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ED2DC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09E692E6" w14:textId="77777777" w:rsidR="00AE6258" w:rsidRPr="00ED2DC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6D9E3062" w14:textId="77777777" w:rsidR="00AE6258" w:rsidRPr="00ED2DC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ED2DC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68B30D98"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381D72EF"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CCF182F"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FDFA95B"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270B937" w14:textId="77777777" w:rsidR="00AE6258" w:rsidRPr="00ED2DC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97E2C74" w14:textId="77777777" w:rsidR="00AE6258" w:rsidRPr="00ED2DC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87C1DD4"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lastRenderedPageBreak/>
        <w:t>§ 3 Środki zabezpieczenia Danych osobowych</w:t>
      </w:r>
    </w:p>
    <w:p w14:paraId="5C9136FD" w14:textId="77777777" w:rsidR="00AE6258" w:rsidRPr="00ED2DCF" w:rsidRDefault="00AE6258" w:rsidP="005C0909">
      <w:pPr>
        <w:pStyle w:val="Nagwek2"/>
        <w:numPr>
          <w:ilvl w:val="0"/>
          <w:numId w:val="30"/>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ED2DCF">
        <w:rPr>
          <w:rFonts w:ascii="Franklin Gothic Book" w:hAnsi="Franklin Gothic Book" w:cs="Tahoma"/>
          <w:i/>
          <w:szCs w:val="22"/>
          <w:lang w:val="pl-PL"/>
        </w:rPr>
        <w:t>privacy by design</w:t>
      </w:r>
      <w:r w:rsidRPr="00ED2DCF">
        <w:rPr>
          <w:rFonts w:ascii="Franklin Gothic Book" w:hAnsi="Franklin Gothic Book" w:cs="Tahoma"/>
          <w:szCs w:val="22"/>
          <w:lang w:val="pl-PL"/>
        </w:rPr>
        <w:t>) oraz domyślnej ochrony danych (</w:t>
      </w:r>
      <w:r w:rsidRPr="00ED2DCF">
        <w:rPr>
          <w:rFonts w:ascii="Franklin Gothic Book" w:hAnsi="Franklin Gothic Book" w:cs="Tahoma"/>
          <w:i/>
          <w:szCs w:val="22"/>
          <w:lang w:val="pl-PL"/>
        </w:rPr>
        <w:t>privacy by default</w:t>
      </w:r>
      <w:r w:rsidRPr="00ED2DCF">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ED2DCF" w:rsidDel="00856A24">
        <w:rPr>
          <w:rFonts w:ascii="Franklin Gothic Book" w:hAnsi="Franklin Gothic Book" w:cs="Tahoma"/>
          <w:szCs w:val="22"/>
          <w:lang w:val="pl-PL"/>
        </w:rPr>
        <w:t xml:space="preserve"> </w:t>
      </w:r>
    </w:p>
    <w:p w14:paraId="49F7741B" w14:textId="77777777" w:rsidR="00AE6258" w:rsidRPr="00ED2DCF" w:rsidRDefault="00AE6258" w:rsidP="005C0909">
      <w:pPr>
        <w:pStyle w:val="Nagwek2"/>
        <w:numPr>
          <w:ilvl w:val="0"/>
          <w:numId w:val="30"/>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352E14BD"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4 Obowiązki informacyjne Procesora. Incydenty</w:t>
      </w:r>
    </w:p>
    <w:p w14:paraId="43DE63D6" w14:textId="77777777" w:rsidR="00AE6258" w:rsidRPr="00ED2DC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ED2DCF">
        <w:rPr>
          <w:rFonts w:ascii="Franklin Gothic Book" w:eastAsia="Arial" w:hAnsi="Franklin Gothic Book" w:cs="Tahoma"/>
          <w:szCs w:val="22"/>
          <w:lang w:val="pl-PL"/>
        </w:rPr>
        <w:t xml:space="preserve">na adres e-mail: </w:t>
      </w:r>
      <w:hyperlink r:id="rId12" w:history="1">
        <w:r w:rsidRPr="00ED2DCF">
          <w:rPr>
            <w:rStyle w:val="Hipercze"/>
            <w:rFonts w:ascii="Franklin Gothic Book" w:hAnsi="Franklin Gothic Book" w:cs="Tahoma"/>
            <w:color w:val="auto"/>
            <w:szCs w:val="22"/>
            <w:lang w:val="pl-PL"/>
          </w:rPr>
          <w:t>eep.iod@enea.pl</w:t>
        </w:r>
      </w:hyperlink>
      <w:r w:rsidRPr="00ED2DCF">
        <w:rPr>
          <w:rFonts w:ascii="Franklin Gothic Book" w:hAnsi="Franklin Gothic Book" w:cs="Tahoma"/>
          <w:szCs w:val="22"/>
          <w:lang w:val="pl-PL"/>
        </w:rPr>
        <w:t xml:space="preserve"> </w:t>
      </w:r>
      <w:r w:rsidRPr="00ED2DCF">
        <w:rPr>
          <w:rFonts w:ascii="Franklin Gothic Book" w:eastAsia="Arial" w:hAnsi="Franklin Gothic Book" w:cs="Tahoma"/>
          <w:szCs w:val="22"/>
          <w:lang w:val="pl-PL"/>
        </w:rPr>
        <w:t xml:space="preserve"> </w:t>
      </w:r>
      <w:r w:rsidRPr="00ED2DCF">
        <w:rPr>
          <w:rFonts w:ascii="Franklin Gothic Book" w:eastAsia="Calibri" w:hAnsi="Franklin Gothic Book" w:cs="Tahoma"/>
          <w:szCs w:val="22"/>
          <w:lang w:val="pl-PL"/>
        </w:rPr>
        <w:t>o:</w:t>
      </w:r>
    </w:p>
    <w:p w14:paraId="45A8E607" w14:textId="77777777" w:rsidR="00AE6258" w:rsidRPr="00ED2DCF" w:rsidRDefault="00AE6258" w:rsidP="005C0909">
      <w:pPr>
        <w:pStyle w:val="Akapitzlist"/>
        <w:numPr>
          <w:ilvl w:val="0"/>
          <w:numId w:val="23"/>
        </w:numPr>
        <w:spacing w:after="60" w:line="280" w:lineRule="exact"/>
        <w:ind w:left="851" w:hanging="284"/>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B8D79D9" w14:textId="77777777" w:rsidR="00AE6258" w:rsidRPr="00ED2DCF" w:rsidRDefault="00AE6258" w:rsidP="005C0909">
      <w:pPr>
        <w:pStyle w:val="Akapitzlist"/>
        <w:numPr>
          <w:ilvl w:val="0"/>
          <w:numId w:val="23"/>
        </w:numPr>
        <w:spacing w:after="60" w:line="280" w:lineRule="exact"/>
        <w:ind w:left="851" w:hanging="284"/>
        <w:contextualSpacing w:val="0"/>
        <w:jc w:val="both"/>
        <w:rPr>
          <w:rFonts w:ascii="Franklin Gothic Book" w:eastAsia="Calibri" w:hAnsi="Franklin Gothic Book" w:cs="Tahoma"/>
          <w:sz w:val="22"/>
          <w:szCs w:val="22"/>
        </w:rPr>
      </w:pPr>
      <w:r w:rsidRPr="00ED2DC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ED2DCF">
        <w:rPr>
          <w:rFonts w:ascii="Franklin Gothic Book" w:eastAsia="Calibri" w:hAnsi="Franklin Gothic Book" w:cs="Tahoma"/>
          <w:sz w:val="22"/>
          <w:szCs w:val="22"/>
        </w:rPr>
        <w:t>ub z przepisami prawa – o których posiada wiedzę.</w:t>
      </w:r>
    </w:p>
    <w:p w14:paraId="7D887BD4" w14:textId="77777777" w:rsidR="00AE6258" w:rsidRPr="00ED2DC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ED2DCF">
        <w:rPr>
          <w:rFonts w:ascii="Franklin Gothic Book" w:eastAsia="Calibri" w:hAnsi="Franklin Gothic Book" w:cs="Tahoma"/>
          <w:b/>
          <w:szCs w:val="22"/>
          <w:lang w:val="pl-PL"/>
        </w:rPr>
        <w:t>Incydent</w:t>
      </w:r>
      <w:r w:rsidRPr="00ED2DCF">
        <w:rPr>
          <w:rFonts w:ascii="Franklin Gothic Book" w:eastAsia="Calibri" w:hAnsi="Franklin Gothic Book" w:cs="Tahoma"/>
          <w:szCs w:val="22"/>
          <w:lang w:val="pl-PL"/>
        </w:rPr>
        <w:t>”), przez który rozumie się:</w:t>
      </w:r>
    </w:p>
    <w:p w14:paraId="780379E9" w14:textId="77777777" w:rsidR="00AE6258" w:rsidRPr="00ED2DC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naruszenie ochrony Danych osobowych lub</w:t>
      </w:r>
    </w:p>
    <w:p w14:paraId="3868D043" w14:textId="77777777" w:rsidR="00AE6258" w:rsidRPr="00ED2DC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 xml:space="preserve">podejrzenie naruszenia lub </w:t>
      </w:r>
    </w:p>
    <w:p w14:paraId="280A747B" w14:textId="77777777" w:rsidR="00AE6258" w:rsidRPr="00ED2DC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próbę naruszenia ochrony Danych osobowych.</w:t>
      </w:r>
    </w:p>
    <w:p w14:paraId="342359DE" w14:textId="77777777" w:rsidR="00AE6258" w:rsidRPr="00ED2DCF" w:rsidRDefault="00AE6258" w:rsidP="005C0909">
      <w:pPr>
        <w:pStyle w:val="Nagwek2"/>
        <w:numPr>
          <w:ilvl w:val="0"/>
          <w:numId w:val="31"/>
        </w:numPr>
        <w:spacing w:before="0" w:after="60" w:line="280" w:lineRule="exact"/>
        <w:rPr>
          <w:rFonts w:ascii="Franklin Gothic Book" w:eastAsia="Arial" w:hAnsi="Franklin Gothic Book" w:cs="Tahoma"/>
          <w:szCs w:val="22"/>
          <w:lang w:val="pl-PL"/>
        </w:rPr>
      </w:pPr>
      <w:r w:rsidRPr="00ED2DCF">
        <w:rPr>
          <w:rFonts w:ascii="Franklin Gothic Book" w:eastAsia="Calibri" w:hAnsi="Franklin Gothic Book" w:cs="Tahoma"/>
          <w:szCs w:val="22"/>
          <w:lang w:val="pl-PL"/>
        </w:rPr>
        <w:t>Zgłoszenie</w:t>
      </w:r>
      <w:r w:rsidRPr="00ED2DCF">
        <w:rPr>
          <w:rFonts w:ascii="Franklin Gothic Book" w:eastAsia="Arial" w:hAnsi="Franklin Gothic Book" w:cs="Tahoma"/>
          <w:szCs w:val="22"/>
          <w:lang w:val="pl-PL"/>
        </w:rPr>
        <w:t xml:space="preserve"> Incydentu powinno zostać dokonane drogą telefoniczną pod nr 15 865 63 83 oraz jednocześnie na adres e-mail: </w:t>
      </w:r>
      <w:hyperlink r:id="rId13" w:history="1">
        <w:r w:rsidRPr="00ED2DCF">
          <w:rPr>
            <w:rStyle w:val="Hipercze"/>
            <w:rFonts w:ascii="Franklin Gothic Book" w:hAnsi="Franklin Gothic Book" w:cs="Tahoma"/>
            <w:color w:val="auto"/>
            <w:szCs w:val="22"/>
            <w:lang w:val="pl-PL"/>
          </w:rPr>
          <w:t>eep.iod@enea.pl</w:t>
        </w:r>
      </w:hyperlink>
      <w:r w:rsidRPr="00ED2DCF">
        <w:rPr>
          <w:rFonts w:ascii="Franklin Gothic Book" w:hAnsi="Franklin Gothic Book" w:cs="Tahoma"/>
          <w:szCs w:val="22"/>
          <w:lang w:val="pl-PL"/>
        </w:rPr>
        <w:t xml:space="preserve"> </w:t>
      </w:r>
      <w:r w:rsidRPr="00ED2DCF">
        <w:rPr>
          <w:rFonts w:ascii="Franklin Gothic Book" w:eastAsia="Arial" w:hAnsi="Franklin Gothic Book" w:cs="Tahoma"/>
          <w:szCs w:val="22"/>
          <w:lang w:val="pl-PL"/>
        </w:rPr>
        <w:t xml:space="preserve"> i zawierać co najmniej następujące informacje:</w:t>
      </w:r>
    </w:p>
    <w:p w14:paraId="4B3B628E" w14:textId="77777777" w:rsidR="00AE6258" w:rsidRPr="00ED2DCF" w:rsidRDefault="00AE6258" w:rsidP="005C0909">
      <w:pPr>
        <w:pStyle w:val="Akapitzlist"/>
        <w:numPr>
          <w:ilvl w:val="0"/>
          <w:numId w:val="32"/>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040B14F" w14:textId="77777777" w:rsidR="00AE6258" w:rsidRPr="00ED2DCF" w:rsidRDefault="00AE6258" w:rsidP="005C0909">
      <w:pPr>
        <w:pStyle w:val="Akapitzlist"/>
        <w:numPr>
          <w:ilvl w:val="0"/>
          <w:numId w:val="32"/>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imię i nazwisko oraz dane kontaktowe osoby mogącej udzielić dalszych informacji o Incydencie;</w:t>
      </w:r>
    </w:p>
    <w:p w14:paraId="0CDF07BB" w14:textId="77777777" w:rsidR="00AE6258" w:rsidRPr="00ED2DCF" w:rsidRDefault="00AE6258" w:rsidP="005C0909">
      <w:pPr>
        <w:pStyle w:val="Akapitzlist"/>
        <w:numPr>
          <w:ilvl w:val="0"/>
          <w:numId w:val="32"/>
        </w:numPr>
        <w:spacing w:after="60" w:line="280" w:lineRule="exact"/>
        <w:ind w:left="851"/>
        <w:contextualSpacing w:val="0"/>
        <w:jc w:val="both"/>
        <w:rPr>
          <w:rFonts w:ascii="Franklin Gothic Book" w:eastAsia="Calibri" w:hAnsi="Franklin Gothic Book" w:cs="Tahoma"/>
          <w:sz w:val="22"/>
          <w:szCs w:val="22"/>
        </w:rPr>
      </w:pPr>
      <w:r w:rsidRPr="00ED2DCF">
        <w:rPr>
          <w:rFonts w:ascii="Franklin Gothic Book" w:hAnsi="Franklin Gothic Book" w:cs="Tahoma"/>
          <w:sz w:val="22"/>
          <w:szCs w:val="22"/>
        </w:rPr>
        <w:t>opis</w:t>
      </w:r>
      <w:r w:rsidRPr="00ED2DCF">
        <w:rPr>
          <w:rFonts w:ascii="Franklin Gothic Book" w:eastAsia="Calibri" w:hAnsi="Franklin Gothic Book" w:cs="Tahoma"/>
          <w:sz w:val="22"/>
          <w:szCs w:val="22"/>
        </w:rPr>
        <w:t xml:space="preserve"> zastosowanych przez Procesora środków w celu zminimalizowania ewentualnych negatywnych skutków Incydentu.</w:t>
      </w:r>
    </w:p>
    <w:p w14:paraId="63385737" w14:textId="77777777" w:rsidR="00AE6258" w:rsidRPr="00ED2DCF" w:rsidRDefault="00AE6258" w:rsidP="005C0909">
      <w:pPr>
        <w:numPr>
          <w:ilvl w:val="0"/>
          <w:numId w:val="31"/>
        </w:numPr>
        <w:rPr>
          <w:rFonts w:ascii="Franklin Gothic Book" w:eastAsia="Calibri" w:hAnsi="Franklin Gothic Book" w:cs="Tahoma"/>
          <w:szCs w:val="22"/>
        </w:rPr>
      </w:pPr>
      <w:r w:rsidRPr="00ED2DC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0376C15C" w14:textId="77777777" w:rsidR="00AE6258" w:rsidRPr="00ED2DC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7DE49ADE" w14:textId="77777777" w:rsidR="00AE6258" w:rsidRPr="00ED2DC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46163C8C"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lang w:val="pl-PL"/>
        </w:rPr>
      </w:pPr>
      <w:r w:rsidRPr="00ED2DCF">
        <w:rPr>
          <w:rFonts w:ascii="Franklin Gothic Book" w:hAnsi="Franklin Gothic Book" w:cs="Tahoma"/>
          <w:szCs w:val="22"/>
          <w:lang w:val="pl-PL"/>
        </w:rPr>
        <w:t>§ 5 Dalsze powierzenie przetwarzania Danych osobowych</w:t>
      </w:r>
    </w:p>
    <w:p w14:paraId="5E1D911D" w14:textId="77777777" w:rsidR="00AE6258" w:rsidRPr="00ED2DC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bookmarkStart w:id="20" w:name="_Ref467615541"/>
      <w:r w:rsidRPr="00ED2DCF">
        <w:rPr>
          <w:rFonts w:ascii="Franklin Gothic Book" w:eastAsia="Calibri" w:hAnsi="Franklin Gothic Book" w:cs="Tahoma"/>
          <w:szCs w:val="22"/>
          <w:lang w:val="pl-PL"/>
        </w:rPr>
        <w:t>Procesor jest uprawniony do dalszego powierzenia Danych osobowych innemu procesorowi (dalej jako: „</w:t>
      </w:r>
      <w:r w:rsidRPr="00ED2DCF">
        <w:rPr>
          <w:rFonts w:ascii="Franklin Gothic Book" w:eastAsia="Calibri" w:hAnsi="Franklin Gothic Book" w:cs="Tahoma"/>
          <w:b/>
          <w:szCs w:val="22"/>
          <w:lang w:val="pl-PL"/>
        </w:rPr>
        <w:t>Sub-procesor</w:t>
      </w:r>
      <w:r w:rsidRPr="00ED2DCF">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2F54DF9A" w14:textId="77777777" w:rsidR="00AE6258" w:rsidRPr="00ED2DC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0"/>
      <w:r w:rsidRPr="00ED2DCF">
        <w:rPr>
          <w:rFonts w:ascii="Franklin Gothic Book" w:eastAsia="Calibri" w:hAnsi="Franklin Gothic Book" w:cs="Tahoma"/>
          <w:szCs w:val="22"/>
          <w:lang w:val="pl-PL"/>
        </w:rPr>
        <w:t xml:space="preserve"> </w:t>
      </w:r>
    </w:p>
    <w:p w14:paraId="6612D728" w14:textId="77777777" w:rsidR="00AE6258" w:rsidRPr="00ED2DC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BD50CEB" w14:textId="77777777" w:rsidR="00AE6258" w:rsidRPr="00ED2DC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75D8916" w14:textId="77777777" w:rsidR="00AE6258" w:rsidRPr="00ED2DC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Procesor ponosi odpowiedzialność za działania i zaniechania Sub-procesorów, jak za własne działania i zaniechania.</w:t>
      </w:r>
    </w:p>
    <w:p w14:paraId="1A60D242"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6 Audyty Administratora danych</w:t>
      </w:r>
    </w:p>
    <w:p w14:paraId="0F6EE979" w14:textId="77777777" w:rsidR="00AE6258" w:rsidRPr="00ED2DC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2CFF82FA" w14:textId="77777777" w:rsidR="00AE6258" w:rsidRPr="00ED2DC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1507740" w14:textId="77777777" w:rsidR="00AE6258" w:rsidRPr="00ED2DC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Procesor zobowiązany jest współpracować z Administratorem danych w toku audytu, w szczególności:</w:t>
      </w:r>
    </w:p>
    <w:p w14:paraId="66FBC88F" w14:textId="77777777" w:rsidR="00AE6258" w:rsidRPr="00ED2DCF" w:rsidRDefault="00AE6258" w:rsidP="005C0909">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umożliwić Administratorowi danych dostęp do wszystkich pomieszczeń, w których ma miejsce przetwarzanie Danych osobowych;</w:t>
      </w:r>
    </w:p>
    <w:p w14:paraId="644A0EE2" w14:textId="77777777" w:rsidR="00AE6258" w:rsidRPr="00ED2DCF" w:rsidRDefault="00AE6258" w:rsidP="005C0909">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0829D463" w14:textId="77777777" w:rsidR="00AE6258" w:rsidRPr="00ED2DCF" w:rsidRDefault="00AE6258" w:rsidP="005C0909">
      <w:pPr>
        <w:pStyle w:val="Akapitzlist"/>
        <w:numPr>
          <w:ilvl w:val="0"/>
          <w:numId w:val="25"/>
        </w:numPr>
        <w:spacing w:after="60" w:line="280" w:lineRule="exact"/>
        <w:ind w:left="851"/>
        <w:contextualSpacing w:val="0"/>
        <w:jc w:val="both"/>
        <w:rPr>
          <w:rFonts w:ascii="Franklin Gothic Book" w:eastAsia="Calibri" w:hAnsi="Franklin Gothic Book" w:cs="Tahoma"/>
          <w:sz w:val="22"/>
          <w:szCs w:val="22"/>
        </w:rPr>
      </w:pPr>
      <w:r w:rsidRPr="00ED2DCF">
        <w:rPr>
          <w:rFonts w:ascii="Franklin Gothic Book" w:hAnsi="Franklin Gothic Book" w:cs="Tahoma"/>
          <w:sz w:val="22"/>
          <w:szCs w:val="22"/>
        </w:rPr>
        <w:t>niez</w:t>
      </w:r>
      <w:r w:rsidRPr="00ED2DC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7C59D1A" w14:textId="77777777" w:rsidR="00AE6258" w:rsidRPr="00ED2DC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328BEB3" w14:textId="77777777" w:rsidR="00AE6258" w:rsidRPr="00ED2DC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bookmarkStart w:id="21" w:name="_Ref467596821"/>
      <w:r w:rsidRPr="00ED2DCF">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bookmarkEnd w:id="21"/>
    </w:p>
    <w:p w14:paraId="4D287ABF" w14:textId="77777777" w:rsidR="00AE6258" w:rsidRPr="00ED2DCF" w:rsidRDefault="00AE6258" w:rsidP="005C0909">
      <w:pPr>
        <w:pStyle w:val="Nagwek2"/>
        <w:numPr>
          <w:ilvl w:val="0"/>
          <w:numId w:val="34"/>
        </w:numPr>
        <w:spacing w:before="0" w:after="60" w:line="280" w:lineRule="exact"/>
        <w:rPr>
          <w:rFonts w:ascii="Franklin Gothic Book" w:hAnsi="Franklin Gothic Book" w:cs="Tahoma"/>
          <w:szCs w:val="22"/>
          <w:lang w:val="pl-PL"/>
        </w:rPr>
      </w:pPr>
      <w:r w:rsidRPr="00ED2DCF">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4F9C131"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7 Odpowiedzialność Procesora</w:t>
      </w:r>
    </w:p>
    <w:p w14:paraId="1C752A14" w14:textId="77777777" w:rsidR="00AE6258" w:rsidRPr="00ED2DC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55DBFA5C" w14:textId="77777777" w:rsidR="00AE6258" w:rsidRPr="00ED2DC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Procesor zapłaci Administratorowi danych karę umowną w każdym z następujących przypadków:</w:t>
      </w:r>
    </w:p>
    <w:p w14:paraId="732084FE" w14:textId="77777777" w:rsidR="00AE6258" w:rsidRPr="00ED2DC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bookmarkStart w:id="22" w:name="_Ref467348504"/>
      <w:r w:rsidRPr="00ED2DCF">
        <w:rPr>
          <w:rFonts w:ascii="Franklin Gothic Book" w:eastAsia="Calibri" w:hAnsi="Franklin Gothic Book" w:cs="Tahoma"/>
          <w:bCs/>
          <w:iCs/>
          <w:kern w:val="20"/>
          <w:sz w:val="22"/>
          <w:szCs w:val="22"/>
          <w:lang w:eastAsia="en-US"/>
        </w:rPr>
        <w:t>w przypadku opóźnienia Procesora w przekazaniu informacji o Incydencie, zgodnie z § 4 Umowy powierzenia, w wysokości 3 000,00 zł. za każdą rozpoczętą godzinę opóźnienia;</w:t>
      </w:r>
      <w:bookmarkEnd w:id="22"/>
      <w:r w:rsidRPr="00ED2DCF">
        <w:rPr>
          <w:rFonts w:ascii="Franklin Gothic Book" w:eastAsia="Calibri" w:hAnsi="Franklin Gothic Book" w:cs="Tahoma"/>
          <w:bCs/>
          <w:iCs/>
          <w:kern w:val="20"/>
          <w:sz w:val="22"/>
          <w:szCs w:val="22"/>
          <w:lang w:eastAsia="en-US"/>
        </w:rPr>
        <w:t xml:space="preserve"> </w:t>
      </w:r>
    </w:p>
    <w:p w14:paraId="419B01DA" w14:textId="6AE99935" w:rsidR="00AE6258" w:rsidRPr="00ED2DC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ED2DC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ED2DCF">
        <w:rPr>
          <w:rFonts w:ascii="Franklin Gothic Book" w:eastAsia="Calibri" w:hAnsi="Franklin Gothic Book" w:cs="Tahoma"/>
          <w:bCs/>
          <w:iCs/>
          <w:kern w:val="20"/>
          <w:sz w:val="22"/>
          <w:szCs w:val="22"/>
          <w:lang w:eastAsia="en-US"/>
        </w:rPr>
        <w:fldChar w:fldCharType="begin"/>
      </w:r>
      <w:r w:rsidRPr="00ED2DCF">
        <w:rPr>
          <w:rFonts w:ascii="Franklin Gothic Book" w:eastAsia="Calibri" w:hAnsi="Franklin Gothic Book" w:cs="Tahoma"/>
          <w:bCs/>
          <w:iCs/>
          <w:kern w:val="20"/>
          <w:sz w:val="22"/>
          <w:szCs w:val="22"/>
          <w:lang w:eastAsia="en-US"/>
        </w:rPr>
        <w:instrText xml:space="preserve"> REF _Ref467348504 \r \h  \* MERGEFORMAT </w:instrText>
      </w:r>
      <w:r w:rsidRPr="00ED2DCF">
        <w:rPr>
          <w:rFonts w:ascii="Franklin Gothic Book" w:eastAsia="Calibri" w:hAnsi="Franklin Gothic Book" w:cs="Tahoma"/>
          <w:bCs/>
          <w:iCs/>
          <w:kern w:val="20"/>
          <w:sz w:val="22"/>
          <w:szCs w:val="22"/>
          <w:lang w:eastAsia="en-US"/>
        </w:rPr>
      </w:r>
      <w:r w:rsidRPr="00ED2DCF">
        <w:rPr>
          <w:rFonts w:ascii="Franklin Gothic Book" w:eastAsia="Calibri" w:hAnsi="Franklin Gothic Book" w:cs="Tahoma"/>
          <w:bCs/>
          <w:iCs/>
          <w:kern w:val="20"/>
          <w:sz w:val="22"/>
          <w:szCs w:val="22"/>
          <w:lang w:eastAsia="en-US"/>
        </w:rPr>
        <w:fldChar w:fldCharType="separate"/>
      </w:r>
      <w:r w:rsidR="00390287" w:rsidRPr="00ED2DCF">
        <w:rPr>
          <w:rFonts w:ascii="Franklin Gothic Book" w:eastAsia="Calibri" w:hAnsi="Franklin Gothic Book" w:cs="Tahoma"/>
          <w:bCs/>
          <w:iCs/>
          <w:kern w:val="20"/>
          <w:sz w:val="22"/>
          <w:szCs w:val="22"/>
          <w:lang w:eastAsia="en-US"/>
        </w:rPr>
        <w:t>a)</w:t>
      </w:r>
      <w:r w:rsidRPr="00ED2DCF">
        <w:rPr>
          <w:rFonts w:ascii="Franklin Gothic Book" w:eastAsia="Calibri" w:hAnsi="Franklin Gothic Book" w:cs="Tahoma"/>
          <w:bCs/>
          <w:iCs/>
          <w:kern w:val="20"/>
          <w:sz w:val="22"/>
          <w:szCs w:val="22"/>
          <w:lang w:eastAsia="en-US"/>
        </w:rPr>
        <w:fldChar w:fldCharType="end"/>
      </w:r>
      <w:r w:rsidRPr="00ED2DCF">
        <w:rPr>
          <w:rFonts w:ascii="Franklin Gothic Book" w:eastAsia="Calibri" w:hAnsi="Franklin Gothic Book" w:cs="Tahoma"/>
          <w:bCs/>
          <w:iCs/>
          <w:kern w:val="20"/>
          <w:sz w:val="22"/>
          <w:szCs w:val="22"/>
          <w:lang w:eastAsia="en-US"/>
        </w:rPr>
        <w:t>, w wysokości 10 000,00 zł. za każdy przypadek naruszenia;</w:t>
      </w:r>
    </w:p>
    <w:p w14:paraId="72A2F284" w14:textId="77777777" w:rsidR="00AE6258" w:rsidRPr="00ED2DC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ED2DC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703EA87D" w14:textId="77777777" w:rsidR="00AE6258" w:rsidRPr="00ED2DC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2ED2AB0A" w14:textId="77777777" w:rsidR="00AE6258" w:rsidRPr="00ED2DC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bookmarkStart w:id="23" w:name="_Ref467599249"/>
      <w:r w:rsidRPr="00ED2DCF">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3"/>
    </w:p>
    <w:p w14:paraId="62F85A33" w14:textId="77777777" w:rsidR="00AE6258" w:rsidRPr="00ED2DCF" w:rsidRDefault="00AE6258" w:rsidP="005C0909">
      <w:pPr>
        <w:pStyle w:val="Nagwek2"/>
        <w:numPr>
          <w:ilvl w:val="0"/>
          <w:numId w:val="35"/>
        </w:numPr>
        <w:spacing w:before="0" w:after="60" w:line="280" w:lineRule="exact"/>
        <w:rPr>
          <w:rFonts w:ascii="Franklin Gothic Book" w:hAnsi="Franklin Gothic Book" w:cs="Tahoma"/>
          <w:szCs w:val="22"/>
          <w:lang w:val="pl-PL"/>
        </w:rPr>
      </w:pPr>
      <w:r w:rsidRPr="00ED2DCF">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6CA93FE0"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8 Usunięcie Danych osobowych</w:t>
      </w:r>
    </w:p>
    <w:p w14:paraId="34045D0D" w14:textId="77777777" w:rsidR="00AE6258" w:rsidRPr="00ED2DC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bookmarkStart w:id="24" w:name="_Ref466478518"/>
      <w:bookmarkStart w:id="25" w:name="_Ref467348558"/>
      <w:r w:rsidRPr="00ED2DCF">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6728C1F" w14:textId="77777777" w:rsidR="00AE6258" w:rsidRPr="00ED2DCF" w:rsidRDefault="00AE6258" w:rsidP="005C0909">
      <w:pPr>
        <w:pStyle w:val="Akapitzlist"/>
        <w:numPr>
          <w:ilvl w:val="0"/>
          <w:numId w:val="26"/>
        </w:numPr>
        <w:spacing w:after="60" w:line="280" w:lineRule="exact"/>
        <w:ind w:left="851" w:hanging="284"/>
        <w:contextualSpacing w:val="0"/>
        <w:jc w:val="both"/>
        <w:rPr>
          <w:rFonts w:ascii="Franklin Gothic Book" w:eastAsia="Calibri" w:hAnsi="Franklin Gothic Book" w:cs="Tahoma"/>
          <w:sz w:val="22"/>
          <w:szCs w:val="22"/>
        </w:rPr>
      </w:pPr>
      <w:r w:rsidRPr="00ED2DCF">
        <w:rPr>
          <w:rFonts w:ascii="Franklin Gothic Book" w:hAnsi="Franklin Gothic Book" w:cs="Tahoma"/>
          <w:sz w:val="22"/>
          <w:szCs w:val="22"/>
        </w:rPr>
        <w:lastRenderedPageBreak/>
        <w:t>komisyjnie</w:t>
      </w:r>
      <w:r w:rsidRPr="00ED2DC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3765748" w14:textId="77777777" w:rsidR="00AE6258" w:rsidRPr="00ED2DCF" w:rsidRDefault="00AE6258" w:rsidP="005C0909">
      <w:pPr>
        <w:pStyle w:val="Akapitzlist"/>
        <w:numPr>
          <w:ilvl w:val="0"/>
          <w:numId w:val="26"/>
        </w:numPr>
        <w:spacing w:after="60" w:line="280" w:lineRule="exact"/>
        <w:ind w:left="851" w:hanging="284"/>
        <w:contextualSpacing w:val="0"/>
        <w:jc w:val="both"/>
        <w:rPr>
          <w:rFonts w:ascii="Franklin Gothic Book" w:eastAsia="Calibri" w:hAnsi="Franklin Gothic Book" w:cs="Tahoma"/>
          <w:sz w:val="22"/>
          <w:szCs w:val="22"/>
        </w:rPr>
      </w:pPr>
      <w:r w:rsidRPr="00ED2DCF">
        <w:rPr>
          <w:rFonts w:ascii="Franklin Gothic Book" w:eastAsia="Calibri" w:hAnsi="Franklin Gothic Book" w:cs="Tahoma"/>
          <w:sz w:val="22"/>
          <w:szCs w:val="22"/>
        </w:rPr>
        <w:t>zwrócić Administratorowi danych w/w nośniki Danych osobowych</w:t>
      </w:r>
    </w:p>
    <w:p w14:paraId="3DFF2CB7" w14:textId="77777777" w:rsidR="00AE6258" w:rsidRPr="00ED2DCF" w:rsidRDefault="00AE6258" w:rsidP="00AE6258">
      <w:pPr>
        <w:spacing w:after="60" w:line="280" w:lineRule="exact"/>
        <w:ind w:left="567"/>
        <w:rPr>
          <w:rFonts w:ascii="Franklin Gothic Book" w:eastAsia="Calibri" w:hAnsi="Franklin Gothic Book" w:cs="Tahoma"/>
          <w:sz w:val="22"/>
          <w:szCs w:val="22"/>
        </w:rPr>
      </w:pPr>
      <w:r w:rsidRPr="00ED2DCF">
        <w:rPr>
          <w:rFonts w:ascii="Franklin Gothic Book" w:eastAsia="Calibri" w:hAnsi="Franklin Gothic Book" w:cs="Tahoma"/>
          <w:sz w:val="22"/>
          <w:szCs w:val="22"/>
        </w:rPr>
        <w:t xml:space="preserve">- w zależności od żądania Administratora danych, </w:t>
      </w:r>
      <w:r w:rsidRPr="00ED2DCF">
        <w:rPr>
          <w:rFonts w:ascii="Franklin Gothic Book" w:eastAsia="Calibri" w:hAnsi="Franklin Gothic Book" w:cs="Tahoma"/>
          <w:b/>
          <w:sz w:val="22"/>
          <w:szCs w:val="22"/>
        </w:rPr>
        <w:t>złożonego Procesorowi za pomocą poczty elektronicznej na adres e-mail:</w:t>
      </w:r>
      <w:r w:rsidRPr="00ED2DCF">
        <w:rPr>
          <w:rFonts w:ascii="Franklin Gothic Book" w:eastAsia="Calibri" w:hAnsi="Franklin Gothic Book" w:cs="Tahoma"/>
          <w:sz w:val="22"/>
          <w:szCs w:val="22"/>
        </w:rPr>
        <w:t>……………………………………………….</w:t>
      </w:r>
      <w:r w:rsidRPr="00ED2DCF">
        <w:rPr>
          <w:rFonts w:ascii="Franklin Gothic Book" w:hAnsi="Franklin Gothic Book" w:cs="Tahoma"/>
          <w:sz w:val="22"/>
          <w:szCs w:val="22"/>
        </w:rPr>
        <w:t xml:space="preserve"> </w:t>
      </w:r>
      <w:r w:rsidRPr="00ED2DCF">
        <w:rPr>
          <w:rFonts w:ascii="Franklin Gothic Book" w:eastAsia="Arial" w:hAnsi="Franklin Gothic Book" w:cs="Tahoma"/>
          <w:sz w:val="22"/>
          <w:szCs w:val="22"/>
        </w:rPr>
        <w:t xml:space="preserve"> </w:t>
      </w:r>
      <w:r w:rsidRPr="00ED2DCF">
        <w:rPr>
          <w:rFonts w:ascii="Franklin Gothic Book" w:eastAsia="Calibri" w:hAnsi="Franklin Gothic Book" w:cs="Tahoma"/>
          <w:sz w:val="22"/>
          <w:szCs w:val="22"/>
        </w:rPr>
        <w:t xml:space="preserve">- z uwzględnieniem ust. 2 poniżej. </w:t>
      </w:r>
    </w:p>
    <w:p w14:paraId="01632DDE" w14:textId="662355B3" w:rsidR="00AE6258" w:rsidRPr="00ED2DC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Oświadczenie o zniszczeniu nośników zostanie przesłane przez Procesora w formie skanu podpisanego dokumentu na adres email:</w:t>
      </w:r>
      <w:r w:rsidRPr="00ED2DCF">
        <w:rPr>
          <w:rFonts w:ascii="Franklin Gothic Book" w:hAnsi="Franklin Gothic Book" w:cs="Tahoma"/>
          <w:szCs w:val="22"/>
          <w:lang w:val="pl-PL"/>
        </w:rPr>
        <w:t xml:space="preserve"> </w:t>
      </w:r>
      <w:hyperlink r:id="rId14" w:history="1">
        <w:r w:rsidRPr="00ED2DCF">
          <w:rPr>
            <w:rStyle w:val="Hipercze"/>
            <w:rFonts w:ascii="Franklin Gothic Book" w:hAnsi="Franklin Gothic Book" w:cs="Tahoma"/>
            <w:color w:val="auto"/>
            <w:szCs w:val="22"/>
            <w:lang w:val="pl-PL"/>
          </w:rPr>
          <w:t>eep.iod@enea.pl</w:t>
        </w:r>
      </w:hyperlink>
      <w:r w:rsidRPr="00ED2DCF">
        <w:rPr>
          <w:rFonts w:ascii="Franklin Gothic Book" w:hAnsi="Franklin Gothic Book" w:cs="Tahoma"/>
          <w:szCs w:val="22"/>
          <w:lang w:val="pl-PL"/>
        </w:rPr>
        <w:t>, a oryginał, w terminie 3 dni roboczych od dnia zniszczenia nośników Danych osobowych, wyśle listem poleconym lub doręczy osobiście na adres: E</w:t>
      </w:r>
      <w:r w:rsidR="00B55955" w:rsidRPr="00ED2DCF">
        <w:rPr>
          <w:rFonts w:ascii="Franklin Gothic Book" w:hAnsi="Franklin Gothic Book" w:cs="Tahoma"/>
          <w:szCs w:val="22"/>
          <w:lang w:val="pl-PL"/>
        </w:rPr>
        <w:t>nea Połaniec</w:t>
      </w:r>
      <w:r w:rsidRPr="00ED2DCF">
        <w:rPr>
          <w:rFonts w:ascii="Franklin Gothic Book" w:hAnsi="Franklin Gothic Book" w:cs="Tahoma"/>
          <w:szCs w:val="22"/>
          <w:lang w:val="pl-PL"/>
        </w:rPr>
        <w:t xml:space="preserve"> Połaniec S.A., Zawada 26, 28-230 Połaniec.</w:t>
      </w:r>
    </w:p>
    <w:p w14:paraId="54E358C4" w14:textId="77777777" w:rsidR="00AE6258" w:rsidRPr="00ED2DC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r w:rsidRPr="00ED2DCF">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4"/>
      <w:bookmarkEnd w:id="25"/>
    </w:p>
    <w:p w14:paraId="30D13D1C"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9 Okres obowiązywania</w:t>
      </w:r>
    </w:p>
    <w:p w14:paraId="66221B4F" w14:textId="77777777" w:rsidR="00AE6258" w:rsidRPr="00ED2DC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457E921F" w14:textId="77777777" w:rsidR="00AE6258" w:rsidRPr="00ED2DC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 xml:space="preserve">Umowa powierzenia może być rozwiązana przez Administratora danych ze skutkiem natychmiastowym w następujących przypadkach: </w:t>
      </w:r>
    </w:p>
    <w:p w14:paraId="23B882BC" w14:textId="77777777" w:rsidR="00AE6258" w:rsidRPr="00ED2DC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naruszenia przez Procesora któregokolwiek z postanowień Umowy powierzenia;</w:t>
      </w:r>
    </w:p>
    <w:p w14:paraId="787C271B" w14:textId="77777777" w:rsidR="00AE6258" w:rsidRPr="00ED2DC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4DF53B95" w14:textId="77777777" w:rsidR="00AE6258" w:rsidRPr="00ED2DC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ED2DC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3FB97DF" w14:textId="77777777" w:rsidR="00AE6258" w:rsidRPr="00ED2DC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5FE308F" w14:textId="77777777" w:rsidR="00AE6258" w:rsidRPr="00ED2DC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3399C307" w14:textId="77777777" w:rsidR="00AE6258" w:rsidRPr="00ED2DCF" w:rsidRDefault="00AE6258" w:rsidP="00AE6258">
      <w:pPr>
        <w:pStyle w:val="Nagwek1"/>
        <w:numPr>
          <w:ilvl w:val="0"/>
          <w:numId w:val="0"/>
        </w:numPr>
        <w:spacing w:before="200" w:line="280" w:lineRule="exact"/>
        <w:ind w:left="709"/>
        <w:rPr>
          <w:rFonts w:ascii="Franklin Gothic Book" w:hAnsi="Franklin Gothic Book" w:cs="Tahoma"/>
          <w:szCs w:val="22"/>
        </w:rPr>
      </w:pPr>
      <w:r w:rsidRPr="00ED2DCF">
        <w:rPr>
          <w:rFonts w:ascii="Franklin Gothic Book" w:hAnsi="Franklin Gothic Book" w:cs="Tahoma"/>
          <w:szCs w:val="22"/>
        </w:rPr>
        <w:t>§ 10 Postanowienia końcowe</w:t>
      </w:r>
    </w:p>
    <w:p w14:paraId="2CDBBEBB" w14:textId="77777777" w:rsidR="00AE6258" w:rsidRPr="00ED2DCF" w:rsidRDefault="00AE6258" w:rsidP="005C0909">
      <w:pPr>
        <w:pStyle w:val="Nagwek2"/>
        <w:numPr>
          <w:ilvl w:val="0"/>
          <w:numId w:val="38"/>
        </w:numPr>
        <w:spacing w:before="0" w:after="60" w:line="280" w:lineRule="exact"/>
        <w:rPr>
          <w:rFonts w:ascii="Franklin Gothic Book" w:eastAsia="Calibri" w:hAnsi="Franklin Gothic Book" w:cs="Tahoma"/>
          <w:szCs w:val="22"/>
          <w:lang w:val="pl-PL"/>
        </w:rPr>
      </w:pPr>
      <w:r w:rsidRPr="00ED2DCF">
        <w:rPr>
          <w:rFonts w:ascii="Franklin Gothic Book" w:hAnsi="Franklin Gothic Book" w:cs="Tahoma"/>
          <w:szCs w:val="22"/>
          <w:lang w:val="pl-PL"/>
        </w:rPr>
        <w:t>Umowa powierzenia wchodzi w życie z dniem jej podpisania przez Strony.</w:t>
      </w:r>
    </w:p>
    <w:p w14:paraId="0530E7F3" w14:textId="77777777" w:rsidR="00AE6258" w:rsidRPr="00ED2DC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Do Umowy powierzenia zastosowanie ma prawo polskie.</w:t>
      </w:r>
    </w:p>
    <w:p w14:paraId="403F0ADA" w14:textId="77777777" w:rsidR="00AE6258" w:rsidRPr="00ED2DC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Załączniki do Umowy powierzenia stanowią jej integralną część.</w:t>
      </w:r>
    </w:p>
    <w:p w14:paraId="4D90222A" w14:textId="77777777" w:rsidR="00AE6258" w:rsidRPr="00ED2DC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2D7B7E59" w14:textId="77777777" w:rsidR="00AE6258" w:rsidRPr="00ED2DC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75AAF50B" w14:textId="77777777" w:rsidR="00AE6258" w:rsidRPr="00ED2DC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ED2DCF">
        <w:rPr>
          <w:rFonts w:ascii="Franklin Gothic Book" w:hAnsi="Franklin Gothic Book" w:cs="Tahoma"/>
          <w:szCs w:val="22"/>
          <w:lang w:val="pl-PL"/>
        </w:rPr>
        <w:t xml:space="preserve">Umowę sporządzono w dwóch jednobrzmiących egzemplarzach, po jednym dla każdej ze Stron. </w:t>
      </w:r>
    </w:p>
    <w:p w14:paraId="3A87A999" w14:textId="77777777" w:rsidR="00AE6258" w:rsidRPr="00ED2DCF" w:rsidRDefault="00AE6258" w:rsidP="00AE6258">
      <w:pPr>
        <w:spacing w:after="60" w:line="280" w:lineRule="exact"/>
        <w:rPr>
          <w:rFonts w:ascii="Franklin Gothic Book" w:hAnsi="Franklin Gothic Book" w:cs="Tahoma"/>
          <w:sz w:val="22"/>
          <w:szCs w:val="22"/>
        </w:rPr>
      </w:pPr>
    </w:p>
    <w:p w14:paraId="01821D24" w14:textId="77777777" w:rsidR="00AE6258" w:rsidRPr="00ED2DCF" w:rsidRDefault="00AE6258" w:rsidP="00AE6258">
      <w:pPr>
        <w:spacing w:after="60" w:line="280" w:lineRule="exact"/>
        <w:rPr>
          <w:rFonts w:ascii="Franklin Gothic Book" w:hAnsi="Franklin Gothic Book" w:cs="Tahoma"/>
          <w:sz w:val="22"/>
          <w:szCs w:val="22"/>
        </w:rPr>
      </w:pPr>
    </w:p>
    <w:p w14:paraId="77A49749" w14:textId="77777777" w:rsidR="00AE6258" w:rsidRPr="00ED2DCF" w:rsidRDefault="00AE6258" w:rsidP="00AE6258">
      <w:pPr>
        <w:spacing w:after="60" w:line="280" w:lineRule="exact"/>
        <w:rPr>
          <w:rFonts w:ascii="Franklin Gothic Book" w:hAnsi="Franklin Gothic Book" w:cs="Tahoma"/>
          <w:sz w:val="22"/>
          <w:szCs w:val="22"/>
        </w:rPr>
      </w:pPr>
    </w:p>
    <w:p w14:paraId="004CC7FB" w14:textId="77777777" w:rsidR="00AE6258" w:rsidRPr="00ED2DCF" w:rsidRDefault="00AE6258" w:rsidP="00AE6258">
      <w:pPr>
        <w:spacing w:after="60" w:line="280" w:lineRule="exact"/>
        <w:rPr>
          <w:rFonts w:ascii="Franklin Gothic Book" w:hAnsi="Franklin Gothic Book" w:cs="Tahoma"/>
          <w:sz w:val="22"/>
          <w:szCs w:val="22"/>
        </w:rPr>
      </w:pPr>
    </w:p>
    <w:p w14:paraId="1CA09BF6" w14:textId="77777777" w:rsidR="00AE6258" w:rsidRPr="00ED2DCF" w:rsidRDefault="00AE6258" w:rsidP="00AE6258">
      <w:pPr>
        <w:spacing w:after="60" w:line="280" w:lineRule="exact"/>
        <w:ind w:firstLine="708"/>
        <w:rPr>
          <w:rFonts w:ascii="Franklin Gothic Book" w:hAnsi="Franklin Gothic Book" w:cs="Tahoma"/>
          <w:sz w:val="22"/>
          <w:szCs w:val="22"/>
        </w:rPr>
      </w:pPr>
      <w:r w:rsidRPr="00ED2DCF">
        <w:rPr>
          <w:rFonts w:ascii="Franklin Gothic Book" w:hAnsi="Franklin Gothic Book" w:cs="Tahoma"/>
          <w:sz w:val="22"/>
          <w:szCs w:val="22"/>
        </w:rPr>
        <w:t>_______________________________</w:t>
      </w:r>
      <w:r w:rsidRPr="00ED2DCF">
        <w:rPr>
          <w:rFonts w:ascii="Franklin Gothic Book" w:hAnsi="Franklin Gothic Book" w:cs="Tahoma"/>
          <w:sz w:val="22"/>
          <w:szCs w:val="22"/>
        </w:rPr>
        <w:tab/>
      </w:r>
      <w:r w:rsidRPr="00ED2DCF">
        <w:rPr>
          <w:rFonts w:ascii="Franklin Gothic Book" w:hAnsi="Franklin Gothic Book" w:cs="Tahoma"/>
          <w:sz w:val="22"/>
          <w:szCs w:val="22"/>
        </w:rPr>
        <w:tab/>
        <w:t>_______________________________</w:t>
      </w:r>
    </w:p>
    <w:p w14:paraId="588BF38D" w14:textId="77777777" w:rsidR="00AE6258" w:rsidRPr="00ED2DCF" w:rsidRDefault="00AE6258" w:rsidP="00AE6258">
      <w:pPr>
        <w:spacing w:after="60" w:line="280" w:lineRule="exact"/>
        <w:ind w:left="708" w:firstLine="708"/>
        <w:rPr>
          <w:rFonts w:ascii="Franklin Gothic Book" w:hAnsi="Franklin Gothic Book" w:cs="Tahoma"/>
          <w:b/>
          <w:sz w:val="22"/>
          <w:szCs w:val="22"/>
        </w:rPr>
      </w:pPr>
      <w:r w:rsidRPr="00ED2DCF">
        <w:rPr>
          <w:rFonts w:ascii="Franklin Gothic Book" w:hAnsi="Franklin Gothic Book" w:cs="Tahoma"/>
          <w:b/>
          <w:sz w:val="22"/>
          <w:szCs w:val="22"/>
        </w:rPr>
        <w:t>Procesor</w:t>
      </w:r>
      <w:r w:rsidRPr="00ED2DCF">
        <w:rPr>
          <w:rFonts w:ascii="Franklin Gothic Book" w:hAnsi="Franklin Gothic Book" w:cs="Tahoma"/>
          <w:b/>
          <w:sz w:val="22"/>
          <w:szCs w:val="22"/>
        </w:rPr>
        <w:tab/>
      </w:r>
      <w:r w:rsidRPr="00ED2DCF">
        <w:rPr>
          <w:rFonts w:ascii="Franklin Gothic Book" w:hAnsi="Franklin Gothic Book" w:cs="Tahoma"/>
          <w:b/>
          <w:sz w:val="22"/>
          <w:szCs w:val="22"/>
        </w:rPr>
        <w:tab/>
        <w:t xml:space="preserve">                                           Administrator danych</w:t>
      </w:r>
      <w:r w:rsidRPr="00ED2DCF">
        <w:rPr>
          <w:rFonts w:ascii="Franklin Gothic Book" w:hAnsi="Franklin Gothic Book" w:cs="Tahoma"/>
          <w:b/>
          <w:sz w:val="22"/>
          <w:szCs w:val="22"/>
        </w:rPr>
        <w:tab/>
      </w:r>
      <w:r w:rsidRPr="00ED2DCF">
        <w:rPr>
          <w:rFonts w:ascii="Franklin Gothic Book" w:hAnsi="Franklin Gothic Book" w:cs="Tahoma"/>
          <w:b/>
          <w:sz w:val="22"/>
          <w:szCs w:val="22"/>
        </w:rPr>
        <w:tab/>
      </w:r>
      <w:r w:rsidRPr="00ED2DCF">
        <w:rPr>
          <w:rFonts w:ascii="Franklin Gothic Book" w:hAnsi="Franklin Gothic Book" w:cs="Tahoma"/>
          <w:b/>
          <w:sz w:val="22"/>
          <w:szCs w:val="22"/>
        </w:rPr>
        <w:tab/>
      </w:r>
    </w:p>
    <w:p w14:paraId="0C0B3F85" w14:textId="77777777" w:rsidR="00AE6258" w:rsidRPr="00ED2DCF" w:rsidRDefault="00AE6258" w:rsidP="00AE6258">
      <w:pPr>
        <w:spacing w:after="60" w:line="280" w:lineRule="exact"/>
        <w:rPr>
          <w:rFonts w:ascii="Franklin Gothic Book" w:hAnsi="Franklin Gothic Book" w:cs="Tahoma"/>
          <w:sz w:val="22"/>
          <w:szCs w:val="22"/>
        </w:rPr>
      </w:pPr>
    </w:p>
    <w:p w14:paraId="269075E2" w14:textId="77777777" w:rsidR="00AE6258" w:rsidRPr="00ED2DCF" w:rsidRDefault="00AE6258" w:rsidP="00AE6258">
      <w:pPr>
        <w:spacing w:after="60" w:line="280" w:lineRule="exact"/>
        <w:rPr>
          <w:rFonts w:ascii="Franklin Gothic Book" w:hAnsi="Franklin Gothic Book" w:cs="Tahoma"/>
          <w:sz w:val="22"/>
          <w:szCs w:val="22"/>
        </w:rPr>
      </w:pPr>
    </w:p>
    <w:p w14:paraId="0F072B28" w14:textId="77777777" w:rsidR="00AE6258" w:rsidRPr="00ED2DCF" w:rsidRDefault="00AE6258" w:rsidP="00AE6258">
      <w:pPr>
        <w:spacing w:after="60" w:line="280" w:lineRule="exact"/>
        <w:rPr>
          <w:rFonts w:ascii="Franklin Gothic Book" w:hAnsi="Franklin Gothic Book" w:cs="Tahoma"/>
          <w:sz w:val="22"/>
          <w:szCs w:val="22"/>
        </w:rPr>
      </w:pPr>
    </w:p>
    <w:p w14:paraId="210F5F05" w14:textId="77777777" w:rsidR="00AE6258" w:rsidRPr="00ED2DCF" w:rsidRDefault="00AE6258" w:rsidP="00AE6258">
      <w:pPr>
        <w:spacing w:after="60" w:line="280" w:lineRule="exact"/>
        <w:rPr>
          <w:rFonts w:ascii="Franklin Gothic Book" w:hAnsi="Franklin Gothic Book" w:cs="Tahoma"/>
          <w:sz w:val="22"/>
          <w:szCs w:val="22"/>
        </w:rPr>
      </w:pPr>
    </w:p>
    <w:p w14:paraId="65BD1336" w14:textId="77777777" w:rsidR="00AE6258" w:rsidRPr="00ED2DCF" w:rsidRDefault="00AE6258" w:rsidP="00AE6258">
      <w:pPr>
        <w:spacing w:after="60" w:line="280" w:lineRule="exact"/>
        <w:rPr>
          <w:rFonts w:ascii="Franklin Gothic Book" w:hAnsi="Franklin Gothic Book" w:cs="Tahoma"/>
          <w:sz w:val="22"/>
          <w:szCs w:val="22"/>
        </w:rPr>
      </w:pPr>
    </w:p>
    <w:p w14:paraId="2196FB00" w14:textId="77777777" w:rsidR="00AE6258" w:rsidRPr="00ED2DCF" w:rsidRDefault="00AE6258" w:rsidP="00AE6258">
      <w:pPr>
        <w:rPr>
          <w:rFonts w:ascii="Franklin Gothic Book" w:hAnsi="Franklin Gothic Book" w:cs="Tahoma"/>
          <w:sz w:val="22"/>
          <w:szCs w:val="22"/>
        </w:rPr>
      </w:pPr>
      <w:r w:rsidRPr="00ED2DCF">
        <w:rPr>
          <w:rFonts w:ascii="Franklin Gothic Book" w:hAnsi="Franklin Gothic Book" w:cs="Tahoma"/>
          <w:sz w:val="22"/>
          <w:szCs w:val="22"/>
        </w:rPr>
        <w:br w:type="page"/>
      </w:r>
    </w:p>
    <w:p w14:paraId="3827F68F" w14:textId="77777777" w:rsidR="00AE6258" w:rsidRPr="00ED2DCF" w:rsidRDefault="00AE6258" w:rsidP="00AE6258">
      <w:pPr>
        <w:spacing w:after="60" w:line="280" w:lineRule="exact"/>
        <w:rPr>
          <w:rFonts w:ascii="Franklin Gothic Book" w:hAnsi="Franklin Gothic Book" w:cs="Tahoma"/>
          <w:sz w:val="22"/>
          <w:szCs w:val="22"/>
        </w:rPr>
      </w:pPr>
    </w:p>
    <w:p w14:paraId="702A9155" w14:textId="77777777" w:rsidR="00AE6258" w:rsidRPr="00ED2DCF" w:rsidRDefault="00AE6258" w:rsidP="00AE6258">
      <w:pPr>
        <w:jc w:val="right"/>
        <w:rPr>
          <w:rFonts w:ascii="Franklin Gothic Book" w:hAnsi="Franklin Gothic Book" w:cs="Tahoma"/>
          <w:sz w:val="22"/>
          <w:szCs w:val="22"/>
        </w:rPr>
      </w:pPr>
      <w:r w:rsidRPr="00ED2DCF">
        <w:rPr>
          <w:rFonts w:ascii="Franklin Gothic Book" w:hAnsi="Franklin Gothic Book" w:cs="Tahoma"/>
          <w:sz w:val="22"/>
          <w:szCs w:val="22"/>
        </w:rPr>
        <w:t>ZAŁĄCZNIK NR 1 do umowy nr ……../RODO/……………………../2018</w:t>
      </w:r>
    </w:p>
    <w:p w14:paraId="2C164B5D" w14:textId="77777777" w:rsidR="00AE6258" w:rsidRPr="00ED2DCF" w:rsidRDefault="00AE6258" w:rsidP="00AE6258">
      <w:pPr>
        <w:jc w:val="right"/>
        <w:rPr>
          <w:rFonts w:ascii="Franklin Gothic Book" w:hAnsi="Franklin Gothic Book" w:cs="Tahoma"/>
          <w:sz w:val="22"/>
          <w:szCs w:val="22"/>
        </w:rPr>
      </w:pPr>
    </w:p>
    <w:p w14:paraId="6E55EE66" w14:textId="77777777" w:rsidR="00AE6258" w:rsidRPr="00ED2DCF" w:rsidRDefault="00AE6258" w:rsidP="00AE6258">
      <w:pPr>
        <w:jc w:val="right"/>
        <w:rPr>
          <w:rFonts w:ascii="Franklin Gothic Book" w:hAnsi="Franklin Gothic Book" w:cs="Tahoma"/>
          <w:sz w:val="22"/>
          <w:szCs w:val="22"/>
        </w:rPr>
      </w:pPr>
    </w:p>
    <w:p w14:paraId="71A7A10F" w14:textId="77777777" w:rsidR="00AE6258" w:rsidRPr="00ED2DCF" w:rsidRDefault="00AE6258" w:rsidP="00AE6258">
      <w:pPr>
        <w:jc w:val="center"/>
        <w:rPr>
          <w:rFonts w:ascii="Franklin Gothic Book" w:hAnsi="Franklin Gothic Book" w:cs="Tahoma"/>
          <w:b/>
          <w:sz w:val="22"/>
          <w:szCs w:val="22"/>
        </w:rPr>
      </w:pPr>
      <w:r w:rsidRPr="00ED2DCF">
        <w:rPr>
          <w:rFonts w:ascii="Franklin Gothic Book" w:hAnsi="Franklin Gothic Book" w:cs="Tahoma"/>
          <w:b/>
          <w:sz w:val="22"/>
          <w:szCs w:val="22"/>
        </w:rPr>
        <w:t>WYKAZ SUB-PROCESORÓW</w:t>
      </w:r>
    </w:p>
    <w:p w14:paraId="46DAACC4" w14:textId="77777777" w:rsidR="00AE6258" w:rsidRPr="00ED2DCF" w:rsidRDefault="00AE6258" w:rsidP="00AE6258">
      <w:pPr>
        <w:jc w:val="center"/>
        <w:rPr>
          <w:rFonts w:ascii="Franklin Gothic Book" w:hAnsi="Franklin Gothic Book" w:cs="Tahoma"/>
          <w:sz w:val="22"/>
          <w:szCs w:val="22"/>
        </w:rPr>
      </w:pPr>
    </w:p>
    <w:p w14:paraId="4E22BFD5" w14:textId="77777777" w:rsidR="00AE6258" w:rsidRPr="00ED2DCF" w:rsidRDefault="00AE6258" w:rsidP="00AE6258">
      <w:pPr>
        <w:spacing w:line="360" w:lineRule="auto"/>
        <w:jc w:val="both"/>
        <w:rPr>
          <w:rFonts w:ascii="Franklin Gothic Book" w:hAnsi="Franklin Gothic Book" w:cs="Tahoma"/>
          <w:sz w:val="22"/>
          <w:szCs w:val="22"/>
        </w:rPr>
      </w:pPr>
      <w:r w:rsidRPr="00ED2DCF">
        <w:rPr>
          <w:rFonts w:ascii="Franklin Gothic Book" w:hAnsi="Franklin Gothic Book" w:cs="Tahoma"/>
          <w:sz w:val="22"/>
          <w:szCs w:val="22"/>
        </w:rPr>
        <w:t>Lista zaakceptowanych przez Administratora danych Sub-procesorów, którym Procesor może powierzyć dalsze przetwarzanie Danych osobowych</w:t>
      </w:r>
    </w:p>
    <w:p w14:paraId="2626260C" w14:textId="77777777" w:rsidR="00AE6258" w:rsidRPr="00ED2DCF" w:rsidRDefault="00AE6258" w:rsidP="00AE6258">
      <w:pPr>
        <w:spacing w:line="360" w:lineRule="auto"/>
        <w:rPr>
          <w:rFonts w:ascii="Franklin Gothic Book" w:hAnsi="Franklin Gothic Book" w:cs="Tahoma"/>
          <w:sz w:val="22"/>
          <w:szCs w:val="22"/>
        </w:rPr>
      </w:pPr>
      <w:r w:rsidRPr="00ED2DCF">
        <w:rPr>
          <w:rFonts w:ascii="Franklin Gothic Book" w:hAnsi="Franklin Gothic Book" w:cs="Tahoma"/>
          <w:sz w:val="22"/>
          <w:szCs w:val="22"/>
        </w:rPr>
        <w:t>1) ……………………………………………………………………</w:t>
      </w:r>
    </w:p>
    <w:p w14:paraId="208E61C5" w14:textId="77777777" w:rsidR="00AE6258" w:rsidRPr="00ED2DCF" w:rsidRDefault="00AE6258" w:rsidP="00AE6258">
      <w:pPr>
        <w:spacing w:line="360" w:lineRule="auto"/>
        <w:rPr>
          <w:rFonts w:ascii="Franklin Gothic Book" w:hAnsi="Franklin Gothic Book" w:cs="Tahoma"/>
          <w:sz w:val="22"/>
          <w:szCs w:val="22"/>
        </w:rPr>
      </w:pPr>
      <w:r w:rsidRPr="00ED2DCF">
        <w:rPr>
          <w:rFonts w:ascii="Franklin Gothic Book" w:hAnsi="Franklin Gothic Book" w:cs="Tahoma"/>
          <w:sz w:val="22"/>
          <w:szCs w:val="22"/>
        </w:rPr>
        <w:t>2) ……………………………………………………………………</w:t>
      </w:r>
    </w:p>
    <w:p w14:paraId="11497A04" w14:textId="77777777" w:rsidR="00AE6258" w:rsidRPr="00ED2DCF" w:rsidRDefault="00AE6258" w:rsidP="00AE6258">
      <w:pPr>
        <w:spacing w:line="360" w:lineRule="auto"/>
        <w:rPr>
          <w:rFonts w:ascii="Franklin Gothic Book" w:hAnsi="Franklin Gothic Book" w:cs="Tahoma"/>
          <w:sz w:val="22"/>
          <w:szCs w:val="22"/>
        </w:rPr>
      </w:pPr>
      <w:r w:rsidRPr="00ED2DCF">
        <w:rPr>
          <w:rFonts w:ascii="Franklin Gothic Book" w:hAnsi="Franklin Gothic Book" w:cs="Tahoma"/>
          <w:sz w:val="22"/>
          <w:szCs w:val="22"/>
        </w:rPr>
        <w:t>3) ……………………………………………………………………</w:t>
      </w:r>
    </w:p>
    <w:p w14:paraId="4ADAAED0" w14:textId="77777777" w:rsidR="00AE6258" w:rsidRPr="00ED2DCF" w:rsidRDefault="00AE6258" w:rsidP="00AE6258">
      <w:pPr>
        <w:rPr>
          <w:rFonts w:ascii="Franklin Gothic Book" w:hAnsi="Franklin Gothic Book" w:cs="Tahoma"/>
          <w:sz w:val="22"/>
          <w:szCs w:val="22"/>
        </w:rPr>
      </w:pPr>
      <w:r w:rsidRPr="00ED2DCF">
        <w:rPr>
          <w:rFonts w:ascii="Franklin Gothic Book" w:hAnsi="Franklin Gothic Book" w:cs="Tahoma"/>
          <w:sz w:val="22"/>
          <w:szCs w:val="22"/>
        </w:rPr>
        <w:t>itd.</w:t>
      </w:r>
    </w:p>
    <w:p w14:paraId="427146B7" w14:textId="77777777" w:rsidR="00AE6258" w:rsidRPr="00ED2DCF" w:rsidRDefault="00AE6258" w:rsidP="00AE6258">
      <w:pPr>
        <w:rPr>
          <w:rFonts w:ascii="Franklin Gothic Book" w:hAnsi="Franklin Gothic Book" w:cs="Tahoma"/>
          <w:sz w:val="22"/>
          <w:szCs w:val="22"/>
        </w:rPr>
      </w:pPr>
    </w:p>
    <w:p w14:paraId="0EB2BC91" w14:textId="77777777" w:rsidR="00AE6258" w:rsidRPr="00ED2DCF" w:rsidRDefault="00AE6258" w:rsidP="00AE6258">
      <w:pPr>
        <w:rPr>
          <w:rFonts w:ascii="Franklin Gothic Book" w:hAnsi="Franklin Gothic Book" w:cs="Tahoma"/>
          <w:b/>
          <w:sz w:val="22"/>
          <w:szCs w:val="22"/>
        </w:rPr>
      </w:pPr>
      <w:r w:rsidRPr="00ED2DCF">
        <w:rPr>
          <w:rFonts w:ascii="Franklin Gothic Book" w:hAnsi="Franklin Gothic Book" w:cs="Tahoma"/>
          <w:b/>
          <w:sz w:val="22"/>
          <w:szCs w:val="22"/>
        </w:rPr>
        <w:br w:type="page"/>
      </w:r>
    </w:p>
    <w:p w14:paraId="79F8B13B" w14:textId="77777777" w:rsidR="00AE6258" w:rsidRPr="00ED2DCF" w:rsidRDefault="00AE6258" w:rsidP="00AE6258">
      <w:pPr>
        <w:jc w:val="right"/>
        <w:rPr>
          <w:rFonts w:ascii="Franklin Gothic Book" w:hAnsi="Franklin Gothic Book" w:cs="Tahoma"/>
          <w:sz w:val="22"/>
          <w:szCs w:val="22"/>
        </w:rPr>
      </w:pPr>
      <w:r w:rsidRPr="00ED2DCF">
        <w:rPr>
          <w:rFonts w:ascii="Franklin Gothic Book" w:hAnsi="Franklin Gothic Book" w:cs="Tahoma"/>
          <w:sz w:val="22"/>
          <w:szCs w:val="22"/>
        </w:rPr>
        <w:lastRenderedPageBreak/>
        <w:t>ZAŁĄCZNIK NR 2 do umowy nr ……/RODO/……………………../2018</w:t>
      </w:r>
    </w:p>
    <w:p w14:paraId="54B42B3B" w14:textId="77777777" w:rsidR="00AE6258" w:rsidRPr="00ED2DCF" w:rsidRDefault="00AE6258" w:rsidP="00AE6258">
      <w:pPr>
        <w:jc w:val="center"/>
        <w:rPr>
          <w:rFonts w:ascii="Franklin Gothic Book" w:hAnsi="Franklin Gothic Book" w:cs="Tahoma"/>
          <w:b/>
          <w:sz w:val="22"/>
          <w:szCs w:val="22"/>
        </w:rPr>
      </w:pPr>
    </w:p>
    <w:p w14:paraId="1EEB4795" w14:textId="77777777" w:rsidR="00AE6258" w:rsidRPr="00ED2DCF" w:rsidRDefault="00AE6258" w:rsidP="00AE6258">
      <w:pPr>
        <w:jc w:val="center"/>
        <w:rPr>
          <w:rFonts w:ascii="Franklin Gothic Book" w:hAnsi="Franklin Gothic Book" w:cs="Tahoma"/>
          <w:b/>
          <w:sz w:val="22"/>
          <w:szCs w:val="22"/>
        </w:rPr>
      </w:pPr>
      <w:r w:rsidRPr="00ED2DCF">
        <w:rPr>
          <w:rFonts w:ascii="Franklin Gothic Book" w:hAnsi="Franklin Gothic Book" w:cs="Tahoma"/>
          <w:b/>
          <w:sz w:val="22"/>
          <w:szCs w:val="22"/>
        </w:rPr>
        <w:t>WYKAZ ŚRODKÓW TECHNICZNYCH I ORGANIZACYJNYCH, KTÓRE ZOBOWIĄZANY JEST WDROŻYĆ PROCESOR</w:t>
      </w:r>
    </w:p>
    <w:p w14:paraId="4325EE1A" w14:textId="77777777" w:rsidR="00AE6258" w:rsidRPr="00ED2DCF" w:rsidRDefault="00AE6258" w:rsidP="00AE6258">
      <w:pPr>
        <w:textAlignment w:val="baseline"/>
        <w:rPr>
          <w:rFonts w:ascii="Franklin Gothic Book" w:hAnsi="Franklin Gothic Book"/>
          <w:sz w:val="22"/>
          <w:szCs w:val="22"/>
        </w:rPr>
      </w:pPr>
      <w:r w:rsidRPr="00ED2DCF">
        <w:rPr>
          <w:rFonts w:ascii="Franklin Gothic Book" w:hAnsi="Franklin Gothic Book"/>
          <w:sz w:val="22"/>
          <w:szCs w:val="22"/>
        </w:rPr>
        <w:t>Uwzględniając charakter, zakres, kontekst i cele przetwarzania oraz ryzyko naruszenia praw lub wolności osób fizycznych o różnym prawdopodobieństwie i </w:t>
      </w:r>
      <w:r w:rsidRPr="00ED2DCF">
        <w:rPr>
          <w:rFonts w:ascii="Franklin Gothic Book" w:hAnsi="Franklin Gothic Book" w:cs="Tahoma"/>
          <w:sz w:val="22"/>
          <w:szCs w:val="22"/>
        </w:rPr>
        <w:t>wadze zagrożenia Procesor zobowiązany jest do:</w:t>
      </w:r>
    </w:p>
    <w:p w14:paraId="212C4685" w14:textId="77777777" w:rsidR="00AE6258" w:rsidRPr="00ED2DCF" w:rsidRDefault="00AE6258" w:rsidP="00AE6258">
      <w:pPr>
        <w:textAlignment w:val="baseline"/>
        <w:rPr>
          <w:rFonts w:ascii="Franklin Gothic Book" w:hAnsi="Franklin Gothic Book"/>
          <w:sz w:val="22"/>
          <w:szCs w:val="22"/>
        </w:rPr>
      </w:pPr>
    </w:p>
    <w:p w14:paraId="3A9A2572"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zapewnienia przetwarzania danych  na zasadach  określonych w art. 5 RODO;</w:t>
      </w:r>
    </w:p>
    <w:p w14:paraId="469B6B0B"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cs="Tahoma"/>
          <w:sz w:val="22"/>
          <w:szCs w:val="22"/>
        </w:rPr>
        <w:t>zapewn</w:t>
      </w:r>
      <w:r w:rsidRPr="00ED2DCF">
        <w:rPr>
          <w:rFonts w:ascii="Franklin Gothic Book" w:hAnsi="Franklin Gothic Book"/>
          <w:sz w:val="22"/>
          <w:szCs w:val="22"/>
        </w:rPr>
        <w:t>ienia legalności przetwarzana  danych zgodnie z art. 6–11 RODO;</w:t>
      </w:r>
    </w:p>
    <w:p w14:paraId="53665CA9"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cs="Tahoma"/>
          <w:sz w:val="22"/>
          <w:szCs w:val="22"/>
        </w:rPr>
        <w:t>przestrzegania pra</w:t>
      </w:r>
      <w:r w:rsidRPr="00ED2DCF">
        <w:rPr>
          <w:rFonts w:ascii="Franklin Gothic Book" w:hAnsi="Franklin Gothic Book"/>
          <w:sz w:val="22"/>
          <w:szCs w:val="22"/>
        </w:rPr>
        <w:t>w osób których dane dotyczą zgodnie z art. 12-23 RODO;</w:t>
      </w:r>
    </w:p>
    <w:p w14:paraId="18FDAD2B" w14:textId="77777777" w:rsidR="00AE6258" w:rsidRPr="00ED2DCF" w:rsidRDefault="00AE6258" w:rsidP="005C0909">
      <w:pPr>
        <w:numPr>
          <w:ilvl w:val="0"/>
          <w:numId w:val="42"/>
        </w:numPr>
        <w:spacing w:line="276" w:lineRule="auto"/>
        <w:jc w:val="both"/>
        <w:rPr>
          <w:rFonts w:ascii="Franklin Gothic Book" w:hAnsi="Franklin Gothic Book" w:cs="Tahoma"/>
          <w:sz w:val="22"/>
          <w:szCs w:val="22"/>
        </w:rPr>
      </w:pPr>
      <w:r w:rsidRPr="00ED2DCF">
        <w:rPr>
          <w:rFonts w:ascii="Franklin Gothic Book" w:hAnsi="Franklin Gothic Book" w:cs="Tahoma"/>
          <w:sz w:val="22"/>
          <w:szCs w:val="22"/>
        </w:rPr>
        <w:t>wypełniania obowiązków w zakresie przetwarzania danych na podstawie  art. 24-31 RODO;</w:t>
      </w:r>
    </w:p>
    <w:p w14:paraId="56E90211"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cs="Tahoma"/>
          <w:sz w:val="22"/>
          <w:szCs w:val="22"/>
        </w:rPr>
        <w:t>zapewni</w:t>
      </w:r>
      <w:r w:rsidRPr="00ED2DCF">
        <w:rPr>
          <w:rFonts w:ascii="Franklin Gothic Book" w:hAnsi="Franklin Gothic Book"/>
          <w:sz w:val="22"/>
          <w:szCs w:val="22"/>
        </w:rPr>
        <w:t>enia bezpieczeństwa przetwarzania danych zgodnie z art. 32-36 RODO;</w:t>
      </w:r>
    </w:p>
    <w:p w14:paraId="44012FE6"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ED2DCF">
        <w:rPr>
          <w:rFonts w:ascii="Franklin Gothic Book" w:hAnsi="Franklin Gothic Book"/>
          <w:sz w:val="22"/>
          <w:szCs w:val="22"/>
        </w:rPr>
        <w:t xml:space="preserve">w </w:t>
      </w:r>
      <w:r w:rsidRPr="00ED2DCF">
        <w:rPr>
          <w:rFonts w:ascii="Franklin Gothic Book" w:hAnsi="Franklin Gothic Book" w:cs="Tahoma"/>
          <w:bCs/>
          <w:caps/>
          <w:kern w:val="32"/>
          <w:sz w:val="22"/>
          <w:szCs w:val="22"/>
        </w:rPr>
        <w:t>§1</w:t>
      </w:r>
      <w:r w:rsidRPr="00ED2DCF">
        <w:rPr>
          <w:rFonts w:ascii="Franklin Gothic Book" w:hAnsi="Franklin Gothic Book"/>
          <w:bCs/>
          <w:caps/>
          <w:kern w:val="32"/>
          <w:sz w:val="22"/>
          <w:szCs w:val="22"/>
        </w:rPr>
        <w:t xml:space="preserve"> </w:t>
      </w:r>
      <w:r w:rsidRPr="00ED2DCF">
        <w:rPr>
          <w:rFonts w:ascii="Franklin Gothic Book" w:hAnsi="Franklin Gothic Book"/>
          <w:bCs/>
          <w:kern w:val="32"/>
          <w:sz w:val="22"/>
          <w:szCs w:val="22"/>
        </w:rPr>
        <w:t xml:space="preserve">pkt. </w:t>
      </w:r>
      <w:r w:rsidRPr="00ED2DCF">
        <w:rPr>
          <w:rFonts w:ascii="Franklin Gothic Book" w:hAnsi="Franklin Gothic Book" w:cs="Tahoma"/>
          <w:bCs/>
          <w:caps/>
          <w:kern w:val="32"/>
          <w:sz w:val="22"/>
          <w:szCs w:val="22"/>
        </w:rPr>
        <w:t>4</w:t>
      </w:r>
      <w:r w:rsidRPr="00ED2DCF">
        <w:rPr>
          <w:rFonts w:ascii="Franklin Gothic Book" w:hAnsi="Franklin Gothic Book"/>
          <w:sz w:val="22"/>
          <w:szCs w:val="22"/>
        </w:rPr>
        <w:t>.</w:t>
      </w:r>
    </w:p>
    <w:p w14:paraId="7C976FB4" w14:textId="77777777" w:rsidR="00AE6258" w:rsidRPr="00ED2DCF" w:rsidRDefault="00AE6258" w:rsidP="00AE6258">
      <w:pPr>
        <w:spacing w:line="276" w:lineRule="auto"/>
        <w:rPr>
          <w:rFonts w:ascii="Franklin Gothic Book" w:hAnsi="Franklin Gothic Book"/>
          <w:sz w:val="22"/>
          <w:szCs w:val="22"/>
        </w:rPr>
      </w:pPr>
    </w:p>
    <w:p w14:paraId="58A554D5" w14:textId="77777777" w:rsidR="00AE6258" w:rsidRPr="00ED2DCF" w:rsidRDefault="00AE6258" w:rsidP="00AE6258">
      <w:pPr>
        <w:spacing w:line="276" w:lineRule="auto"/>
        <w:rPr>
          <w:rFonts w:ascii="Franklin Gothic Book" w:hAnsi="Franklin Gothic Book"/>
          <w:sz w:val="22"/>
          <w:szCs w:val="22"/>
        </w:rPr>
      </w:pPr>
      <w:r w:rsidRPr="00ED2DC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59B466BD" w14:textId="77777777" w:rsidR="00AE6258" w:rsidRPr="00ED2DCF" w:rsidRDefault="00AE6258" w:rsidP="00AE6258">
      <w:pPr>
        <w:spacing w:line="276" w:lineRule="auto"/>
        <w:rPr>
          <w:rFonts w:ascii="Franklin Gothic Book" w:hAnsi="Franklin Gothic Book"/>
          <w:sz w:val="22"/>
          <w:szCs w:val="22"/>
        </w:rPr>
      </w:pPr>
    </w:p>
    <w:p w14:paraId="78D6480F" w14:textId="77777777" w:rsidR="00AE6258" w:rsidRPr="00ED2DCF" w:rsidRDefault="00AE6258" w:rsidP="005C0909">
      <w:pPr>
        <w:numPr>
          <w:ilvl w:val="0"/>
          <w:numId w:val="41"/>
        </w:numPr>
        <w:spacing w:line="276" w:lineRule="auto"/>
        <w:jc w:val="both"/>
        <w:rPr>
          <w:rFonts w:ascii="Franklin Gothic Book" w:hAnsi="Franklin Gothic Book"/>
          <w:sz w:val="22"/>
          <w:szCs w:val="22"/>
        </w:rPr>
      </w:pPr>
      <w:r w:rsidRPr="00ED2DCF">
        <w:rPr>
          <w:rFonts w:ascii="Franklin Gothic Book" w:hAnsi="Franklin Gothic Book"/>
          <w:sz w:val="22"/>
          <w:szCs w:val="22"/>
        </w:rPr>
        <w:t>zastosowania odpowiednich i adekwatnych środków technicznych do zapewnienia ochrony danych, np.:</w:t>
      </w:r>
    </w:p>
    <w:p w14:paraId="4F975AC3"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7C81D9A8"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1C87F4AD"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zabezpieczeń systemem antywirusowym poddawanym bieżącym aktualizacjom,</w:t>
      </w:r>
    </w:p>
    <w:p w14:paraId="26C24107"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centralnego zarządzania aktualizacjami/patch’ami dla aplikacji i systemów,</w:t>
      </w:r>
    </w:p>
    <w:p w14:paraId="05457B85"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55A045DA"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zabezpieczenie poczty e-mail przez mechanizmy/rozwiązania antyspamowe,</w:t>
      </w:r>
    </w:p>
    <w:p w14:paraId="00A4A04E" w14:textId="77777777" w:rsidR="00AE6258" w:rsidRPr="00ED2DCF" w:rsidRDefault="00AE6258" w:rsidP="005C0909">
      <w:pPr>
        <w:numPr>
          <w:ilvl w:val="0"/>
          <w:numId w:val="42"/>
        </w:numPr>
        <w:spacing w:line="276" w:lineRule="auto"/>
        <w:jc w:val="both"/>
        <w:rPr>
          <w:rFonts w:ascii="Franklin Gothic Book" w:hAnsi="Franklin Gothic Book"/>
          <w:sz w:val="22"/>
          <w:szCs w:val="22"/>
        </w:rPr>
      </w:pPr>
      <w:r w:rsidRPr="00ED2DCF">
        <w:rPr>
          <w:rFonts w:ascii="Franklin Gothic Book" w:hAnsi="Franklin Gothic Book"/>
          <w:sz w:val="22"/>
          <w:szCs w:val="22"/>
        </w:rPr>
        <w:t>zapewnienie mechanizmów backupów danych na wypadek ich utraty.</w:t>
      </w:r>
    </w:p>
    <w:p w14:paraId="46A67739" w14:textId="77777777" w:rsidR="00AE6258" w:rsidRPr="00ED2DCF" w:rsidRDefault="00AE6258" w:rsidP="005C0909">
      <w:pPr>
        <w:numPr>
          <w:ilvl w:val="0"/>
          <w:numId w:val="41"/>
        </w:numPr>
        <w:spacing w:line="276" w:lineRule="auto"/>
        <w:jc w:val="both"/>
        <w:rPr>
          <w:rFonts w:ascii="Franklin Gothic Book" w:hAnsi="Franklin Gothic Book"/>
          <w:sz w:val="22"/>
          <w:szCs w:val="22"/>
        </w:rPr>
      </w:pPr>
      <w:r w:rsidRPr="00ED2DCF">
        <w:rPr>
          <w:rFonts w:ascii="Franklin Gothic Book" w:hAnsi="Franklin Gothic Book"/>
          <w:sz w:val="22"/>
          <w:szCs w:val="22"/>
        </w:rPr>
        <w:t>zastosowania odpowiednich i adekwatnych środków organizacyjnych do zapewnienia ochrony danych, np.:</w:t>
      </w:r>
    </w:p>
    <w:p w14:paraId="7B38A9F5" w14:textId="77777777" w:rsidR="00AE6258" w:rsidRPr="00ED2DCF" w:rsidRDefault="00AE6258" w:rsidP="005C0909">
      <w:pPr>
        <w:numPr>
          <w:ilvl w:val="0"/>
          <w:numId w:val="43"/>
        </w:numPr>
        <w:spacing w:line="276" w:lineRule="auto"/>
        <w:jc w:val="both"/>
        <w:rPr>
          <w:rFonts w:ascii="Franklin Gothic Book" w:hAnsi="Franklin Gothic Book"/>
          <w:sz w:val="22"/>
          <w:szCs w:val="22"/>
        </w:rPr>
      </w:pPr>
      <w:r w:rsidRPr="00ED2DCF">
        <w:rPr>
          <w:rFonts w:ascii="Franklin Gothic Book" w:hAnsi="Franklin Gothic Book"/>
          <w:sz w:val="22"/>
          <w:szCs w:val="22"/>
        </w:rPr>
        <w:t>zapewnienie odpowiednich polityk/procedur/instrukcji dot. bezpieczeństwa informacji i ochrony danych osobowych w organizacji,</w:t>
      </w:r>
    </w:p>
    <w:p w14:paraId="47DD2905" w14:textId="77777777" w:rsidR="00AE6258" w:rsidRPr="00ED2DCF" w:rsidRDefault="00AE6258" w:rsidP="005C0909">
      <w:pPr>
        <w:numPr>
          <w:ilvl w:val="0"/>
          <w:numId w:val="43"/>
        </w:numPr>
        <w:spacing w:line="276" w:lineRule="auto"/>
        <w:jc w:val="both"/>
        <w:rPr>
          <w:rFonts w:ascii="Franklin Gothic Book" w:hAnsi="Franklin Gothic Book"/>
          <w:sz w:val="22"/>
          <w:szCs w:val="22"/>
        </w:rPr>
      </w:pPr>
      <w:r w:rsidRPr="00ED2DCF">
        <w:rPr>
          <w:rFonts w:ascii="Franklin Gothic Book" w:hAnsi="Franklin Gothic Book"/>
          <w:sz w:val="22"/>
          <w:szCs w:val="22"/>
        </w:rPr>
        <w:t>zapewnienia umów powierzenia z podwykonawcami wyszczególnionymi w zał. nr 1,</w:t>
      </w:r>
    </w:p>
    <w:p w14:paraId="0A7B78F7" w14:textId="77777777" w:rsidR="00AE6258" w:rsidRPr="00ED2DCF" w:rsidRDefault="00AE6258" w:rsidP="005C0909">
      <w:pPr>
        <w:numPr>
          <w:ilvl w:val="0"/>
          <w:numId w:val="43"/>
        </w:numPr>
        <w:spacing w:line="276" w:lineRule="auto"/>
        <w:jc w:val="both"/>
        <w:rPr>
          <w:rFonts w:ascii="Franklin Gothic Book" w:hAnsi="Franklin Gothic Book"/>
          <w:sz w:val="22"/>
          <w:szCs w:val="22"/>
        </w:rPr>
      </w:pPr>
      <w:r w:rsidRPr="00ED2DCF">
        <w:rPr>
          <w:rFonts w:ascii="Franklin Gothic Book" w:hAnsi="Franklin Gothic Book"/>
          <w:sz w:val="22"/>
          <w:szCs w:val="22"/>
        </w:rPr>
        <w:t>przeszkolenia pracowników i upoważnienia ich do przetwarzania danych osobowych oraz zobowiązania do zachowania poufności,</w:t>
      </w:r>
    </w:p>
    <w:p w14:paraId="3DDC4E88" w14:textId="77777777" w:rsidR="00AE6258" w:rsidRPr="00ED2DCF" w:rsidRDefault="00AE6258" w:rsidP="005C0909">
      <w:pPr>
        <w:numPr>
          <w:ilvl w:val="0"/>
          <w:numId w:val="41"/>
        </w:numPr>
        <w:spacing w:line="276" w:lineRule="auto"/>
        <w:jc w:val="both"/>
        <w:rPr>
          <w:rFonts w:ascii="Franklin Gothic Book" w:hAnsi="Franklin Gothic Book"/>
          <w:sz w:val="22"/>
          <w:szCs w:val="22"/>
        </w:rPr>
      </w:pPr>
      <w:r w:rsidRPr="00ED2DCF">
        <w:rPr>
          <w:rFonts w:ascii="Franklin Gothic Book" w:hAnsi="Franklin Gothic Book"/>
          <w:sz w:val="22"/>
          <w:szCs w:val="22"/>
        </w:rPr>
        <w:t>zastosowania odpowiednich i adekwatnych zabezpieczeń fizycznych do zapewnienia ochrony danych, np.:</w:t>
      </w:r>
    </w:p>
    <w:p w14:paraId="47BD9717" w14:textId="77777777" w:rsidR="00AE6258" w:rsidRPr="00ED2DCF" w:rsidRDefault="00AE6258" w:rsidP="005C0909">
      <w:pPr>
        <w:numPr>
          <w:ilvl w:val="0"/>
          <w:numId w:val="44"/>
        </w:numPr>
        <w:spacing w:line="276" w:lineRule="auto"/>
        <w:jc w:val="both"/>
        <w:rPr>
          <w:rFonts w:ascii="Franklin Gothic Book" w:hAnsi="Franklin Gothic Book"/>
          <w:sz w:val="22"/>
          <w:szCs w:val="22"/>
        </w:rPr>
      </w:pPr>
      <w:r w:rsidRPr="00ED2DCF">
        <w:rPr>
          <w:rFonts w:ascii="Franklin Gothic Book" w:hAnsi="Franklin Gothic Book"/>
          <w:sz w:val="22"/>
          <w:szCs w:val="22"/>
        </w:rPr>
        <w:t>kontroli dostępu do pomieszczeń, w których przetwarzane są dane osobowe,</w:t>
      </w:r>
    </w:p>
    <w:p w14:paraId="4F5A2578" w14:textId="77777777" w:rsidR="00AE6258" w:rsidRPr="00ED2DCF" w:rsidRDefault="00AE6258" w:rsidP="005C0909">
      <w:pPr>
        <w:numPr>
          <w:ilvl w:val="0"/>
          <w:numId w:val="44"/>
        </w:numPr>
        <w:spacing w:line="276" w:lineRule="auto"/>
        <w:jc w:val="both"/>
        <w:rPr>
          <w:rFonts w:ascii="Franklin Gothic Book" w:hAnsi="Franklin Gothic Book"/>
          <w:sz w:val="22"/>
          <w:szCs w:val="22"/>
        </w:rPr>
      </w:pPr>
      <w:r w:rsidRPr="00ED2DCF">
        <w:rPr>
          <w:rFonts w:ascii="Franklin Gothic Book" w:hAnsi="Franklin Gothic Book"/>
          <w:sz w:val="22"/>
          <w:szCs w:val="22"/>
        </w:rPr>
        <w:t>odpowiednich, zamykanych szaf, w przypadku przetwarzania danych w postaci papierowej,</w:t>
      </w:r>
    </w:p>
    <w:p w14:paraId="505C5DCF" w14:textId="77777777" w:rsidR="00AE6258" w:rsidRPr="00ED2DCF" w:rsidRDefault="00AE6258" w:rsidP="00AE6258">
      <w:pPr>
        <w:spacing w:after="160" w:line="259" w:lineRule="auto"/>
        <w:rPr>
          <w:rFonts w:ascii="Franklin Gothic Book" w:hAnsi="Franklin Gothic Book" w:cs="Tahoma"/>
          <w:sz w:val="22"/>
          <w:szCs w:val="22"/>
        </w:rPr>
      </w:pPr>
      <w:r w:rsidRPr="00ED2DCF">
        <w:rPr>
          <w:rFonts w:ascii="Franklin Gothic Book" w:hAnsi="Franklin Gothic Book" w:cs="Tahoma"/>
          <w:sz w:val="22"/>
          <w:szCs w:val="22"/>
        </w:rPr>
        <w:br w:type="page"/>
      </w:r>
    </w:p>
    <w:p w14:paraId="0287B9A7" w14:textId="77777777" w:rsidR="00AE6258" w:rsidRPr="00ED2DCF" w:rsidRDefault="00AE6258" w:rsidP="00AE6258">
      <w:pPr>
        <w:jc w:val="right"/>
        <w:rPr>
          <w:rFonts w:ascii="Franklin Gothic Book" w:hAnsi="Franklin Gothic Book"/>
          <w:sz w:val="22"/>
          <w:szCs w:val="22"/>
        </w:rPr>
      </w:pPr>
      <w:r w:rsidRPr="00ED2DCF">
        <w:rPr>
          <w:rFonts w:ascii="Franklin Gothic Book" w:hAnsi="Franklin Gothic Book"/>
          <w:sz w:val="22"/>
          <w:szCs w:val="22"/>
        </w:rPr>
        <w:lastRenderedPageBreak/>
        <w:t>ZAŁĄCZNIK NR 3 do umowy nr ……/RODO/……………………../……….</w:t>
      </w:r>
    </w:p>
    <w:p w14:paraId="2BE9DAEA" w14:textId="77777777" w:rsidR="00AE6258" w:rsidRPr="00ED2DCF" w:rsidRDefault="00AE6258" w:rsidP="00AE6258">
      <w:pPr>
        <w:jc w:val="right"/>
        <w:rPr>
          <w:rFonts w:ascii="Franklin Gothic Book" w:hAnsi="Franklin Gothic Book"/>
          <w:sz w:val="22"/>
          <w:szCs w:val="22"/>
        </w:rPr>
      </w:pPr>
    </w:p>
    <w:p w14:paraId="45801309" w14:textId="77777777" w:rsidR="00AE6258" w:rsidRPr="00ED2DCF" w:rsidRDefault="00AE6258" w:rsidP="00AE6258">
      <w:pPr>
        <w:jc w:val="center"/>
        <w:rPr>
          <w:rFonts w:ascii="Franklin Gothic Book" w:hAnsi="Franklin Gothic Book"/>
          <w:b/>
          <w:sz w:val="22"/>
          <w:szCs w:val="22"/>
        </w:rPr>
      </w:pPr>
      <w:r w:rsidRPr="00ED2DCF">
        <w:rPr>
          <w:rFonts w:ascii="Franklin Gothic Book" w:hAnsi="Franklin Gothic Book"/>
          <w:sz w:val="22"/>
          <w:szCs w:val="22"/>
        </w:rPr>
        <w:t xml:space="preserve"> </w:t>
      </w:r>
      <w:r w:rsidRPr="00ED2DCF">
        <w:rPr>
          <w:rFonts w:ascii="Franklin Gothic Book" w:hAnsi="Franklin Gothic Book"/>
          <w:b/>
          <w:sz w:val="22"/>
          <w:szCs w:val="22"/>
        </w:rPr>
        <w:t xml:space="preserve">Wzór zgłoszenia o Naruszeniu ochrony danych osobowych </w:t>
      </w:r>
    </w:p>
    <w:p w14:paraId="5D670A72" w14:textId="77777777" w:rsidR="00AE6258" w:rsidRPr="00ED2DCF" w:rsidRDefault="00AE6258" w:rsidP="00AE6258">
      <w:pPr>
        <w:tabs>
          <w:tab w:val="left" w:pos="5460"/>
        </w:tabs>
        <w:rPr>
          <w:rFonts w:ascii="Franklin Gothic Book" w:hAnsi="Franklin Gothic Book"/>
          <w:sz w:val="22"/>
          <w:szCs w:val="22"/>
        </w:rPr>
      </w:pPr>
      <w:r w:rsidRPr="00ED2DCF">
        <w:rPr>
          <w:rFonts w:ascii="Franklin Gothic Book" w:hAnsi="Franklin Gothic Book"/>
          <w:sz w:val="22"/>
          <w:szCs w:val="22"/>
        </w:rPr>
        <w:tab/>
      </w:r>
    </w:p>
    <w:p w14:paraId="5508B0DF" w14:textId="77777777" w:rsidR="00AE6258" w:rsidRPr="00ED2DCF" w:rsidRDefault="00AE6258" w:rsidP="00AE6258">
      <w:pPr>
        <w:jc w:val="both"/>
        <w:rPr>
          <w:rFonts w:ascii="Franklin Gothic Book" w:hAnsi="Franklin Gothic Book"/>
          <w:sz w:val="22"/>
          <w:szCs w:val="22"/>
        </w:rPr>
      </w:pPr>
      <w:r w:rsidRPr="00ED2DC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5" w:history="1">
        <w:r w:rsidRPr="00ED2DCF">
          <w:rPr>
            <w:rFonts w:ascii="Franklin Gothic Book" w:hAnsi="Franklin Gothic Book"/>
            <w:sz w:val="22"/>
            <w:szCs w:val="22"/>
          </w:rPr>
          <w:t>eep.iod@enea.pl</w:t>
        </w:r>
      </w:hyperlink>
      <w:r w:rsidRPr="00ED2DCF">
        <w:rPr>
          <w:rFonts w:ascii="Franklin Gothic Book" w:hAnsi="Franklin Gothic Book"/>
          <w:sz w:val="22"/>
          <w:szCs w:val="22"/>
        </w:rPr>
        <w:t xml:space="preserve"> </w:t>
      </w:r>
    </w:p>
    <w:p w14:paraId="497645B6" w14:textId="77777777" w:rsidR="00AE6258" w:rsidRPr="00ED2DCF" w:rsidRDefault="00AE6258" w:rsidP="00AE6258">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AE6258" w:rsidRPr="00ED2DCF" w14:paraId="65320F6F" w14:textId="77777777" w:rsidTr="008854BC">
        <w:tc>
          <w:tcPr>
            <w:tcW w:w="9042" w:type="dxa"/>
            <w:gridSpan w:val="4"/>
            <w:tcBorders>
              <w:top w:val="single" w:sz="12" w:space="0" w:color="auto"/>
              <w:left w:val="single" w:sz="12" w:space="0" w:color="auto"/>
              <w:right w:val="single" w:sz="12" w:space="0" w:color="auto"/>
            </w:tcBorders>
            <w:shd w:val="clear" w:color="auto" w:fill="D9D9D9"/>
            <w:hideMark/>
          </w:tcPr>
          <w:p w14:paraId="595D23C5"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Zgłoszenie o Naruszeniu Ochrony Danych Osobowych</w:t>
            </w:r>
          </w:p>
        </w:tc>
      </w:tr>
      <w:tr w:rsidR="00AE6258" w:rsidRPr="00ED2DCF" w14:paraId="7BB053ED" w14:textId="77777777" w:rsidTr="008854BC">
        <w:tc>
          <w:tcPr>
            <w:tcW w:w="2537" w:type="dxa"/>
            <w:tcBorders>
              <w:top w:val="single" w:sz="2" w:space="0" w:color="auto"/>
              <w:left w:val="single" w:sz="12" w:space="0" w:color="auto"/>
            </w:tcBorders>
            <w:shd w:val="clear" w:color="auto" w:fill="D9D9D9"/>
            <w:hideMark/>
          </w:tcPr>
          <w:p w14:paraId="4C87117B"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Przetwarzający/Procesor</w:t>
            </w:r>
          </w:p>
          <w:p w14:paraId="74B674B2" w14:textId="77777777" w:rsidR="00AE6258" w:rsidRPr="00ED2DCF" w:rsidRDefault="00AE6258" w:rsidP="008854BC">
            <w:pPr>
              <w:jc w:val="center"/>
              <w:rPr>
                <w:rFonts w:ascii="Franklin Gothic Book" w:hAnsi="Franklin Gothic Book" w:cs="Tahoma"/>
                <w:sz w:val="16"/>
              </w:rPr>
            </w:pPr>
            <w:r w:rsidRPr="00ED2DCF">
              <w:rPr>
                <w:rFonts w:ascii="Franklin Gothic Book" w:hAnsi="Franklin Gothic Book" w:cs="Tahoma"/>
                <w:sz w:val="16"/>
              </w:rPr>
              <w:t>(</w:t>
            </w:r>
            <w:r w:rsidRPr="00ED2DCF">
              <w:rPr>
                <w:rFonts w:ascii="Franklin Gothic Book" w:hAnsi="Franklin Gothic Book" w:cs="Tahoma"/>
                <w:i/>
                <w:sz w:val="12"/>
              </w:rPr>
              <w:t>Nazwa Podmiotu przetwarzającego dane</w:t>
            </w:r>
            <w:r w:rsidRPr="00ED2DC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6A7C8C7" w14:textId="77777777" w:rsidR="00AE6258" w:rsidRPr="00ED2DCF" w:rsidRDefault="00AE6258" w:rsidP="008854BC">
            <w:pPr>
              <w:rPr>
                <w:rFonts w:ascii="Franklin Gothic Book" w:hAnsi="Franklin Gothic Book" w:cs="Tahoma"/>
                <w:sz w:val="16"/>
              </w:rPr>
            </w:pPr>
          </w:p>
          <w:p w14:paraId="3DCE345D" w14:textId="77777777" w:rsidR="00AE6258" w:rsidRPr="00ED2DCF" w:rsidRDefault="00AE6258" w:rsidP="008854BC">
            <w:pPr>
              <w:rPr>
                <w:rFonts w:ascii="Franklin Gothic Book" w:hAnsi="Franklin Gothic Book" w:cs="Tahoma"/>
                <w:sz w:val="16"/>
              </w:rPr>
            </w:pPr>
          </w:p>
          <w:p w14:paraId="2ABBA4DC" w14:textId="77777777" w:rsidR="00AE6258" w:rsidRPr="00ED2DCF" w:rsidRDefault="00AE6258" w:rsidP="008854BC">
            <w:pPr>
              <w:rPr>
                <w:rFonts w:ascii="Franklin Gothic Book" w:hAnsi="Franklin Gothic Book" w:cs="Tahoma"/>
                <w:sz w:val="16"/>
              </w:rPr>
            </w:pPr>
          </w:p>
        </w:tc>
      </w:tr>
      <w:tr w:rsidR="00AE6258" w:rsidRPr="00ED2DCF" w14:paraId="67BFDA87" w14:textId="77777777" w:rsidTr="008854BC">
        <w:tc>
          <w:tcPr>
            <w:tcW w:w="2537" w:type="dxa"/>
            <w:tcBorders>
              <w:left w:val="single" w:sz="12" w:space="0" w:color="auto"/>
            </w:tcBorders>
            <w:shd w:val="clear" w:color="auto" w:fill="D9D9D9"/>
            <w:hideMark/>
          </w:tcPr>
          <w:p w14:paraId="36909A4B"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Zgłaszający</w:t>
            </w:r>
          </w:p>
          <w:p w14:paraId="647BF800" w14:textId="77777777" w:rsidR="00AE6258" w:rsidRPr="00ED2DCF" w:rsidRDefault="00AE6258" w:rsidP="008854BC">
            <w:pPr>
              <w:jc w:val="center"/>
              <w:rPr>
                <w:rFonts w:ascii="Franklin Gothic Book" w:hAnsi="Franklin Gothic Book" w:cs="Tahoma"/>
                <w:sz w:val="16"/>
              </w:rPr>
            </w:pPr>
            <w:r w:rsidRPr="00ED2DCF">
              <w:rPr>
                <w:rFonts w:ascii="Franklin Gothic Book" w:hAnsi="Franklin Gothic Book" w:cs="Tahoma"/>
                <w:sz w:val="16"/>
              </w:rPr>
              <w:t>(</w:t>
            </w:r>
            <w:r w:rsidRPr="00ED2DCF">
              <w:rPr>
                <w:rFonts w:ascii="Franklin Gothic Book" w:hAnsi="Franklin Gothic Book" w:cs="Tahoma"/>
                <w:i/>
                <w:sz w:val="12"/>
              </w:rPr>
              <w:t>Imię i Nazwisko</w:t>
            </w:r>
            <w:r w:rsidRPr="00ED2DCF">
              <w:rPr>
                <w:rFonts w:ascii="Franklin Gothic Book" w:hAnsi="Franklin Gothic Book" w:cs="Tahoma"/>
                <w:sz w:val="16"/>
              </w:rPr>
              <w:t>)</w:t>
            </w:r>
          </w:p>
        </w:tc>
        <w:tc>
          <w:tcPr>
            <w:tcW w:w="6505" w:type="dxa"/>
            <w:gridSpan w:val="3"/>
            <w:tcBorders>
              <w:right w:val="single" w:sz="12" w:space="0" w:color="auto"/>
            </w:tcBorders>
          </w:tcPr>
          <w:p w14:paraId="02E60028" w14:textId="77777777" w:rsidR="00AE6258" w:rsidRPr="00ED2DCF" w:rsidRDefault="00AE6258" w:rsidP="008854BC">
            <w:pPr>
              <w:rPr>
                <w:rFonts w:ascii="Franklin Gothic Book" w:hAnsi="Franklin Gothic Book" w:cs="Tahoma"/>
                <w:sz w:val="16"/>
              </w:rPr>
            </w:pPr>
          </w:p>
          <w:p w14:paraId="4CA09E13" w14:textId="77777777" w:rsidR="00AE6258" w:rsidRPr="00ED2DCF" w:rsidRDefault="00AE6258" w:rsidP="008854BC">
            <w:pPr>
              <w:rPr>
                <w:rFonts w:ascii="Franklin Gothic Book" w:hAnsi="Franklin Gothic Book" w:cs="Tahoma"/>
                <w:sz w:val="16"/>
              </w:rPr>
            </w:pPr>
          </w:p>
          <w:p w14:paraId="48DD2ACD" w14:textId="77777777" w:rsidR="00AE6258" w:rsidRPr="00ED2DCF" w:rsidRDefault="00AE6258" w:rsidP="008854BC">
            <w:pPr>
              <w:rPr>
                <w:rFonts w:ascii="Franklin Gothic Book" w:hAnsi="Franklin Gothic Book" w:cs="Tahoma"/>
                <w:sz w:val="16"/>
              </w:rPr>
            </w:pPr>
          </w:p>
        </w:tc>
      </w:tr>
      <w:tr w:rsidR="00AE6258" w:rsidRPr="00ED2DCF" w14:paraId="5A82A7A3" w14:textId="77777777" w:rsidTr="008854BC">
        <w:trPr>
          <w:trHeight w:val="124"/>
        </w:trPr>
        <w:tc>
          <w:tcPr>
            <w:tcW w:w="3015" w:type="dxa"/>
            <w:gridSpan w:val="2"/>
            <w:tcBorders>
              <w:left w:val="single" w:sz="12" w:space="0" w:color="auto"/>
            </w:tcBorders>
            <w:shd w:val="clear" w:color="auto" w:fill="D9D9D9"/>
            <w:hideMark/>
          </w:tcPr>
          <w:p w14:paraId="462F6800"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Komórka Organizacyjna</w:t>
            </w:r>
          </w:p>
        </w:tc>
        <w:tc>
          <w:tcPr>
            <w:tcW w:w="3014" w:type="dxa"/>
            <w:shd w:val="clear" w:color="auto" w:fill="D9D9D9"/>
            <w:hideMark/>
          </w:tcPr>
          <w:p w14:paraId="23B5A49D"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A78E1FF"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E-mail</w:t>
            </w:r>
          </w:p>
        </w:tc>
      </w:tr>
      <w:tr w:rsidR="00AE6258" w:rsidRPr="00ED2DCF" w14:paraId="088BCB33" w14:textId="77777777" w:rsidTr="008854BC">
        <w:trPr>
          <w:trHeight w:val="124"/>
        </w:trPr>
        <w:tc>
          <w:tcPr>
            <w:tcW w:w="3015" w:type="dxa"/>
            <w:gridSpan w:val="2"/>
            <w:tcBorders>
              <w:left w:val="single" w:sz="12" w:space="0" w:color="auto"/>
              <w:bottom w:val="single" w:sz="12" w:space="0" w:color="auto"/>
            </w:tcBorders>
          </w:tcPr>
          <w:p w14:paraId="6165F44D" w14:textId="77777777" w:rsidR="00AE6258" w:rsidRPr="00ED2DCF" w:rsidRDefault="00AE6258" w:rsidP="008854BC">
            <w:pPr>
              <w:jc w:val="center"/>
              <w:rPr>
                <w:rFonts w:ascii="Franklin Gothic Book" w:hAnsi="Franklin Gothic Book" w:cs="Tahoma"/>
                <w:sz w:val="16"/>
              </w:rPr>
            </w:pPr>
          </w:p>
          <w:p w14:paraId="1F5A10E1" w14:textId="77777777" w:rsidR="00AE6258" w:rsidRPr="00ED2DCF" w:rsidRDefault="00AE6258" w:rsidP="008854BC">
            <w:pPr>
              <w:jc w:val="center"/>
              <w:rPr>
                <w:rFonts w:ascii="Franklin Gothic Book" w:hAnsi="Franklin Gothic Book" w:cs="Tahoma"/>
                <w:sz w:val="16"/>
              </w:rPr>
            </w:pPr>
          </w:p>
        </w:tc>
        <w:tc>
          <w:tcPr>
            <w:tcW w:w="3014" w:type="dxa"/>
            <w:tcBorders>
              <w:bottom w:val="single" w:sz="12" w:space="0" w:color="auto"/>
            </w:tcBorders>
          </w:tcPr>
          <w:p w14:paraId="5D465896" w14:textId="77777777" w:rsidR="00AE6258" w:rsidRPr="00ED2DCF" w:rsidRDefault="00AE6258" w:rsidP="008854BC">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EC14BF4" w14:textId="77777777" w:rsidR="00AE6258" w:rsidRPr="00ED2DCF" w:rsidRDefault="00AE6258" w:rsidP="008854BC">
            <w:pPr>
              <w:jc w:val="center"/>
              <w:rPr>
                <w:rFonts w:ascii="Franklin Gothic Book" w:hAnsi="Franklin Gothic Book" w:cs="Tahoma"/>
                <w:sz w:val="16"/>
              </w:rPr>
            </w:pPr>
          </w:p>
        </w:tc>
      </w:tr>
    </w:tbl>
    <w:p w14:paraId="75FF2B3B" w14:textId="77777777" w:rsidR="00AE6258" w:rsidRPr="00ED2DCF" w:rsidRDefault="00AE6258" w:rsidP="00AE6258">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AE6258" w:rsidRPr="00ED2DCF" w14:paraId="6A710D5D" w14:textId="77777777" w:rsidTr="008854BC">
        <w:trPr>
          <w:trHeight w:val="124"/>
        </w:trPr>
        <w:tc>
          <w:tcPr>
            <w:tcW w:w="4661" w:type="dxa"/>
            <w:gridSpan w:val="4"/>
            <w:tcBorders>
              <w:top w:val="single" w:sz="12" w:space="0" w:color="auto"/>
              <w:left w:val="single" w:sz="12" w:space="0" w:color="auto"/>
            </w:tcBorders>
            <w:shd w:val="clear" w:color="auto" w:fill="D9D9D9"/>
            <w:hideMark/>
          </w:tcPr>
          <w:p w14:paraId="592A701E" w14:textId="77777777" w:rsidR="00AE6258" w:rsidRPr="00ED2DCF" w:rsidRDefault="00AE6258" w:rsidP="008854BC">
            <w:pPr>
              <w:jc w:val="center"/>
              <w:rPr>
                <w:rFonts w:ascii="Franklin Gothic Book" w:hAnsi="Franklin Gothic Book" w:cs="Tahoma"/>
                <w:sz w:val="22"/>
              </w:rPr>
            </w:pPr>
            <w:r w:rsidRPr="00ED2DC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C1C0823" w14:textId="77777777" w:rsidR="00AE6258" w:rsidRPr="00ED2DCF" w:rsidRDefault="00AE6258" w:rsidP="008854BC">
            <w:pPr>
              <w:jc w:val="center"/>
              <w:rPr>
                <w:rFonts w:ascii="Franklin Gothic Book" w:hAnsi="Franklin Gothic Book" w:cs="Tahoma"/>
                <w:sz w:val="22"/>
              </w:rPr>
            </w:pPr>
            <w:r w:rsidRPr="00ED2DCF">
              <w:rPr>
                <w:rFonts w:ascii="Franklin Gothic Book" w:hAnsi="Franklin Gothic Book" w:cs="Tahoma"/>
                <w:sz w:val="22"/>
              </w:rPr>
              <w:t>Czas zgłoszenia</w:t>
            </w:r>
          </w:p>
        </w:tc>
      </w:tr>
      <w:tr w:rsidR="00AE6258" w:rsidRPr="00ED2DCF" w14:paraId="13FEC0BB" w14:textId="77777777" w:rsidTr="008854BC">
        <w:trPr>
          <w:trHeight w:val="124"/>
        </w:trPr>
        <w:tc>
          <w:tcPr>
            <w:tcW w:w="4661" w:type="dxa"/>
            <w:gridSpan w:val="4"/>
            <w:tcBorders>
              <w:left w:val="single" w:sz="12" w:space="0" w:color="auto"/>
            </w:tcBorders>
          </w:tcPr>
          <w:p w14:paraId="0E1AA325" w14:textId="77777777" w:rsidR="00AE6258" w:rsidRPr="00ED2DCF" w:rsidRDefault="00AE6258" w:rsidP="008854BC">
            <w:pPr>
              <w:jc w:val="center"/>
              <w:rPr>
                <w:rFonts w:ascii="Franklin Gothic Book" w:hAnsi="Franklin Gothic Book" w:cs="Tahoma"/>
                <w:sz w:val="16"/>
              </w:rPr>
            </w:pPr>
          </w:p>
          <w:p w14:paraId="2EF18DAC" w14:textId="77777777" w:rsidR="00AE6258" w:rsidRPr="00ED2DCF" w:rsidRDefault="00AE6258" w:rsidP="008854BC">
            <w:pPr>
              <w:jc w:val="center"/>
              <w:rPr>
                <w:rFonts w:ascii="Franklin Gothic Book" w:hAnsi="Franklin Gothic Book" w:cs="Tahoma"/>
                <w:sz w:val="16"/>
              </w:rPr>
            </w:pPr>
          </w:p>
        </w:tc>
        <w:tc>
          <w:tcPr>
            <w:tcW w:w="4381" w:type="dxa"/>
            <w:gridSpan w:val="4"/>
            <w:tcBorders>
              <w:right w:val="single" w:sz="12" w:space="0" w:color="auto"/>
            </w:tcBorders>
          </w:tcPr>
          <w:p w14:paraId="03D4C10D" w14:textId="77777777" w:rsidR="00AE6258" w:rsidRPr="00ED2DCF" w:rsidRDefault="00AE6258" w:rsidP="008854BC">
            <w:pPr>
              <w:jc w:val="center"/>
              <w:rPr>
                <w:rFonts w:ascii="Franklin Gothic Book" w:hAnsi="Franklin Gothic Book" w:cs="Tahoma"/>
                <w:sz w:val="16"/>
              </w:rPr>
            </w:pPr>
          </w:p>
        </w:tc>
      </w:tr>
      <w:tr w:rsidR="00AE6258" w:rsidRPr="00ED2DCF" w14:paraId="1CD98CE8" w14:textId="77777777" w:rsidTr="008854BC">
        <w:trPr>
          <w:trHeight w:val="124"/>
        </w:trPr>
        <w:tc>
          <w:tcPr>
            <w:tcW w:w="4661" w:type="dxa"/>
            <w:gridSpan w:val="4"/>
            <w:tcBorders>
              <w:left w:val="single" w:sz="12" w:space="0" w:color="auto"/>
            </w:tcBorders>
            <w:shd w:val="clear" w:color="auto" w:fill="D9D9D9"/>
            <w:hideMark/>
          </w:tcPr>
          <w:p w14:paraId="2F347178" w14:textId="77777777" w:rsidR="00AE6258" w:rsidRPr="00ED2DCF" w:rsidRDefault="00AE6258" w:rsidP="008854BC">
            <w:pPr>
              <w:jc w:val="center"/>
              <w:rPr>
                <w:rFonts w:ascii="Franklin Gothic Book" w:hAnsi="Franklin Gothic Book" w:cs="Tahoma"/>
                <w:sz w:val="22"/>
              </w:rPr>
            </w:pPr>
            <w:r w:rsidRPr="00ED2DC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9F1D087" w14:textId="77777777" w:rsidR="00AE6258" w:rsidRPr="00ED2DCF" w:rsidRDefault="00AE6258" w:rsidP="008854BC">
            <w:pPr>
              <w:jc w:val="center"/>
              <w:rPr>
                <w:rFonts w:ascii="Franklin Gothic Book" w:hAnsi="Franklin Gothic Book" w:cs="Tahoma"/>
                <w:sz w:val="22"/>
              </w:rPr>
            </w:pPr>
            <w:r w:rsidRPr="00ED2DCF">
              <w:rPr>
                <w:rFonts w:ascii="Franklin Gothic Book" w:hAnsi="Franklin Gothic Book" w:cs="Tahoma"/>
                <w:sz w:val="22"/>
              </w:rPr>
              <w:t>Czas zdarzenia</w:t>
            </w:r>
          </w:p>
        </w:tc>
      </w:tr>
      <w:tr w:rsidR="00AE6258" w:rsidRPr="00ED2DCF" w14:paraId="338DA321" w14:textId="77777777" w:rsidTr="008854BC">
        <w:trPr>
          <w:trHeight w:val="124"/>
        </w:trPr>
        <w:tc>
          <w:tcPr>
            <w:tcW w:w="4661" w:type="dxa"/>
            <w:gridSpan w:val="4"/>
            <w:tcBorders>
              <w:left w:val="single" w:sz="12" w:space="0" w:color="auto"/>
            </w:tcBorders>
          </w:tcPr>
          <w:p w14:paraId="60FF6D28" w14:textId="77777777" w:rsidR="00AE6258" w:rsidRPr="00ED2DCF" w:rsidRDefault="00AE6258" w:rsidP="008854BC">
            <w:pPr>
              <w:rPr>
                <w:rFonts w:ascii="Franklin Gothic Book" w:hAnsi="Franklin Gothic Book" w:cs="Tahoma"/>
                <w:sz w:val="16"/>
              </w:rPr>
            </w:pPr>
          </w:p>
        </w:tc>
        <w:tc>
          <w:tcPr>
            <w:tcW w:w="4381" w:type="dxa"/>
            <w:gridSpan w:val="4"/>
            <w:tcBorders>
              <w:right w:val="single" w:sz="12" w:space="0" w:color="auto"/>
            </w:tcBorders>
          </w:tcPr>
          <w:p w14:paraId="420B7F4F" w14:textId="77777777" w:rsidR="00AE6258" w:rsidRPr="00ED2DCF" w:rsidRDefault="00AE6258" w:rsidP="008854BC">
            <w:pPr>
              <w:rPr>
                <w:rFonts w:ascii="Franklin Gothic Book" w:hAnsi="Franklin Gothic Book" w:cs="Tahoma"/>
                <w:sz w:val="16"/>
              </w:rPr>
            </w:pPr>
          </w:p>
          <w:p w14:paraId="4E1FC321" w14:textId="77777777" w:rsidR="00AE6258" w:rsidRPr="00ED2DCF" w:rsidRDefault="00AE6258" w:rsidP="008854BC">
            <w:pPr>
              <w:rPr>
                <w:rFonts w:ascii="Franklin Gothic Book" w:hAnsi="Franklin Gothic Book" w:cs="Tahoma"/>
                <w:sz w:val="16"/>
              </w:rPr>
            </w:pPr>
          </w:p>
        </w:tc>
      </w:tr>
      <w:tr w:rsidR="00AE6258" w:rsidRPr="00ED2DCF" w14:paraId="3CC06EE6" w14:textId="77777777" w:rsidTr="008854BC">
        <w:tc>
          <w:tcPr>
            <w:tcW w:w="6026" w:type="dxa"/>
            <w:gridSpan w:val="5"/>
            <w:vMerge w:val="restart"/>
            <w:tcBorders>
              <w:left w:val="single" w:sz="12" w:space="0" w:color="auto"/>
            </w:tcBorders>
            <w:shd w:val="clear" w:color="auto" w:fill="D9D9D9"/>
            <w:hideMark/>
          </w:tcPr>
          <w:p w14:paraId="5BB7F02B" w14:textId="77777777" w:rsidR="00AE6258" w:rsidRPr="00ED2DCF" w:rsidRDefault="00AE6258" w:rsidP="008854BC">
            <w:pPr>
              <w:rPr>
                <w:rFonts w:ascii="Franklin Gothic Book" w:hAnsi="Franklin Gothic Book" w:cs="Tahoma"/>
                <w:sz w:val="22"/>
              </w:rPr>
            </w:pPr>
            <w:r w:rsidRPr="00ED2DCF">
              <w:rPr>
                <w:rFonts w:ascii="Franklin Gothic Book" w:hAnsi="Franklin Gothic Book" w:cs="Tahoma"/>
                <w:sz w:val="22"/>
              </w:rPr>
              <w:t>Czy zgłoszenie zostało dokonane z opóźnieniem</w:t>
            </w:r>
          </w:p>
          <w:p w14:paraId="3A8590E4" w14:textId="77777777" w:rsidR="00AE6258" w:rsidRPr="00ED2DCF" w:rsidRDefault="00AE6258" w:rsidP="008854BC">
            <w:pPr>
              <w:rPr>
                <w:rFonts w:ascii="Franklin Gothic Book" w:hAnsi="Franklin Gothic Book" w:cs="Tahoma"/>
                <w:sz w:val="16"/>
              </w:rPr>
            </w:pPr>
            <w:r w:rsidRPr="00ED2DCF">
              <w:rPr>
                <w:rFonts w:ascii="Franklin Gothic Book" w:hAnsi="Franklin Gothic Book" w:cs="Tahoma"/>
                <w:sz w:val="16"/>
              </w:rPr>
              <w:t>(</w:t>
            </w:r>
            <w:r w:rsidRPr="00ED2DCF">
              <w:rPr>
                <w:rFonts w:ascii="Franklin Gothic Book" w:hAnsi="Franklin Gothic Book" w:cs="Tahoma"/>
                <w:i/>
                <w:sz w:val="12"/>
              </w:rPr>
              <w:t>minęły więcej niż 12 godzin od zdarzenia</w:t>
            </w:r>
            <w:r w:rsidRPr="00ED2DCF">
              <w:rPr>
                <w:rFonts w:ascii="Franklin Gothic Book" w:hAnsi="Franklin Gothic Book" w:cs="Tahoma"/>
                <w:sz w:val="16"/>
              </w:rPr>
              <w:t>)</w:t>
            </w:r>
          </w:p>
        </w:tc>
        <w:tc>
          <w:tcPr>
            <w:tcW w:w="1508" w:type="dxa"/>
            <w:gridSpan w:val="2"/>
            <w:shd w:val="clear" w:color="auto" w:fill="D9D9D9"/>
            <w:hideMark/>
          </w:tcPr>
          <w:p w14:paraId="31144A8E" w14:textId="77777777" w:rsidR="00AE6258" w:rsidRPr="00ED2DCF" w:rsidRDefault="00AE6258" w:rsidP="008854BC">
            <w:pPr>
              <w:jc w:val="center"/>
              <w:rPr>
                <w:rFonts w:ascii="Franklin Gothic Book" w:hAnsi="Franklin Gothic Book" w:cs="Tahoma"/>
                <w:sz w:val="16"/>
              </w:rPr>
            </w:pPr>
            <w:r w:rsidRPr="00ED2DCF">
              <w:rPr>
                <w:rFonts w:ascii="Franklin Gothic Book" w:hAnsi="Franklin Gothic Book" w:cs="Tahoma"/>
                <w:sz w:val="16"/>
              </w:rPr>
              <w:t>Tak</w:t>
            </w:r>
          </w:p>
        </w:tc>
        <w:tc>
          <w:tcPr>
            <w:tcW w:w="1508" w:type="dxa"/>
            <w:tcBorders>
              <w:right w:val="single" w:sz="12" w:space="0" w:color="auto"/>
            </w:tcBorders>
            <w:shd w:val="clear" w:color="auto" w:fill="D9D9D9"/>
            <w:hideMark/>
          </w:tcPr>
          <w:p w14:paraId="727CE740" w14:textId="77777777" w:rsidR="00AE6258" w:rsidRPr="00ED2DCF" w:rsidRDefault="00AE6258" w:rsidP="008854BC">
            <w:pPr>
              <w:jc w:val="center"/>
              <w:rPr>
                <w:rFonts w:ascii="Franklin Gothic Book" w:hAnsi="Franklin Gothic Book" w:cs="Tahoma"/>
                <w:sz w:val="16"/>
              </w:rPr>
            </w:pPr>
            <w:r w:rsidRPr="00ED2DCF">
              <w:rPr>
                <w:rFonts w:ascii="Franklin Gothic Book" w:hAnsi="Franklin Gothic Book" w:cs="Tahoma"/>
                <w:sz w:val="16"/>
              </w:rPr>
              <w:t>Nie</w:t>
            </w:r>
          </w:p>
        </w:tc>
      </w:tr>
      <w:tr w:rsidR="00AE6258" w:rsidRPr="00ED2DCF" w14:paraId="5739628D" w14:textId="77777777" w:rsidTr="008854BC">
        <w:tc>
          <w:tcPr>
            <w:tcW w:w="0" w:type="auto"/>
            <w:gridSpan w:val="5"/>
            <w:vMerge/>
            <w:tcBorders>
              <w:left w:val="single" w:sz="12" w:space="0" w:color="auto"/>
            </w:tcBorders>
            <w:vAlign w:val="center"/>
            <w:hideMark/>
          </w:tcPr>
          <w:p w14:paraId="3D6B2FB8" w14:textId="77777777" w:rsidR="00AE6258" w:rsidRPr="00ED2DCF" w:rsidRDefault="00AE6258" w:rsidP="008854BC">
            <w:pPr>
              <w:rPr>
                <w:rFonts w:ascii="Franklin Gothic Book" w:hAnsi="Franklin Gothic Book" w:cs="Tahoma"/>
                <w:sz w:val="16"/>
                <w:lang w:eastAsia="en-US"/>
              </w:rPr>
            </w:pPr>
          </w:p>
        </w:tc>
        <w:tc>
          <w:tcPr>
            <w:tcW w:w="1508" w:type="dxa"/>
            <w:gridSpan w:val="2"/>
          </w:tcPr>
          <w:p w14:paraId="5412683B" w14:textId="77777777" w:rsidR="00AE6258" w:rsidRPr="00ED2DCF" w:rsidRDefault="00AE6258" w:rsidP="008854BC">
            <w:pPr>
              <w:rPr>
                <w:rFonts w:ascii="Franklin Gothic Book" w:hAnsi="Franklin Gothic Book" w:cs="Tahoma"/>
                <w:sz w:val="16"/>
              </w:rPr>
            </w:pPr>
          </w:p>
          <w:p w14:paraId="613576B9" w14:textId="77777777" w:rsidR="00AE6258" w:rsidRPr="00ED2DCF" w:rsidRDefault="00AE6258" w:rsidP="008854BC">
            <w:pPr>
              <w:rPr>
                <w:rFonts w:ascii="Franklin Gothic Book" w:hAnsi="Franklin Gothic Book" w:cs="Tahoma"/>
                <w:sz w:val="16"/>
              </w:rPr>
            </w:pPr>
          </w:p>
        </w:tc>
        <w:tc>
          <w:tcPr>
            <w:tcW w:w="1508" w:type="dxa"/>
            <w:tcBorders>
              <w:right w:val="single" w:sz="12" w:space="0" w:color="auto"/>
            </w:tcBorders>
          </w:tcPr>
          <w:p w14:paraId="5B18887F" w14:textId="77777777" w:rsidR="00AE6258" w:rsidRPr="00ED2DCF" w:rsidRDefault="00AE6258" w:rsidP="008854BC">
            <w:pPr>
              <w:rPr>
                <w:rFonts w:ascii="Franklin Gothic Book" w:hAnsi="Franklin Gothic Book" w:cs="Tahoma"/>
                <w:sz w:val="16"/>
              </w:rPr>
            </w:pPr>
          </w:p>
        </w:tc>
      </w:tr>
      <w:tr w:rsidR="00AE6258" w:rsidRPr="00ED2DCF" w14:paraId="15FE9453" w14:textId="77777777" w:rsidTr="008854BC">
        <w:tc>
          <w:tcPr>
            <w:tcW w:w="1835" w:type="dxa"/>
            <w:tcBorders>
              <w:left w:val="single" w:sz="12" w:space="0" w:color="auto"/>
              <w:bottom w:val="single" w:sz="12" w:space="0" w:color="auto"/>
            </w:tcBorders>
            <w:shd w:val="clear" w:color="auto" w:fill="D9D9D9"/>
          </w:tcPr>
          <w:p w14:paraId="4F86A313" w14:textId="77777777" w:rsidR="00AE6258" w:rsidRPr="00ED2DCF" w:rsidRDefault="00AE6258" w:rsidP="008854BC">
            <w:pPr>
              <w:rPr>
                <w:rFonts w:ascii="Franklin Gothic Book" w:hAnsi="Franklin Gothic Book" w:cs="Tahoma"/>
                <w:sz w:val="22"/>
              </w:rPr>
            </w:pPr>
            <w:r w:rsidRPr="00ED2DCF">
              <w:rPr>
                <w:rFonts w:ascii="Franklin Gothic Book" w:hAnsi="Franklin Gothic Book" w:cs="Tahoma"/>
                <w:sz w:val="22"/>
              </w:rPr>
              <w:t>Powód opóźnienia</w:t>
            </w:r>
          </w:p>
          <w:p w14:paraId="7B2AE04C" w14:textId="77777777" w:rsidR="00AE6258" w:rsidRPr="00ED2DCF" w:rsidRDefault="00AE6258" w:rsidP="008854BC">
            <w:pPr>
              <w:rPr>
                <w:rFonts w:ascii="Franklin Gothic Book" w:hAnsi="Franklin Gothic Book" w:cs="Tahoma"/>
                <w:sz w:val="16"/>
              </w:rPr>
            </w:pPr>
          </w:p>
        </w:tc>
        <w:tc>
          <w:tcPr>
            <w:tcW w:w="7207" w:type="dxa"/>
            <w:gridSpan w:val="7"/>
            <w:tcBorders>
              <w:right w:val="single" w:sz="12" w:space="0" w:color="auto"/>
            </w:tcBorders>
          </w:tcPr>
          <w:p w14:paraId="36EBBFFE" w14:textId="77777777" w:rsidR="00AE6258" w:rsidRPr="00ED2DCF" w:rsidRDefault="00AE6258" w:rsidP="008854BC">
            <w:pPr>
              <w:rPr>
                <w:rFonts w:ascii="Franklin Gothic Book" w:hAnsi="Franklin Gothic Book" w:cs="Tahoma"/>
                <w:sz w:val="16"/>
              </w:rPr>
            </w:pPr>
          </w:p>
          <w:p w14:paraId="0D313AD5" w14:textId="77777777" w:rsidR="00AE6258" w:rsidRPr="00ED2DCF" w:rsidRDefault="00AE6258" w:rsidP="008854BC">
            <w:pPr>
              <w:rPr>
                <w:rFonts w:ascii="Franklin Gothic Book" w:hAnsi="Franklin Gothic Book" w:cs="Tahoma"/>
                <w:sz w:val="16"/>
              </w:rPr>
            </w:pPr>
          </w:p>
          <w:p w14:paraId="34AAC2C3" w14:textId="77777777" w:rsidR="00AE6258" w:rsidRPr="00ED2DCF" w:rsidRDefault="00AE6258" w:rsidP="008854BC">
            <w:pPr>
              <w:rPr>
                <w:rFonts w:ascii="Franklin Gothic Book" w:hAnsi="Franklin Gothic Book" w:cs="Tahoma"/>
                <w:sz w:val="16"/>
              </w:rPr>
            </w:pPr>
          </w:p>
        </w:tc>
      </w:tr>
      <w:tr w:rsidR="00AE6258" w:rsidRPr="00ED2DCF" w14:paraId="546DA856" w14:textId="77777777" w:rsidTr="008854B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28CF3B1"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Opis Naruszenia Ochrony Danych Osobowych (proszę krótko opisać zdarzenie)</w:t>
            </w:r>
          </w:p>
        </w:tc>
      </w:tr>
      <w:tr w:rsidR="00AE6258" w:rsidRPr="00ED2DCF" w14:paraId="69F70271" w14:textId="77777777" w:rsidTr="008854BC">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DDFDFAF" w14:textId="77777777" w:rsidR="00AE6258" w:rsidRPr="00ED2DCF" w:rsidRDefault="00AE6258" w:rsidP="008854BC">
            <w:pPr>
              <w:ind w:left="313"/>
              <w:contextualSpacing/>
              <w:rPr>
                <w:rFonts w:ascii="Franklin Gothic Book" w:hAnsi="Franklin Gothic Book" w:cs="Tahoma"/>
                <w:sz w:val="16"/>
              </w:rPr>
            </w:pPr>
          </w:p>
          <w:p w14:paraId="6094FA63" w14:textId="77777777" w:rsidR="00AE6258" w:rsidRPr="00ED2DCF" w:rsidRDefault="00AE6258" w:rsidP="005C0909">
            <w:pPr>
              <w:numPr>
                <w:ilvl w:val="0"/>
                <w:numId w:val="52"/>
              </w:numPr>
              <w:ind w:left="313" w:hanging="284"/>
              <w:contextualSpacing/>
              <w:rPr>
                <w:rFonts w:ascii="Franklin Gothic Book" w:hAnsi="Franklin Gothic Book" w:cs="Tahoma"/>
                <w:sz w:val="20"/>
              </w:rPr>
            </w:pPr>
            <w:r w:rsidRPr="00ED2DCF">
              <w:rPr>
                <w:rFonts w:ascii="Franklin Gothic Book" w:hAnsi="Franklin Gothic Book" w:cs="Tahoma"/>
                <w:sz w:val="20"/>
              </w:rPr>
              <w:t>Kategorie podmiotów danych (</w:t>
            </w:r>
            <w:r w:rsidRPr="00ED2DCF">
              <w:rPr>
                <w:rFonts w:ascii="Franklin Gothic Book" w:hAnsi="Franklin Gothic Book" w:cs="Tahoma"/>
                <w:i/>
                <w:sz w:val="16"/>
              </w:rPr>
              <w:t>np. klienci, pracownicy</w:t>
            </w:r>
            <w:r w:rsidRPr="00ED2DCF">
              <w:rPr>
                <w:rFonts w:ascii="Franklin Gothic Book" w:hAnsi="Franklin Gothic Book" w:cs="Tahoma"/>
                <w:sz w:val="20"/>
              </w:rPr>
              <w:t>)</w:t>
            </w:r>
          </w:p>
          <w:p w14:paraId="4E56A28C" w14:textId="77777777" w:rsidR="00AE6258" w:rsidRPr="00ED2DCF" w:rsidRDefault="00AE6258" w:rsidP="008854BC">
            <w:pPr>
              <w:rPr>
                <w:rFonts w:ascii="Franklin Gothic Book" w:hAnsi="Franklin Gothic Book" w:cs="Tahoma"/>
                <w:sz w:val="20"/>
              </w:rPr>
            </w:pPr>
          </w:p>
          <w:p w14:paraId="6CA6B4FD" w14:textId="77777777" w:rsidR="00AE6258" w:rsidRPr="00ED2DCF" w:rsidRDefault="00AE6258" w:rsidP="005C0909">
            <w:pPr>
              <w:numPr>
                <w:ilvl w:val="0"/>
                <w:numId w:val="52"/>
              </w:numPr>
              <w:ind w:left="313" w:hanging="284"/>
              <w:contextualSpacing/>
              <w:rPr>
                <w:rFonts w:ascii="Franklin Gothic Book" w:hAnsi="Franklin Gothic Book" w:cs="Tahoma"/>
                <w:sz w:val="20"/>
              </w:rPr>
            </w:pPr>
            <w:r w:rsidRPr="00ED2DCF">
              <w:rPr>
                <w:rFonts w:ascii="Franklin Gothic Book" w:hAnsi="Franklin Gothic Book" w:cs="Tahoma"/>
                <w:sz w:val="20"/>
              </w:rPr>
              <w:t>Liczba podmiotów danych dotkniętych Naruszeniem (</w:t>
            </w:r>
            <w:r w:rsidRPr="00ED2DCF">
              <w:rPr>
                <w:rFonts w:ascii="Franklin Gothic Book" w:hAnsi="Franklin Gothic Book" w:cs="Tahoma"/>
                <w:i/>
                <w:sz w:val="16"/>
              </w:rPr>
              <w:t>przybliżona</w:t>
            </w:r>
            <w:r w:rsidRPr="00ED2DCF">
              <w:rPr>
                <w:rFonts w:ascii="Franklin Gothic Book" w:hAnsi="Franklin Gothic Book" w:cs="Tahoma"/>
                <w:sz w:val="16"/>
              </w:rPr>
              <w:t>)</w:t>
            </w:r>
          </w:p>
          <w:p w14:paraId="527A4FD6" w14:textId="77777777" w:rsidR="00AE6258" w:rsidRPr="00ED2DCF" w:rsidRDefault="00AE6258" w:rsidP="008854BC">
            <w:pPr>
              <w:pStyle w:val="Akapitzlist"/>
              <w:rPr>
                <w:rFonts w:ascii="Franklin Gothic Book" w:hAnsi="Franklin Gothic Book" w:cs="Tahoma"/>
                <w:sz w:val="20"/>
              </w:rPr>
            </w:pPr>
          </w:p>
          <w:p w14:paraId="39559D62" w14:textId="77777777" w:rsidR="00AE6258" w:rsidRPr="00ED2DCF" w:rsidRDefault="00AE6258" w:rsidP="005C0909">
            <w:pPr>
              <w:numPr>
                <w:ilvl w:val="0"/>
                <w:numId w:val="52"/>
              </w:numPr>
              <w:ind w:left="313" w:hanging="284"/>
              <w:contextualSpacing/>
              <w:rPr>
                <w:rFonts w:ascii="Franklin Gothic Book" w:hAnsi="Franklin Gothic Book" w:cs="Tahoma"/>
                <w:sz w:val="20"/>
              </w:rPr>
            </w:pPr>
            <w:r w:rsidRPr="00ED2DCF">
              <w:rPr>
                <w:rFonts w:ascii="Franklin Gothic Book" w:hAnsi="Franklin Gothic Book" w:cs="Tahoma"/>
                <w:sz w:val="20"/>
              </w:rPr>
              <w:t>Kategorie (zbiorów) rejestrów czynności danych (</w:t>
            </w:r>
            <w:r w:rsidRPr="00ED2DCF">
              <w:rPr>
                <w:rFonts w:ascii="Franklin Gothic Book" w:hAnsi="Franklin Gothic Book" w:cs="Tahoma"/>
                <w:i/>
                <w:sz w:val="16"/>
              </w:rPr>
              <w:t>np. dane finansowe, numery rachunków bankowych</w:t>
            </w:r>
            <w:r w:rsidRPr="00ED2DCF">
              <w:rPr>
                <w:rFonts w:ascii="Franklin Gothic Book" w:hAnsi="Franklin Gothic Book" w:cs="Tahoma"/>
                <w:sz w:val="16"/>
              </w:rPr>
              <w:t>)</w:t>
            </w:r>
          </w:p>
          <w:p w14:paraId="24838DDF" w14:textId="77777777" w:rsidR="00AE6258" w:rsidRPr="00ED2DCF" w:rsidRDefault="00AE6258" w:rsidP="008854BC">
            <w:pPr>
              <w:rPr>
                <w:rFonts w:ascii="Franklin Gothic Book" w:hAnsi="Franklin Gothic Book" w:cs="Tahoma"/>
                <w:sz w:val="20"/>
              </w:rPr>
            </w:pPr>
          </w:p>
          <w:p w14:paraId="65E6729C" w14:textId="77777777" w:rsidR="00AE6258" w:rsidRPr="00ED2DCF" w:rsidRDefault="00AE6258" w:rsidP="005C0909">
            <w:pPr>
              <w:numPr>
                <w:ilvl w:val="0"/>
                <w:numId w:val="52"/>
              </w:numPr>
              <w:ind w:left="313" w:hanging="284"/>
              <w:contextualSpacing/>
              <w:rPr>
                <w:rFonts w:ascii="Franklin Gothic Book" w:hAnsi="Franklin Gothic Book" w:cs="Tahoma"/>
                <w:sz w:val="20"/>
              </w:rPr>
            </w:pPr>
            <w:r w:rsidRPr="00ED2DCF">
              <w:rPr>
                <w:rFonts w:ascii="Franklin Gothic Book" w:hAnsi="Franklin Gothic Book" w:cs="Tahoma"/>
                <w:sz w:val="20"/>
              </w:rPr>
              <w:t>Liczba (zbiorów) rejestrów danych dotkniętych Naruszeniem (</w:t>
            </w:r>
            <w:r w:rsidRPr="00ED2DCF">
              <w:rPr>
                <w:rFonts w:ascii="Franklin Gothic Book" w:hAnsi="Franklin Gothic Book" w:cs="Tahoma"/>
                <w:i/>
                <w:sz w:val="16"/>
              </w:rPr>
              <w:t>przybliżone</w:t>
            </w:r>
            <w:r w:rsidRPr="00ED2DCF">
              <w:rPr>
                <w:rFonts w:ascii="Franklin Gothic Book" w:hAnsi="Franklin Gothic Book" w:cs="Tahoma"/>
                <w:sz w:val="16"/>
              </w:rPr>
              <w:t>)</w:t>
            </w:r>
          </w:p>
          <w:p w14:paraId="54C7B944" w14:textId="77777777" w:rsidR="00AE6258" w:rsidRPr="00ED2DCF" w:rsidRDefault="00AE6258" w:rsidP="008854BC">
            <w:pPr>
              <w:rPr>
                <w:rFonts w:ascii="Franklin Gothic Book" w:hAnsi="Franklin Gothic Book" w:cs="Tahoma"/>
                <w:sz w:val="16"/>
              </w:rPr>
            </w:pPr>
          </w:p>
          <w:p w14:paraId="0D1B4371" w14:textId="77777777" w:rsidR="00AE6258" w:rsidRPr="00ED2DCF" w:rsidRDefault="00AE6258" w:rsidP="008854BC">
            <w:pPr>
              <w:jc w:val="center"/>
              <w:rPr>
                <w:rFonts w:ascii="Franklin Gothic Book" w:hAnsi="Franklin Gothic Book" w:cs="Tahoma"/>
                <w:b/>
                <w:sz w:val="16"/>
              </w:rPr>
            </w:pPr>
          </w:p>
        </w:tc>
      </w:tr>
      <w:tr w:rsidR="00AE6258" w:rsidRPr="00ED2DCF" w14:paraId="706B5BDB" w14:textId="77777777" w:rsidTr="008854B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4259253"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Opis możliwych skutków Naruszenia Ochrony Danych Osobowych:</w:t>
            </w:r>
          </w:p>
        </w:tc>
      </w:tr>
      <w:tr w:rsidR="00AE6258" w:rsidRPr="00ED2DCF" w14:paraId="76A21F54" w14:textId="77777777" w:rsidTr="008854B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1AFDB5D" w14:textId="77777777" w:rsidR="00AE6258" w:rsidRPr="00ED2DCF" w:rsidRDefault="00AE6258" w:rsidP="008854BC">
            <w:pPr>
              <w:ind w:left="313"/>
              <w:contextualSpacing/>
              <w:rPr>
                <w:rFonts w:ascii="Franklin Gothic Book" w:hAnsi="Franklin Gothic Book" w:cs="Tahoma"/>
                <w:sz w:val="16"/>
              </w:rPr>
            </w:pPr>
          </w:p>
          <w:p w14:paraId="327F73E6" w14:textId="77777777" w:rsidR="00AE6258" w:rsidRPr="00ED2DCF" w:rsidRDefault="00AE6258" w:rsidP="005C0909">
            <w:pPr>
              <w:numPr>
                <w:ilvl w:val="0"/>
                <w:numId w:val="53"/>
              </w:numPr>
              <w:ind w:left="313" w:hanging="284"/>
              <w:contextualSpacing/>
              <w:rPr>
                <w:rFonts w:ascii="Franklin Gothic Book" w:hAnsi="Franklin Gothic Book" w:cs="Tahoma"/>
                <w:sz w:val="20"/>
              </w:rPr>
            </w:pPr>
            <w:r w:rsidRPr="00ED2DCF">
              <w:rPr>
                <w:rFonts w:ascii="Franklin Gothic Book" w:hAnsi="Franklin Gothic Book" w:cs="Tahoma"/>
                <w:sz w:val="20"/>
              </w:rPr>
              <w:t>Czy istnieje zagrożenie dla danych szczególnych kategorii? Jak tak, proszę wskazać w jakim zakresie.</w:t>
            </w:r>
          </w:p>
          <w:p w14:paraId="5E8E14B8" w14:textId="77777777" w:rsidR="00AE6258" w:rsidRPr="00ED2DCF" w:rsidRDefault="00AE6258" w:rsidP="008854BC">
            <w:pPr>
              <w:rPr>
                <w:rFonts w:ascii="Franklin Gothic Book" w:hAnsi="Franklin Gothic Book" w:cs="Tahoma"/>
                <w:sz w:val="20"/>
              </w:rPr>
            </w:pPr>
          </w:p>
          <w:p w14:paraId="0BBDD2B4" w14:textId="77777777" w:rsidR="00AE6258" w:rsidRPr="00ED2DCF" w:rsidRDefault="00AE6258" w:rsidP="005C0909">
            <w:pPr>
              <w:numPr>
                <w:ilvl w:val="0"/>
                <w:numId w:val="53"/>
              </w:numPr>
              <w:ind w:left="313" w:hanging="284"/>
              <w:contextualSpacing/>
              <w:rPr>
                <w:rFonts w:ascii="Franklin Gothic Book" w:hAnsi="Franklin Gothic Book" w:cs="Tahoma"/>
                <w:sz w:val="20"/>
              </w:rPr>
            </w:pPr>
            <w:r w:rsidRPr="00ED2DCF">
              <w:rPr>
                <w:rFonts w:ascii="Franklin Gothic Book" w:hAnsi="Franklin Gothic Book" w:cs="Tahoma"/>
                <w:sz w:val="20"/>
              </w:rPr>
              <w:t>Czy podmiot danych dotkniętych Naruszeniem mają świadomość Naruszenia?</w:t>
            </w:r>
            <w:r w:rsidRPr="00ED2DCF">
              <w:rPr>
                <w:rFonts w:ascii="Franklin Gothic Book" w:hAnsi="Franklin Gothic Book" w:cs="Tahoma"/>
                <w:sz w:val="20"/>
              </w:rPr>
              <w:br/>
            </w:r>
          </w:p>
          <w:p w14:paraId="0C490089" w14:textId="77777777" w:rsidR="00AE6258" w:rsidRPr="00ED2DCF" w:rsidRDefault="00AE6258" w:rsidP="005C0909">
            <w:pPr>
              <w:numPr>
                <w:ilvl w:val="0"/>
                <w:numId w:val="53"/>
              </w:numPr>
              <w:ind w:left="313" w:hanging="284"/>
              <w:contextualSpacing/>
              <w:rPr>
                <w:rFonts w:ascii="Franklin Gothic Book" w:hAnsi="Franklin Gothic Book" w:cs="Tahoma"/>
                <w:sz w:val="20"/>
              </w:rPr>
            </w:pPr>
            <w:r w:rsidRPr="00ED2DCF">
              <w:rPr>
                <w:rFonts w:ascii="Franklin Gothic Book" w:hAnsi="Franklin Gothic Book" w:cs="Tahoma"/>
                <w:sz w:val="20"/>
              </w:rPr>
              <w:t>Jaki wpływ i konsekwencje dla bezpieczeństwa ich danych może mieć Naruszenie ?</w:t>
            </w:r>
          </w:p>
          <w:p w14:paraId="67A643A3" w14:textId="77777777" w:rsidR="00AE6258" w:rsidRPr="00ED2DCF" w:rsidRDefault="00AE6258" w:rsidP="008854BC">
            <w:pPr>
              <w:rPr>
                <w:rFonts w:ascii="Franklin Gothic Book" w:hAnsi="Franklin Gothic Book" w:cs="Tahoma"/>
                <w:sz w:val="20"/>
              </w:rPr>
            </w:pPr>
          </w:p>
          <w:p w14:paraId="707DA312" w14:textId="77777777" w:rsidR="00AE6258" w:rsidRPr="00ED2DCF" w:rsidRDefault="00AE6258" w:rsidP="005C0909">
            <w:pPr>
              <w:numPr>
                <w:ilvl w:val="0"/>
                <w:numId w:val="53"/>
              </w:numPr>
              <w:ind w:left="313" w:hanging="284"/>
              <w:contextualSpacing/>
              <w:rPr>
                <w:rFonts w:ascii="Franklin Gothic Book" w:hAnsi="Franklin Gothic Book" w:cs="Tahoma"/>
                <w:sz w:val="20"/>
              </w:rPr>
            </w:pPr>
            <w:r w:rsidRPr="00ED2DCF">
              <w:rPr>
                <w:rFonts w:ascii="Franklin Gothic Book" w:hAnsi="Franklin Gothic Book" w:cs="Tahoma"/>
                <w:sz w:val="20"/>
              </w:rPr>
              <w:t>Czy którykolwiek z podmiotów danych dotkniętych Naruszeniem złożył w związku z nim skargę lub zgłosił roszczenia.</w:t>
            </w:r>
          </w:p>
          <w:p w14:paraId="1EE5E818" w14:textId="77777777" w:rsidR="00AE6258" w:rsidRPr="00ED2DCF" w:rsidRDefault="00AE6258" w:rsidP="008854BC">
            <w:pPr>
              <w:rPr>
                <w:rFonts w:ascii="Franklin Gothic Book" w:hAnsi="Franklin Gothic Book" w:cs="Tahoma"/>
                <w:sz w:val="16"/>
              </w:rPr>
            </w:pPr>
          </w:p>
          <w:p w14:paraId="7505B29D" w14:textId="77777777" w:rsidR="00AE6258" w:rsidRPr="00ED2DCF" w:rsidRDefault="00AE6258" w:rsidP="008854BC">
            <w:pPr>
              <w:jc w:val="center"/>
              <w:rPr>
                <w:rFonts w:ascii="Franklin Gothic Book" w:hAnsi="Franklin Gothic Book" w:cs="Tahoma"/>
                <w:b/>
                <w:sz w:val="16"/>
              </w:rPr>
            </w:pPr>
          </w:p>
        </w:tc>
      </w:tr>
      <w:tr w:rsidR="00AE6258" w:rsidRPr="00ED2DCF" w14:paraId="334D62FA" w14:textId="77777777" w:rsidTr="008854B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498C1BE"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Środki naprawcze</w:t>
            </w:r>
          </w:p>
        </w:tc>
      </w:tr>
      <w:tr w:rsidR="00AE6258" w:rsidRPr="00ED2DCF" w14:paraId="06EAC9D2" w14:textId="77777777" w:rsidTr="00AE6258">
        <w:trPr>
          <w:trHeight w:val="421"/>
        </w:trPr>
        <w:tc>
          <w:tcPr>
            <w:tcW w:w="9042" w:type="dxa"/>
            <w:gridSpan w:val="8"/>
            <w:tcBorders>
              <w:top w:val="single" w:sz="2" w:space="0" w:color="000000"/>
              <w:left w:val="single" w:sz="12" w:space="0" w:color="auto"/>
              <w:bottom w:val="single" w:sz="12" w:space="0" w:color="auto"/>
              <w:right w:val="single" w:sz="12" w:space="0" w:color="auto"/>
            </w:tcBorders>
          </w:tcPr>
          <w:p w14:paraId="3ADAD934" w14:textId="77777777" w:rsidR="00AE6258" w:rsidRPr="00ED2DCF" w:rsidRDefault="00AE6258" w:rsidP="008854BC">
            <w:pPr>
              <w:ind w:left="171"/>
              <w:contextualSpacing/>
              <w:rPr>
                <w:rFonts w:ascii="Franklin Gothic Book" w:hAnsi="Franklin Gothic Book" w:cs="Tahoma"/>
                <w:sz w:val="20"/>
              </w:rPr>
            </w:pPr>
          </w:p>
          <w:p w14:paraId="78CB6532" w14:textId="77777777" w:rsidR="00AE6258" w:rsidRPr="00ED2DCF" w:rsidRDefault="00AE6258" w:rsidP="005C0909">
            <w:pPr>
              <w:numPr>
                <w:ilvl w:val="0"/>
                <w:numId w:val="54"/>
              </w:numPr>
              <w:ind w:left="171" w:hanging="171"/>
              <w:contextualSpacing/>
              <w:rPr>
                <w:rFonts w:ascii="Franklin Gothic Book" w:hAnsi="Franklin Gothic Book" w:cs="Tahoma"/>
                <w:sz w:val="20"/>
              </w:rPr>
            </w:pPr>
            <w:r w:rsidRPr="00ED2DCF">
              <w:rPr>
                <w:rFonts w:ascii="Franklin Gothic Book" w:hAnsi="Franklin Gothic Book" w:cs="Tahoma"/>
                <w:sz w:val="20"/>
              </w:rPr>
              <w:t>Jakie środki zostały wdrożone w celu zapobieżenia tego rodzaju zdarzeniom?</w:t>
            </w:r>
          </w:p>
          <w:p w14:paraId="2DF6300B" w14:textId="77777777" w:rsidR="00AE6258" w:rsidRPr="00ED2DCF" w:rsidRDefault="00AE6258" w:rsidP="008854BC">
            <w:pPr>
              <w:rPr>
                <w:rFonts w:ascii="Franklin Gothic Book" w:hAnsi="Franklin Gothic Book" w:cs="Tahoma"/>
                <w:sz w:val="20"/>
              </w:rPr>
            </w:pPr>
          </w:p>
          <w:p w14:paraId="589DD9A8" w14:textId="77777777" w:rsidR="00AE6258" w:rsidRPr="00ED2DCF" w:rsidRDefault="00AE6258" w:rsidP="005C0909">
            <w:pPr>
              <w:numPr>
                <w:ilvl w:val="0"/>
                <w:numId w:val="54"/>
              </w:numPr>
              <w:ind w:left="171" w:hanging="171"/>
              <w:contextualSpacing/>
              <w:rPr>
                <w:rFonts w:ascii="Franklin Gothic Book" w:hAnsi="Franklin Gothic Book" w:cs="Tahoma"/>
                <w:sz w:val="20"/>
              </w:rPr>
            </w:pPr>
            <w:r w:rsidRPr="00ED2DCF">
              <w:rPr>
                <w:rFonts w:ascii="Franklin Gothic Book" w:hAnsi="Franklin Gothic Book" w:cs="Tahoma"/>
                <w:sz w:val="20"/>
              </w:rPr>
              <w:t>Czy zostały podjęte jakiekolwiek środki mające na celu ograniczenie wpływu na bezpieczeństwo danych?  Jeśli tak , proszę je opisać szczegółowo.</w:t>
            </w:r>
          </w:p>
          <w:p w14:paraId="3AB3DCB2" w14:textId="77777777" w:rsidR="00AE6258" w:rsidRPr="00ED2DCF" w:rsidRDefault="00AE6258" w:rsidP="008854BC">
            <w:pPr>
              <w:ind w:left="171"/>
              <w:rPr>
                <w:rFonts w:ascii="Franklin Gothic Book" w:hAnsi="Franklin Gothic Book" w:cs="Tahoma"/>
                <w:sz w:val="20"/>
              </w:rPr>
            </w:pPr>
          </w:p>
          <w:p w14:paraId="21266A43" w14:textId="77777777" w:rsidR="00AE6258" w:rsidRPr="00ED2DCF" w:rsidRDefault="00AE6258" w:rsidP="005C0909">
            <w:pPr>
              <w:numPr>
                <w:ilvl w:val="0"/>
                <w:numId w:val="54"/>
              </w:numPr>
              <w:ind w:left="171" w:hanging="171"/>
              <w:contextualSpacing/>
              <w:rPr>
                <w:rFonts w:ascii="Franklin Gothic Book" w:hAnsi="Franklin Gothic Book" w:cs="Tahoma"/>
                <w:sz w:val="20"/>
              </w:rPr>
            </w:pPr>
            <w:r w:rsidRPr="00ED2DCF">
              <w:rPr>
                <w:rFonts w:ascii="Franklin Gothic Book" w:hAnsi="Franklin Gothic Book" w:cs="Tahoma"/>
                <w:sz w:val="20"/>
              </w:rPr>
              <w:t>Czy wobec danych dotkniętym Naruszeniem zastosowano środki naprawcze? Jeśli Tak , proszę wskazać jakie i kiedy.</w:t>
            </w:r>
          </w:p>
          <w:p w14:paraId="59C75EC2" w14:textId="77777777" w:rsidR="00AE6258" w:rsidRPr="00ED2DCF" w:rsidRDefault="00AE6258" w:rsidP="008854BC">
            <w:pPr>
              <w:ind w:left="708"/>
              <w:rPr>
                <w:rFonts w:ascii="Franklin Gothic Book" w:hAnsi="Franklin Gothic Book" w:cs="Tahoma"/>
                <w:sz w:val="20"/>
              </w:rPr>
            </w:pPr>
          </w:p>
          <w:p w14:paraId="508B312F" w14:textId="77777777" w:rsidR="00AE6258" w:rsidRPr="00ED2DCF" w:rsidRDefault="00AE6258" w:rsidP="005C0909">
            <w:pPr>
              <w:numPr>
                <w:ilvl w:val="0"/>
                <w:numId w:val="54"/>
              </w:numPr>
              <w:ind w:left="171" w:hanging="171"/>
              <w:contextualSpacing/>
              <w:rPr>
                <w:rFonts w:ascii="Franklin Gothic Book" w:hAnsi="Franklin Gothic Book" w:cs="Tahoma"/>
                <w:sz w:val="20"/>
              </w:rPr>
            </w:pPr>
            <w:r w:rsidRPr="00ED2DCF">
              <w:rPr>
                <w:rFonts w:ascii="Franklin Gothic Book" w:hAnsi="Franklin Gothic Book" w:cs="Tahoma"/>
                <w:sz w:val="20"/>
              </w:rPr>
              <w:lastRenderedPageBreak/>
              <w:t>Jakie środki podjęto w celu zapobieżenia zajścia takich zdarzeń w przyszłości?</w:t>
            </w:r>
          </w:p>
        </w:tc>
      </w:tr>
      <w:tr w:rsidR="00AE6258" w:rsidRPr="00ED2DCF" w14:paraId="42C7F2B9" w14:textId="77777777" w:rsidTr="008854B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84D266C"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lastRenderedPageBreak/>
              <w:t>Szkolenia i wytyczne</w:t>
            </w:r>
          </w:p>
        </w:tc>
      </w:tr>
      <w:tr w:rsidR="00AE6258" w:rsidRPr="00ED2DCF" w14:paraId="3EB88BA1" w14:textId="77777777" w:rsidTr="008854BC">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BB775DB" w14:textId="77777777" w:rsidR="00AE6258" w:rsidRPr="00ED2DCF" w:rsidRDefault="00AE6258" w:rsidP="008854BC">
            <w:pPr>
              <w:rPr>
                <w:rFonts w:ascii="Franklin Gothic Book" w:hAnsi="Franklin Gothic Book" w:cs="Tahoma"/>
                <w:sz w:val="20"/>
              </w:rPr>
            </w:pPr>
          </w:p>
          <w:p w14:paraId="18311373" w14:textId="77777777" w:rsidR="00AE6258" w:rsidRPr="00ED2DCF" w:rsidRDefault="00AE6258" w:rsidP="005C0909">
            <w:pPr>
              <w:numPr>
                <w:ilvl w:val="0"/>
                <w:numId w:val="55"/>
              </w:numPr>
              <w:ind w:left="313" w:hanging="284"/>
              <w:contextualSpacing/>
              <w:rPr>
                <w:rFonts w:ascii="Franklin Gothic Book" w:hAnsi="Franklin Gothic Book" w:cs="Tahoma"/>
                <w:sz w:val="20"/>
              </w:rPr>
            </w:pPr>
            <w:r w:rsidRPr="00ED2DCF">
              <w:rPr>
                <w:rFonts w:ascii="Franklin Gothic Book" w:hAnsi="Franklin Gothic Book" w:cs="Tahoma"/>
                <w:sz w:val="20"/>
              </w:rPr>
              <w:t>Czy Twój personel został przeszkolony z znajomości RODO/GDPR?</w:t>
            </w:r>
          </w:p>
          <w:p w14:paraId="2DC3E1CB" w14:textId="77777777" w:rsidR="00AE6258" w:rsidRPr="00ED2DCF" w:rsidRDefault="00AE6258" w:rsidP="008854BC">
            <w:pPr>
              <w:rPr>
                <w:rFonts w:ascii="Franklin Gothic Book" w:hAnsi="Franklin Gothic Book" w:cs="Tahoma"/>
                <w:sz w:val="20"/>
              </w:rPr>
            </w:pPr>
          </w:p>
          <w:p w14:paraId="4EB9F95E" w14:textId="77777777" w:rsidR="00AE6258" w:rsidRPr="00ED2DCF" w:rsidRDefault="00AE6258" w:rsidP="005C0909">
            <w:pPr>
              <w:numPr>
                <w:ilvl w:val="0"/>
                <w:numId w:val="55"/>
              </w:numPr>
              <w:ind w:left="313" w:hanging="284"/>
              <w:contextualSpacing/>
              <w:rPr>
                <w:rFonts w:ascii="Franklin Gothic Book" w:hAnsi="Franklin Gothic Book" w:cs="Tahoma"/>
                <w:sz w:val="20"/>
              </w:rPr>
            </w:pPr>
            <w:r w:rsidRPr="00ED2DCF">
              <w:rPr>
                <w:rFonts w:ascii="Franklin Gothic Book" w:hAnsi="Franklin Gothic Book" w:cs="Tahoma"/>
                <w:sz w:val="20"/>
              </w:rPr>
              <w:t xml:space="preserve">Czy szkolenia w zakresie RODO są obligatoryjne? </w:t>
            </w:r>
          </w:p>
          <w:p w14:paraId="4FA07612" w14:textId="77777777" w:rsidR="00AE6258" w:rsidRPr="00ED2DCF" w:rsidRDefault="00AE6258" w:rsidP="008854BC">
            <w:pPr>
              <w:rPr>
                <w:rFonts w:ascii="Franklin Gothic Book" w:hAnsi="Franklin Gothic Book" w:cs="Tahoma"/>
                <w:sz w:val="20"/>
              </w:rPr>
            </w:pPr>
          </w:p>
          <w:p w14:paraId="59DE7218" w14:textId="77777777" w:rsidR="00AE6258" w:rsidRPr="00ED2DCF" w:rsidRDefault="00AE6258" w:rsidP="005C0909">
            <w:pPr>
              <w:numPr>
                <w:ilvl w:val="0"/>
                <w:numId w:val="55"/>
              </w:numPr>
              <w:ind w:left="313" w:hanging="284"/>
              <w:contextualSpacing/>
              <w:rPr>
                <w:rFonts w:ascii="Franklin Gothic Book" w:hAnsi="Franklin Gothic Book" w:cs="Tahoma"/>
                <w:sz w:val="20"/>
              </w:rPr>
            </w:pPr>
            <w:r w:rsidRPr="00ED2DCF">
              <w:rPr>
                <w:rFonts w:ascii="Franklin Gothic Book" w:hAnsi="Franklin Gothic Book" w:cs="Tahoma"/>
                <w:sz w:val="20"/>
              </w:rPr>
              <w:t xml:space="preserve">Czy osoby uczestniczące w incydencie bezpieczeństwa danych osobowych brały udział w szkoleniu? </w:t>
            </w:r>
          </w:p>
          <w:p w14:paraId="45CBEF97" w14:textId="77777777" w:rsidR="00AE6258" w:rsidRPr="00ED2DCF" w:rsidRDefault="00AE6258" w:rsidP="008854BC">
            <w:pPr>
              <w:rPr>
                <w:rFonts w:ascii="Franklin Gothic Book" w:hAnsi="Franklin Gothic Book" w:cs="Tahoma"/>
                <w:sz w:val="20"/>
              </w:rPr>
            </w:pPr>
          </w:p>
          <w:p w14:paraId="3BB34AC6" w14:textId="77777777" w:rsidR="00AE6258" w:rsidRPr="00ED2DCF" w:rsidRDefault="00AE6258" w:rsidP="005C0909">
            <w:pPr>
              <w:numPr>
                <w:ilvl w:val="0"/>
                <w:numId w:val="55"/>
              </w:numPr>
              <w:ind w:left="313" w:hanging="284"/>
              <w:contextualSpacing/>
              <w:rPr>
                <w:rFonts w:ascii="Franklin Gothic Book" w:hAnsi="Franklin Gothic Book" w:cs="Tahoma"/>
                <w:sz w:val="20"/>
              </w:rPr>
            </w:pPr>
            <w:r w:rsidRPr="00ED2DCF">
              <w:rPr>
                <w:rFonts w:ascii="Franklin Gothic Book" w:hAnsi="Franklin Gothic Book" w:cs="Tahoma"/>
                <w:sz w:val="20"/>
              </w:rPr>
              <w:t>Proszę podać ostatni termin szkolenia osób które brały udział w incydencie bezpieczeństwa przetwarzania danych osobowych?</w:t>
            </w:r>
          </w:p>
          <w:p w14:paraId="68485C61" w14:textId="77777777" w:rsidR="00AE6258" w:rsidRPr="00ED2DCF" w:rsidRDefault="00AE6258" w:rsidP="008854BC">
            <w:pPr>
              <w:rPr>
                <w:rFonts w:ascii="Franklin Gothic Book" w:hAnsi="Franklin Gothic Book" w:cs="Tahoma"/>
                <w:sz w:val="16"/>
              </w:rPr>
            </w:pPr>
          </w:p>
          <w:p w14:paraId="3B0CD5E5" w14:textId="77777777" w:rsidR="00AE6258" w:rsidRPr="00ED2DCF" w:rsidRDefault="00AE6258" w:rsidP="008854BC">
            <w:pPr>
              <w:rPr>
                <w:rFonts w:ascii="Franklin Gothic Book" w:hAnsi="Franklin Gothic Book" w:cs="Tahoma"/>
                <w:sz w:val="16"/>
              </w:rPr>
            </w:pPr>
          </w:p>
          <w:p w14:paraId="7676982A" w14:textId="77777777" w:rsidR="00AE6258" w:rsidRPr="00ED2DCF" w:rsidRDefault="00AE6258" w:rsidP="008854BC">
            <w:pPr>
              <w:jc w:val="center"/>
              <w:rPr>
                <w:rFonts w:ascii="Franklin Gothic Book" w:hAnsi="Franklin Gothic Book" w:cs="Tahoma"/>
                <w:b/>
                <w:sz w:val="16"/>
              </w:rPr>
            </w:pPr>
          </w:p>
        </w:tc>
      </w:tr>
      <w:tr w:rsidR="00AE6258" w:rsidRPr="00ED2DCF" w14:paraId="24C6F89B" w14:textId="77777777" w:rsidTr="008854B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D16971"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Pozostałe</w:t>
            </w:r>
          </w:p>
        </w:tc>
      </w:tr>
      <w:tr w:rsidR="00AE6258" w:rsidRPr="00ED2DCF" w14:paraId="3D49F641" w14:textId="77777777" w:rsidTr="008854B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03C2303" w14:textId="77777777" w:rsidR="00AE6258" w:rsidRPr="00ED2DCF" w:rsidRDefault="00AE6258" w:rsidP="008854BC">
            <w:pPr>
              <w:rPr>
                <w:rFonts w:ascii="Franklin Gothic Book" w:hAnsi="Franklin Gothic Book" w:cs="Tahoma"/>
                <w:sz w:val="16"/>
              </w:rPr>
            </w:pPr>
          </w:p>
          <w:p w14:paraId="1E17CF42" w14:textId="77777777" w:rsidR="00AE6258" w:rsidRPr="00ED2DCF" w:rsidRDefault="00AE6258" w:rsidP="005C0909">
            <w:pPr>
              <w:numPr>
                <w:ilvl w:val="0"/>
                <w:numId w:val="56"/>
              </w:numPr>
              <w:ind w:left="171" w:hanging="171"/>
              <w:contextualSpacing/>
              <w:rPr>
                <w:rFonts w:ascii="Franklin Gothic Book" w:hAnsi="Franklin Gothic Book" w:cs="Tahoma"/>
                <w:sz w:val="20"/>
              </w:rPr>
            </w:pPr>
            <w:r w:rsidRPr="00ED2DCF">
              <w:rPr>
                <w:rFonts w:ascii="Franklin Gothic Book" w:hAnsi="Franklin Gothic Book" w:cs="Tahoma"/>
                <w:sz w:val="20"/>
              </w:rPr>
              <w:t>Czy policja została poinformowana o zdarzeniu? Jeśli tak, proszę podać szczegóły.</w:t>
            </w:r>
          </w:p>
          <w:p w14:paraId="1276CE0E" w14:textId="77777777" w:rsidR="00AE6258" w:rsidRPr="00ED2DCF" w:rsidRDefault="00AE6258" w:rsidP="008854BC">
            <w:pPr>
              <w:rPr>
                <w:rFonts w:ascii="Franklin Gothic Book" w:hAnsi="Franklin Gothic Book" w:cs="Tahoma"/>
                <w:sz w:val="20"/>
              </w:rPr>
            </w:pPr>
          </w:p>
          <w:p w14:paraId="72CB9DFD" w14:textId="77777777" w:rsidR="00AE6258" w:rsidRPr="00ED2DCF" w:rsidRDefault="00AE6258" w:rsidP="005C0909">
            <w:pPr>
              <w:numPr>
                <w:ilvl w:val="0"/>
                <w:numId w:val="56"/>
              </w:numPr>
              <w:ind w:left="171" w:hanging="171"/>
              <w:contextualSpacing/>
              <w:rPr>
                <w:rFonts w:ascii="Franklin Gothic Book" w:hAnsi="Franklin Gothic Book" w:cs="Tahoma"/>
                <w:sz w:val="20"/>
              </w:rPr>
            </w:pPr>
            <w:r w:rsidRPr="00ED2DCF">
              <w:rPr>
                <w:rFonts w:ascii="Franklin Gothic Book" w:hAnsi="Franklin Gothic Book" w:cs="Tahoma"/>
                <w:sz w:val="20"/>
              </w:rPr>
              <w:t>Czy pozostałe właściwe organy zostały poinformowane o zdarzeniu? Jeśli tak, proszę podać szczegóły.</w:t>
            </w:r>
          </w:p>
          <w:p w14:paraId="0878E7E0" w14:textId="77777777" w:rsidR="00AE6258" w:rsidRPr="00ED2DCF" w:rsidRDefault="00AE6258" w:rsidP="008854BC">
            <w:pPr>
              <w:rPr>
                <w:rFonts w:ascii="Franklin Gothic Book" w:hAnsi="Franklin Gothic Book" w:cs="Tahoma"/>
                <w:sz w:val="20"/>
              </w:rPr>
            </w:pPr>
          </w:p>
          <w:p w14:paraId="216444AF" w14:textId="77777777" w:rsidR="00AE6258" w:rsidRPr="00ED2DCF" w:rsidRDefault="00AE6258" w:rsidP="005C0909">
            <w:pPr>
              <w:numPr>
                <w:ilvl w:val="0"/>
                <w:numId w:val="56"/>
              </w:numPr>
              <w:ind w:left="171" w:hanging="171"/>
              <w:contextualSpacing/>
              <w:rPr>
                <w:rFonts w:ascii="Franklin Gothic Book" w:hAnsi="Franklin Gothic Book" w:cs="Tahoma"/>
                <w:sz w:val="20"/>
              </w:rPr>
            </w:pPr>
            <w:r w:rsidRPr="00ED2DCF">
              <w:rPr>
                <w:rFonts w:ascii="Franklin Gothic Book" w:hAnsi="Franklin Gothic Book" w:cs="Tahoma"/>
                <w:sz w:val="20"/>
              </w:rPr>
              <w:t>Czy zdarzenie było przedmiotem jakichkolwiek doniesień medialnych? Jeśli tak, proszę podać szczegóły.</w:t>
            </w:r>
          </w:p>
          <w:p w14:paraId="1EABABEB" w14:textId="77777777" w:rsidR="00AE6258" w:rsidRPr="00ED2DCF" w:rsidRDefault="00AE6258" w:rsidP="008854BC">
            <w:pPr>
              <w:rPr>
                <w:rFonts w:ascii="Franklin Gothic Book" w:hAnsi="Franklin Gothic Book" w:cs="Tahoma"/>
                <w:sz w:val="16"/>
              </w:rPr>
            </w:pPr>
          </w:p>
          <w:p w14:paraId="3AEF0EA5" w14:textId="77777777" w:rsidR="00AE6258" w:rsidRPr="00ED2DCF" w:rsidRDefault="00AE6258" w:rsidP="008854BC">
            <w:pPr>
              <w:rPr>
                <w:rFonts w:ascii="Franklin Gothic Book" w:hAnsi="Franklin Gothic Book" w:cs="Tahoma"/>
                <w:sz w:val="16"/>
              </w:rPr>
            </w:pPr>
          </w:p>
          <w:p w14:paraId="0011933B" w14:textId="77777777" w:rsidR="00AE6258" w:rsidRPr="00ED2DCF" w:rsidRDefault="00AE6258" w:rsidP="008854BC">
            <w:pPr>
              <w:jc w:val="center"/>
              <w:rPr>
                <w:rFonts w:ascii="Franklin Gothic Book" w:hAnsi="Franklin Gothic Book" w:cs="Tahoma"/>
                <w:b/>
                <w:sz w:val="16"/>
              </w:rPr>
            </w:pPr>
          </w:p>
        </w:tc>
      </w:tr>
      <w:tr w:rsidR="00AE6258" w:rsidRPr="00ED2DCF" w14:paraId="12478D1D" w14:textId="77777777" w:rsidTr="008854BC">
        <w:tc>
          <w:tcPr>
            <w:tcW w:w="9042" w:type="dxa"/>
            <w:gridSpan w:val="8"/>
            <w:tcBorders>
              <w:top w:val="single" w:sz="12" w:space="0" w:color="auto"/>
              <w:left w:val="single" w:sz="12" w:space="0" w:color="auto"/>
              <w:right w:val="single" w:sz="12" w:space="0" w:color="auto"/>
            </w:tcBorders>
            <w:shd w:val="clear" w:color="auto" w:fill="D9D9D9"/>
            <w:hideMark/>
          </w:tcPr>
          <w:p w14:paraId="597901D1" w14:textId="77777777" w:rsidR="00AE6258" w:rsidRPr="00ED2DCF" w:rsidRDefault="00AE6258" w:rsidP="008854BC">
            <w:pPr>
              <w:jc w:val="center"/>
              <w:rPr>
                <w:rFonts w:ascii="Franklin Gothic Book" w:hAnsi="Franklin Gothic Book" w:cs="Tahoma"/>
                <w:b/>
                <w:sz w:val="16"/>
              </w:rPr>
            </w:pPr>
            <w:r w:rsidRPr="00ED2DCF">
              <w:rPr>
                <w:rFonts w:ascii="Franklin Gothic Book" w:hAnsi="Franklin Gothic Book" w:cs="Tahoma"/>
                <w:b/>
                <w:sz w:val="22"/>
              </w:rPr>
              <w:t>Czy zgodnie z Twoją wiedzą incydent naruszenia bezpieczeństwa danych osobowych  dotyczył któregokolwiek z poniższych elementów?</w:t>
            </w:r>
          </w:p>
        </w:tc>
      </w:tr>
      <w:tr w:rsidR="00AE6258" w:rsidRPr="00ED2DCF" w14:paraId="7268AB07" w14:textId="77777777" w:rsidTr="008854BC">
        <w:tc>
          <w:tcPr>
            <w:tcW w:w="2819" w:type="dxa"/>
            <w:gridSpan w:val="2"/>
            <w:tcBorders>
              <w:left w:val="single" w:sz="12" w:space="0" w:color="auto"/>
            </w:tcBorders>
            <w:shd w:val="clear" w:color="auto" w:fill="D9D9D9"/>
            <w:hideMark/>
          </w:tcPr>
          <w:p w14:paraId="5DFD515F"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telefon</w:t>
            </w:r>
          </w:p>
        </w:tc>
        <w:tc>
          <w:tcPr>
            <w:tcW w:w="1701" w:type="dxa"/>
          </w:tcPr>
          <w:p w14:paraId="5A27A06C"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3D423330"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kradzież</w:t>
            </w:r>
          </w:p>
        </w:tc>
        <w:tc>
          <w:tcPr>
            <w:tcW w:w="1827" w:type="dxa"/>
            <w:gridSpan w:val="2"/>
            <w:tcBorders>
              <w:right w:val="single" w:sz="12" w:space="0" w:color="auto"/>
            </w:tcBorders>
          </w:tcPr>
          <w:p w14:paraId="2FB29E1E" w14:textId="77777777" w:rsidR="00AE6258" w:rsidRPr="00ED2DCF" w:rsidRDefault="00AE6258" w:rsidP="008854BC">
            <w:pPr>
              <w:rPr>
                <w:rFonts w:ascii="Franklin Gothic Book" w:hAnsi="Franklin Gothic Book" w:cs="Tahoma"/>
                <w:sz w:val="20"/>
              </w:rPr>
            </w:pPr>
          </w:p>
        </w:tc>
      </w:tr>
      <w:tr w:rsidR="00AE6258" w:rsidRPr="00ED2DCF" w14:paraId="781AE9C8" w14:textId="77777777" w:rsidTr="008854BC">
        <w:tc>
          <w:tcPr>
            <w:tcW w:w="2819" w:type="dxa"/>
            <w:gridSpan w:val="2"/>
            <w:tcBorders>
              <w:left w:val="single" w:sz="12" w:space="0" w:color="auto"/>
            </w:tcBorders>
            <w:shd w:val="clear" w:color="auto" w:fill="D9D9D9"/>
            <w:hideMark/>
          </w:tcPr>
          <w:p w14:paraId="34762C59"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fax</w:t>
            </w:r>
          </w:p>
        </w:tc>
        <w:tc>
          <w:tcPr>
            <w:tcW w:w="1701" w:type="dxa"/>
          </w:tcPr>
          <w:p w14:paraId="34900F1A"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15A017D6"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oszustwo</w:t>
            </w:r>
          </w:p>
        </w:tc>
        <w:tc>
          <w:tcPr>
            <w:tcW w:w="1827" w:type="dxa"/>
            <w:gridSpan w:val="2"/>
            <w:tcBorders>
              <w:right w:val="single" w:sz="12" w:space="0" w:color="auto"/>
            </w:tcBorders>
          </w:tcPr>
          <w:p w14:paraId="39BF39D8" w14:textId="77777777" w:rsidR="00AE6258" w:rsidRPr="00ED2DCF" w:rsidRDefault="00AE6258" w:rsidP="008854BC">
            <w:pPr>
              <w:rPr>
                <w:rFonts w:ascii="Franklin Gothic Book" w:hAnsi="Franklin Gothic Book" w:cs="Tahoma"/>
                <w:sz w:val="20"/>
              </w:rPr>
            </w:pPr>
          </w:p>
        </w:tc>
      </w:tr>
      <w:tr w:rsidR="00AE6258" w:rsidRPr="00ED2DCF" w14:paraId="67C7B2BD" w14:textId="77777777" w:rsidTr="008854BC">
        <w:tc>
          <w:tcPr>
            <w:tcW w:w="2819" w:type="dxa"/>
            <w:gridSpan w:val="2"/>
            <w:tcBorders>
              <w:left w:val="single" w:sz="12" w:space="0" w:color="auto"/>
            </w:tcBorders>
            <w:shd w:val="clear" w:color="auto" w:fill="D9D9D9"/>
            <w:hideMark/>
          </w:tcPr>
          <w:p w14:paraId="3B87A773"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kserokopiarka</w:t>
            </w:r>
          </w:p>
        </w:tc>
        <w:tc>
          <w:tcPr>
            <w:tcW w:w="1701" w:type="dxa"/>
          </w:tcPr>
          <w:p w14:paraId="5E2FC21D"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6936BC7B"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nieautoryzowany dostęp</w:t>
            </w:r>
          </w:p>
        </w:tc>
        <w:tc>
          <w:tcPr>
            <w:tcW w:w="1827" w:type="dxa"/>
            <w:gridSpan w:val="2"/>
            <w:tcBorders>
              <w:right w:val="single" w:sz="12" w:space="0" w:color="auto"/>
            </w:tcBorders>
          </w:tcPr>
          <w:p w14:paraId="73E9B4BD" w14:textId="77777777" w:rsidR="00AE6258" w:rsidRPr="00ED2DCF" w:rsidRDefault="00AE6258" w:rsidP="008854BC">
            <w:pPr>
              <w:rPr>
                <w:rFonts w:ascii="Franklin Gothic Book" w:hAnsi="Franklin Gothic Book" w:cs="Tahoma"/>
                <w:sz w:val="20"/>
              </w:rPr>
            </w:pPr>
          </w:p>
        </w:tc>
      </w:tr>
      <w:tr w:rsidR="00AE6258" w:rsidRPr="00ED2DCF" w14:paraId="5154FF87" w14:textId="77777777" w:rsidTr="008854BC">
        <w:tc>
          <w:tcPr>
            <w:tcW w:w="2819" w:type="dxa"/>
            <w:gridSpan w:val="2"/>
            <w:tcBorders>
              <w:left w:val="single" w:sz="12" w:space="0" w:color="auto"/>
            </w:tcBorders>
            <w:shd w:val="clear" w:color="auto" w:fill="D9D9D9"/>
            <w:hideMark/>
          </w:tcPr>
          <w:p w14:paraId="7320F511"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hardware komputerowy</w:t>
            </w:r>
          </w:p>
        </w:tc>
        <w:tc>
          <w:tcPr>
            <w:tcW w:w="1701" w:type="dxa"/>
          </w:tcPr>
          <w:p w14:paraId="52668968"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42B23AEA"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klienci</w:t>
            </w:r>
          </w:p>
        </w:tc>
        <w:tc>
          <w:tcPr>
            <w:tcW w:w="1827" w:type="dxa"/>
            <w:gridSpan w:val="2"/>
            <w:tcBorders>
              <w:right w:val="single" w:sz="12" w:space="0" w:color="auto"/>
            </w:tcBorders>
          </w:tcPr>
          <w:p w14:paraId="4A8AFE92" w14:textId="77777777" w:rsidR="00AE6258" w:rsidRPr="00ED2DCF" w:rsidRDefault="00AE6258" w:rsidP="008854BC">
            <w:pPr>
              <w:rPr>
                <w:rFonts w:ascii="Franklin Gothic Book" w:hAnsi="Franklin Gothic Book" w:cs="Tahoma"/>
                <w:sz w:val="20"/>
              </w:rPr>
            </w:pPr>
          </w:p>
        </w:tc>
      </w:tr>
      <w:tr w:rsidR="00AE6258" w:rsidRPr="00ED2DCF" w14:paraId="38704CFE" w14:textId="77777777" w:rsidTr="008854BC">
        <w:tc>
          <w:tcPr>
            <w:tcW w:w="2819" w:type="dxa"/>
            <w:gridSpan w:val="2"/>
            <w:tcBorders>
              <w:left w:val="single" w:sz="12" w:space="0" w:color="auto"/>
            </w:tcBorders>
            <w:shd w:val="clear" w:color="auto" w:fill="D9D9D9"/>
            <w:hideMark/>
          </w:tcPr>
          <w:p w14:paraId="44DBCBBD"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e-mail</w:t>
            </w:r>
          </w:p>
        </w:tc>
        <w:tc>
          <w:tcPr>
            <w:tcW w:w="1701" w:type="dxa"/>
          </w:tcPr>
          <w:p w14:paraId="3F23E881"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5F9B6458"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kontrahenci</w:t>
            </w:r>
          </w:p>
        </w:tc>
        <w:tc>
          <w:tcPr>
            <w:tcW w:w="1827" w:type="dxa"/>
            <w:gridSpan w:val="2"/>
            <w:tcBorders>
              <w:right w:val="single" w:sz="12" w:space="0" w:color="auto"/>
            </w:tcBorders>
          </w:tcPr>
          <w:p w14:paraId="676568BF" w14:textId="77777777" w:rsidR="00AE6258" w:rsidRPr="00ED2DCF" w:rsidRDefault="00AE6258" w:rsidP="008854BC">
            <w:pPr>
              <w:rPr>
                <w:rFonts w:ascii="Franklin Gothic Book" w:hAnsi="Franklin Gothic Book" w:cs="Tahoma"/>
                <w:sz w:val="20"/>
              </w:rPr>
            </w:pPr>
          </w:p>
        </w:tc>
      </w:tr>
      <w:tr w:rsidR="00AE6258" w:rsidRPr="00ED2DCF" w14:paraId="0354D7E3" w14:textId="77777777" w:rsidTr="008854BC">
        <w:tc>
          <w:tcPr>
            <w:tcW w:w="2819" w:type="dxa"/>
            <w:gridSpan w:val="2"/>
            <w:tcBorders>
              <w:left w:val="single" w:sz="12" w:space="0" w:color="auto"/>
            </w:tcBorders>
            <w:shd w:val="clear" w:color="auto" w:fill="D9D9D9"/>
            <w:hideMark/>
          </w:tcPr>
          <w:p w14:paraId="47466B70"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pobranie z Internetu</w:t>
            </w:r>
          </w:p>
        </w:tc>
        <w:tc>
          <w:tcPr>
            <w:tcW w:w="1701" w:type="dxa"/>
          </w:tcPr>
          <w:p w14:paraId="7394863F"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23EF0192"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prawo autorskie</w:t>
            </w:r>
          </w:p>
        </w:tc>
        <w:tc>
          <w:tcPr>
            <w:tcW w:w="1827" w:type="dxa"/>
            <w:gridSpan w:val="2"/>
            <w:tcBorders>
              <w:right w:val="single" w:sz="12" w:space="0" w:color="auto"/>
            </w:tcBorders>
          </w:tcPr>
          <w:p w14:paraId="231BFA0F" w14:textId="77777777" w:rsidR="00AE6258" w:rsidRPr="00ED2DCF" w:rsidRDefault="00AE6258" w:rsidP="008854BC">
            <w:pPr>
              <w:rPr>
                <w:rFonts w:ascii="Franklin Gothic Book" w:hAnsi="Franklin Gothic Book" w:cs="Tahoma"/>
                <w:sz w:val="20"/>
              </w:rPr>
            </w:pPr>
          </w:p>
        </w:tc>
      </w:tr>
      <w:tr w:rsidR="00AE6258" w:rsidRPr="00ED2DCF" w14:paraId="050B6C2F" w14:textId="77777777" w:rsidTr="008854BC">
        <w:tc>
          <w:tcPr>
            <w:tcW w:w="2819" w:type="dxa"/>
            <w:gridSpan w:val="2"/>
            <w:tcBorders>
              <w:left w:val="single" w:sz="12" w:space="0" w:color="auto"/>
            </w:tcBorders>
            <w:shd w:val="clear" w:color="auto" w:fill="D9D9D9"/>
            <w:hideMark/>
          </w:tcPr>
          <w:p w14:paraId="68EAC90C"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wirus</w:t>
            </w:r>
          </w:p>
        </w:tc>
        <w:tc>
          <w:tcPr>
            <w:tcW w:w="1701" w:type="dxa"/>
          </w:tcPr>
          <w:p w14:paraId="122FCA4D"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4E709688"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brak odpowiedniego zabezpieczenia</w:t>
            </w:r>
          </w:p>
        </w:tc>
        <w:tc>
          <w:tcPr>
            <w:tcW w:w="1827" w:type="dxa"/>
            <w:gridSpan w:val="2"/>
            <w:tcBorders>
              <w:right w:val="single" w:sz="12" w:space="0" w:color="auto"/>
            </w:tcBorders>
          </w:tcPr>
          <w:p w14:paraId="504BBFD7" w14:textId="77777777" w:rsidR="00AE6258" w:rsidRPr="00ED2DCF" w:rsidRDefault="00AE6258" w:rsidP="008854BC">
            <w:pPr>
              <w:rPr>
                <w:rFonts w:ascii="Franklin Gothic Book" w:hAnsi="Franklin Gothic Book" w:cs="Tahoma"/>
                <w:sz w:val="20"/>
              </w:rPr>
            </w:pPr>
          </w:p>
        </w:tc>
      </w:tr>
      <w:tr w:rsidR="00AE6258" w:rsidRPr="00ED2DCF" w14:paraId="4A985CFD" w14:textId="77777777" w:rsidTr="008854BC">
        <w:tc>
          <w:tcPr>
            <w:tcW w:w="2819" w:type="dxa"/>
            <w:gridSpan w:val="2"/>
            <w:tcBorders>
              <w:left w:val="single" w:sz="12" w:space="0" w:color="auto"/>
            </w:tcBorders>
            <w:shd w:val="clear" w:color="auto" w:fill="D9D9D9"/>
            <w:hideMark/>
          </w:tcPr>
          <w:p w14:paraId="2241E8B8"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zagubienie</w:t>
            </w:r>
          </w:p>
        </w:tc>
        <w:tc>
          <w:tcPr>
            <w:tcW w:w="1701" w:type="dxa"/>
          </w:tcPr>
          <w:p w14:paraId="5589A3AC" w14:textId="77777777" w:rsidR="00AE6258" w:rsidRPr="00ED2DCF" w:rsidRDefault="00AE6258" w:rsidP="008854BC">
            <w:pPr>
              <w:rPr>
                <w:rFonts w:ascii="Franklin Gothic Book" w:hAnsi="Franklin Gothic Book" w:cs="Tahoma"/>
                <w:sz w:val="20"/>
              </w:rPr>
            </w:pPr>
          </w:p>
        </w:tc>
        <w:tc>
          <w:tcPr>
            <w:tcW w:w="2695" w:type="dxa"/>
            <w:gridSpan w:val="3"/>
            <w:shd w:val="clear" w:color="auto" w:fill="D9D9D9"/>
            <w:hideMark/>
          </w:tcPr>
          <w:p w14:paraId="1C58EC9B"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brak wiedzy</w:t>
            </w:r>
          </w:p>
        </w:tc>
        <w:tc>
          <w:tcPr>
            <w:tcW w:w="1827" w:type="dxa"/>
            <w:gridSpan w:val="2"/>
            <w:tcBorders>
              <w:right w:val="single" w:sz="12" w:space="0" w:color="auto"/>
            </w:tcBorders>
          </w:tcPr>
          <w:p w14:paraId="1A79B819" w14:textId="77777777" w:rsidR="00AE6258" w:rsidRPr="00ED2DCF" w:rsidRDefault="00AE6258" w:rsidP="008854BC">
            <w:pPr>
              <w:rPr>
                <w:rFonts w:ascii="Franklin Gothic Book" w:hAnsi="Franklin Gothic Book" w:cs="Tahoma"/>
                <w:sz w:val="20"/>
              </w:rPr>
            </w:pPr>
          </w:p>
        </w:tc>
      </w:tr>
      <w:tr w:rsidR="00AE6258" w:rsidRPr="00ED2DCF" w14:paraId="2C97AB38" w14:textId="77777777" w:rsidTr="008854BC">
        <w:tc>
          <w:tcPr>
            <w:tcW w:w="2819" w:type="dxa"/>
            <w:gridSpan w:val="2"/>
            <w:tcBorders>
              <w:left w:val="single" w:sz="12" w:space="0" w:color="auto"/>
              <w:bottom w:val="single" w:sz="12" w:space="0" w:color="000000"/>
              <w:right w:val="dotted" w:sz="2" w:space="0" w:color="000000"/>
            </w:tcBorders>
            <w:shd w:val="clear" w:color="auto" w:fill="D9D9D9"/>
          </w:tcPr>
          <w:p w14:paraId="523441CE" w14:textId="77777777" w:rsidR="00AE6258" w:rsidRPr="00ED2DCF" w:rsidRDefault="00AE6258" w:rsidP="008854BC">
            <w:pPr>
              <w:rPr>
                <w:rFonts w:ascii="Franklin Gothic Book" w:hAnsi="Franklin Gothic Book" w:cs="Tahoma"/>
                <w:sz w:val="20"/>
              </w:rPr>
            </w:pPr>
            <w:r w:rsidRPr="00ED2DCF">
              <w:rPr>
                <w:rFonts w:ascii="Franklin Gothic Book" w:hAnsi="Franklin Gothic Book" w:cs="Tahoma"/>
                <w:sz w:val="20"/>
              </w:rPr>
              <w:t>Inne (</w:t>
            </w:r>
            <w:r w:rsidRPr="00ED2DCF">
              <w:rPr>
                <w:rFonts w:ascii="Franklin Gothic Book" w:hAnsi="Franklin Gothic Book" w:cs="Tahoma"/>
                <w:i/>
                <w:sz w:val="20"/>
              </w:rPr>
              <w:t>proszę wskazać</w:t>
            </w:r>
            <w:r w:rsidRPr="00ED2DCF">
              <w:rPr>
                <w:rFonts w:ascii="Franklin Gothic Book" w:hAnsi="Franklin Gothic Book" w:cs="Tahoma"/>
                <w:sz w:val="20"/>
              </w:rPr>
              <w:t xml:space="preserve"> )</w:t>
            </w:r>
          </w:p>
          <w:p w14:paraId="39CD6B41" w14:textId="77777777" w:rsidR="00AE6258" w:rsidRPr="00ED2DCF" w:rsidRDefault="00AE6258" w:rsidP="008854BC">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8987A47" w14:textId="77777777" w:rsidR="00AE6258" w:rsidRPr="00ED2DCF" w:rsidRDefault="00AE6258" w:rsidP="008854BC">
            <w:pPr>
              <w:rPr>
                <w:rFonts w:ascii="Franklin Gothic Book" w:hAnsi="Franklin Gothic Book" w:cs="Tahoma"/>
                <w:sz w:val="20"/>
              </w:rPr>
            </w:pPr>
          </w:p>
        </w:tc>
      </w:tr>
      <w:tr w:rsidR="00AE6258" w:rsidRPr="00ED2DCF" w14:paraId="27822635" w14:textId="77777777" w:rsidTr="008854B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1904A60" w14:textId="77777777" w:rsidR="00AE6258" w:rsidRPr="00ED2DCF" w:rsidRDefault="00AE6258" w:rsidP="008854BC">
            <w:pPr>
              <w:rPr>
                <w:rFonts w:ascii="Franklin Gothic Book" w:hAnsi="Franklin Gothic Book" w:cs="Tahoma"/>
                <w:b/>
                <w:sz w:val="16"/>
              </w:rPr>
            </w:pPr>
            <w:r w:rsidRPr="00ED2DC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AE6258" w:rsidRPr="00ED2DCF" w14:paraId="1DADA76F" w14:textId="77777777" w:rsidTr="008854BC">
        <w:trPr>
          <w:trHeight w:val="332"/>
        </w:trPr>
        <w:tc>
          <w:tcPr>
            <w:tcW w:w="9042" w:type="dxa"/>
            <w:gridSpan w:val="8"/>
            <w:tcBorders>
              <w:top w:val="single" w:sz="2" w:space="0" w:color="000000"/>
              <w:left w:val="single" w:sz="12" w:space="0" w:color="auto"/>
              <w:right w:val="single" w:sz="12" w:space="0" w:color="000000"/>
            </w:tcBorders>
          </w:tcPr>
          <w:p w14:paraId="47009738" w14:textId="77777777" w:rsidR="00AE6258" w:rsidRPr="00ED2DCF" w:rsidRDefault="00AE6258" w:rsidP="008854BC">
            <w:pPr>
              <w:ind w:left="708"/>
              <w:rPr>
                <w:rFonts w:ascii="Franklin Gothic Book" w:hAnsi="Franklin Gothic Book" w:cs="Tahoma"/>
                <w:sz w:val="16"/>
              </w:rPr>
            </w:pPr>
          </w:p>
          <w:p w14:paraId="7CB6229F" w14:textId="77777777" w:rsidR="00AE6258" w:rsidRPr="00ED2DCF" w:rsidRDefault="00AE6258" w:rsidP="005C0909">
            <w:pPr>
              <w:numPr>
                <w:ilvl w:val="0"/>
                <w:numId w:val="57"/>
              </w:numPr>
              <w:contextualSpacing/>
              <w:rPr>
                <w:rFonts w:ascii="Franklin Gothic Book" w:hAnsi="Franklin Gothic Book" w:cs="Tahoma"/>
                <w:sz w:val="20"/>
              </w:rPr>
            </w:pPr>
            <w:r w:rsidRPr="00ED2DCF">
              <w:rPr>
                <w:rFonts w:ascii="Franklin Gothic Book" w:hAnsi="Franklin Gothic Book" w:cs="Tahoma"/>
                <w:sz w:val="20"/>
              </w:rPr>
              <w:t>……………………………………… - …………………………………… - ……………………………… - …………………………</w:t>
            </w:r>
          </w:p>
          <w:p w14:paraId="725B2173" w14:textId="77777777" w:rsidR="00AE6258" w:rsidRPr="00ED2DCF" w:rsidRDefault="00AE6258" w:rsidP="005C0909">
            <w:pPr>
              <w:numPr>
                <w:ilvl w:val="0"/>
                <w:numId w:val="57"/>
              </w:numPr>
              <w:contextualSpacing/>
              <w:rPr>
                <w:rFonts w:ascii="Franklin Gothic Book" w:hAnsi="Franklin Gothic Book" w:cs="Tahoma"/>
                <w:sz w:val="20"/>
              </w:rPr>
            </w:pPr>
            <w:r w:rsidRPr="00ED2DCF">
              <w:rPr>
                <w:rFonts w:ascii="Franklin Gothic Book" w:hAnsi="Franklin Gothic Book" w:cs="Tahoma"/>
                <w:sz w:val="20"/>
              </w:rPr>
              <w:t>……………………………………… - …………………………………… - ……………………………… - …………………………</w:t>
            </w:r>
          </w:p>
          <w:p w14:paraId="2D1F2400" w14:textId="77777777" w:rsidR="00AE6258" w:rsidRPr="00ED2DCF" w:rsidRDefault="00AE6258" w:rsidP="005C0909">
            <w:pPr>
              <w:numPr>
                <w:ilvl w:val="0"/>
                <w:numId w:val="57"/>
              </w:numPr>
              <w:contextualSpacing/>
              <w:rPr>
                <w:rFonts w:ascii="Franklin Gothic Book" w:hAnsi="Franklin Gothic Book" w:cs="Tahoma"/>
                <w:sz w:val="20"/>
              </w:rPr>
            </w:pPr>
            <w:r w:rsidRPr="00ED2DCF">
              <w:rPr>
                <w:rFonts w:ascii="Franklin Gothic Book" w:hAnsi="Franklin Gothic Book" w:cs="Tahoma"/>
                <w:sz w:val="20"/>
              </w:rPr>
              <w:t>……………………………………… - …………………………………… - ……………………………… - …………………………</w:t>
            </w:r>
          </w:p>
          <w:p w14:paraId="1EB4EB25" w14:textId="77777777" w:rsidR="00AE6258" w:rsidRPr="00ED2DCF" w:rsidRDefault="00AE6258" w:rsidP="008854BC">
            <w:pPr>
              <w:ind w:left="708"/>
              <w:rPr>
                <w:rFonts w:ascii="Franklin Gothic Book" w:hAnsi="Franklin Gothic Book" w:cs="Tahoma"/>
                <w:sz w:val="16"/>
              </w:rPr>
            </w:pPr>
          </w:p>
        </w:tc>
      </w:tr>
      <w:tr w:rsidR="00AE6258" w:rsidRPr="00ED2DCF" w14:paraId="5D7DB2F1" w14:textId="77777777" w:rsidTr="008854B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9FD219F"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EFF917F" w14:textId="77777777"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Data</w:t>
            </w:r>
          </w:p>
        </w:tc>
      </w:tr>
      <w:tr w:rsidR="00AE6258" w:rsidRPr="00ED2DCF" w14:paraId="0DE334EA" w14:textId="77777777" w:rsidTr="008854BC">
        <w:trPr>
          <w:trHeight w:val="164"/>
        </w:trPr>
        <w:tc>
          <w:tcPr>
            <w:tcW w:w="6026" w:type="dxa"/>
            <w:gridSpan w:val="5"/>
            <w:tcBorders>
              <w:top w:val="single" w:sz="2" w:space="0" w:color="000000"/>
              <w:left w:val="single" w:sz="12" w:space="0" w:color="auto"/>
              <w:bottom w:val="single" w:sz="12" w:space="0" w:color="000000"/>
            </w:tcBorders>
          </w:tcPr>
          <w:p w14:paraId="3A46A07E" w14:textId="77777777" w:rsidR="00AE6258" w:rsidRPr="00ED2DCF" w:rsidRDefault="00AE6258" w:rsidP="008854BC">
            <w:pPr>
              <w:jc w:val="center"/>
              <w:rPr>
                <w:rFonts w:ascii="Franklin Gothic Book" w:hAnsi="Franklin Gothic Book" w:cs="Tahoma"/>
                <w:sz w:val="16"/>
              </w:rPr>
            </w:pPr>
          </w:p>
          <w:p w14:paraId="4287CC8D" w14:textId="77777777" w:rsidR="00AE6258" w:rsidRPr="00ED2DCF" w:rsidRDefault="00AE6258" w:rsidP="008854BC">
            <w:pPr>
              <w:jc w:val="center"/>
              <w:rPr>
                <w:rFonts w:ascii="Franklin Gothic Book" w:hAnsi="Franklin Gothic Book" w:cs="Tahoma"/>
                <w:sz w:val="16"/>
              </w:rPr>
            </w:pPr>
          </w:p>
          <w:p w14:paraId="6EBF21B3" w14:textId="77777777" w:rsidR="00AE6258" w:rsidRPr="00ED2DCF" w:rsidRDefault="00AE6258" w:rsidP="008854BC">
            <w:pPr>
              <w:jc w:val="center"/>
              <w:rPr>
                <w:rFonts w:ascii="Franklin Gothic Book" w:hAnsi="Franklin Gothic Book" w:cs="Tahoma"/>
                <w:sz w:val="16"/>
              </w:rPr>
            </w:pPr>
          </w:p>
        </w:tc>
        <w:tc>
          <w:tcPr>
            <w:tcW w:w="3016" w:type="dxa"/>
            <w:gridSpan w:val="3"/>
            <w:tcBorders>
              <w:bottom w:val="single" w:sz="12" w:space="0" w:color="000000"/>
              <w:right w:val="single" w:sz="12" w:space="0" w:color="000000"/>
            </w:tcBorders>
          </w:tcPr>
          <w:p w14:paraId="357CC01F" w14:textId="77777777" w:rsidR="00AE6258" w:rsidRPr="00ED2DCF" w:rsidRDefault="00AE6258" w:rsidP="008854BC">
            <w:pPr>
              <w:jc w:val="center"/>
              <w:rPr>
                <w:rFonts w:ascii="Franklin Gothic Book" w:hAnsi="Franklin Gothic Book" w:cs="Tahoma"/>
                <w:sz w:val="16"/>
              </w:rPr>
            </w:pPr>
          </w:p>
        </w:tc>
      </w:tr>
    </w:tbl>
    <w:p w14:paraId="6071ABB4" w14:textId="77777777" w:rsidR="00AE6258" w:rsidRPr="00ED2DCF" w:rsidRDefault="00AE6258" w:rsidP="00AE6258">
      <w:pPr>
        <w:rPr>
          <w:rFonts w:ascii="Franklin Gothic Book" w:hAnsi="Franklin Gothic Book" w:cs="Tahoma"/>
          <w:sz w:val="16"/>
        </w:rPr>
      </w:pPr>
    </w:p>
    <w:p w14:paraId="03D50929" w14:textId="77777777" w:rsidR="00AE6258" w:rsidRPr="00ED2DCF" w:rsidRDefault="00AE6258" w:rsidP="00AE6258">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AE6258" w:rsidRPr="00ED2DCF" w14:paraId="400BDEBE" w14:textId="77777777" w:rsidTr="008854B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ECD2B89" w14:textId="67C771B4" w:rsidR="00AE6258" w:rsidRPr="00ED2DCF" w:rsidRDefault="00AE6258" w:rsidP="008854BC">
            <w:pPr>
              <w:jc w:val="center"/>
              <w:rPr>
                <w:rFonts w:ascii="Franklin Gothic Book" w:hAnsi="Franklin Gothic Book" w:cs="Tahoma"/>
                <w:b/>
                <w:sz w:val="22"/>
              </w:rPr>
            </w:pPr>
            <w:r w:rsidRPr="00ED2DCF">
              <w:rPr>
                <w:rFonts w:ascii="Franklin Gothic Book" w:hAnsi="Franklin Gothic Book" w:cs="Tahoma"/>
                <w:b/>
                <w:sz w:val="22"/>
              </w:rPr>
              <w:t>Część do wypełnienia przez Inspektora Ochrony Danych Osobowych E</w:t>
            </w:r>
            <w:r w:rsidR="00B55955" w:rsidRPr="00ED2DCF">
              <w:rPr>
                <w:rFonts w:ascii="Franklin Gothic Book" w:hAnsi="Franklin Gothic Book" w:cs="Tahoma"/>
                <w:b/>
                <w:sz w:val="22"/>
              </w:rPr>
              <w:t xml:space="preserve">nea </w:t>
            </w:r>
            <w:r w:rsidRPr="00ED2DCF">
              <w:rPr>
                <w:rFonts w:ascii="Franklin Gothic Book" w:hAnsi="Franklin Gothic Book" w:cs="Tahoma"/>
                <w:b/>
                <w:sz w:val="22"/>
              </w:rPr>
              <w:t xml:space="preserve"> </w:t>
            </w:r>
            <w:r w:rsidR="00B55955" w:rsidRPr="00ED2DCF">
              <w:rPr>
                <w:rFonts w:ascii="Franklin Gothic Book" w:hAnsi="Franklin Gothic Book" w:cs="Tahoma"/>
                <w:b/>
                <w:sz w:val="22"/>
              </w:rPr>
              <w:t xml:space="preserve">Elektrownia </w:t>
            </w:r>
            <w:r w:rsidRPr="00ED2DCF">
              <w:rPr>
                <w:rFonts w:ascii="Franklin Gothic Book" w:hAnsi="Franklin Gothic Book" w:cs="Tahoma"/>
                <w:b/>
                <w:sz w:val="22"/>
              </w:rPr>
              <w:t>Połaniec S.A.</w:t>
            </w:r>
          </w:p>
        </w:tc>
      </w:tr>
      <w:tr w:rsidR="00AE6258" w:rsidRPr="00ED2DCF" w14:paraId="7DE97188" w14:textId="77777777" w:rsidTr="008854B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26CECCD" w14:textId="77777777" w:rsidR="00AE6258" w:rsidRPr="00ED2DCF" w:rsidRDefault="00AE6258" w:rsidP="008854BC">
            <w:pPr>
              <w:rPr>
                <w:rFonts w:ascii="Franklin Gothic Book" w:hAnsi="Franklin Gothic Book" w:cs="Tahoma"/>
                <w:sz w:val="22"/>
              </w:rPr>
            </w:pPr>
            <w:r w:rsidRPr="00ED2DC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47C53CC7" w14:textId="77777777" w:rsidR="00AE6258" w:rsidRPr="00ED2DCF" w:rsidRDefault="00AE6258" w:rsidP="008854BC">
            <w:pPr>
              <w:rPr>
                <w:rFonts w:ascii="Franklin Gothic Book" w:hAnsi="Franklin Gothic Book" w:cs="Tahoma"/>
                <w:sz w:val="22"/>
              </w:rPr>
            </w:pPr>
          </w:p>
          <w:p w14:paraId="74B982FE" w14:textId="77777777" w:rsidR="00AE6258" w:rsidRPr="00ED2DCF" w:rsidRDefault="00AE6258" w:rsidP="008854BC">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BE34F46" w14:textId="77777777" w:rsidR="00AE6258" w:rsidRPr="00ED2DCF" w:rsidRDefault="00AE6258" w:rsidP="008854BC">
            <w:pPr>
              <w:jc w:val="center"/>
              <w:rPr>
                <w:rFonts w:ascii="Franklin Gothic Book" w:hAnsi="Franklin Gothic Book" w:cs="Tahoma"/>
                <w:sz w:val="22"/>
              </w:rPr>
            </w:pPr>
            <w:r w:rsidRPr="00ED2DC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2A64F3CB" w14:textId="77777777" w:rsidR="00AE6258" w:rsidRPr="00ED2DCF" w:rsidRDefault="00AE6258" w:rsidP="008854BC">
            <w:pPr>
              <w:rPr>
                <w:rFonts w:ascii="Franklin Gothic Book" w:hAnsi="Franklin Gothic Book" w:cs="Tahoma"/>
                <w:sz w:val="22"/>
              </w:rPr>
            </w:pPr>
          </w:p>
        </w:tc>
      </w:tr>
    </w:tbl>
    <w:p w14:paraId="7FB576D9" w14:textId="77777777" w:rsidR="00AE6258" w:rsidRPr="00ED2DCF" w:rsidRDefault="00AE6258" w:rsidP="00AE6258">
      <w:pPr>
        <w:spacing w:after="200" w:line="276" w:lineRule="auto"/>
        <w:rPr>
          <w:rFonts w:ascii="Franklin Gothic Book" w:hAnsi="Franklin Gothic Book" w:cs="Arial"/>
          <w:b/>
          <w:sz w:val="22"/>
          <w:szCs w:val="22"/>
        </w:rPr>
      </w:pPr>
    </w:p>
    <w:p w14:paraId="1D7759BD" w14:textId="77777777" w:rsidR="00D870D6" w:rsidRPr="00ED2DCF" w:rsidRDefault="00D870D6" w:rsidP="000253EB">
      <w:pPr>
        <w:spacing w:line="300" w:lineRule="auto"/>
        <w:rPr>
          <w:rFonts w:ascii="Verdana" w:hAnsi="Verdana" w:cs="Tahoma"/>
          <w:sz w:val="20"/>
          <w:szCs w:val="20"/>
        </w:rPr>
      </w:pPr>
    </w:p>
    <w:p w14:paraId="3555710A" w14:textId="77777777" w:rsidR="00620FBC" w:rsidRPr="00ED2DCF" w:rsidRDefault="00620FBC">
      <w:pPr>
        <w:spacing w:after="160" w:line="259" w:lineRule="auto"/>
        <w:rPr>
          <w:rFonts w:ascii="Verdana" w:hAnsi="Verdana" w:cs="Arial"/>
          <w:b/>
          <w:sz w:val="20"/>
          <w:szCs w:val="20"/>
        </w:rPr>
      </w:pPr>
      <w:r w:rsidRPr="00ED2DCF">
        <w:rPr>
          <w:rFonts w:ascii="Verdana" w:hAnsi="Verdana" w:cs="Arial"/>
          <w:b/>
          <w:sz w:val="20"/>
          <w:szCs w:val="20"/>
        </w:rPr>
        <w:br w:type="page"/>
      </w:r>
    </w:p>
    <w:p w14:paraId="06BA6A20" w14:textId="6A9370A6" w:rsidR="00D870D6" w:rsidRPr="00ED2DCF" w:rsidRDefault="00D870D6" w:rsidP="000253EB">
      <w:pPr>
        <w:spacing w:line="300" w:lineRule="auto"/>
        <w:rPr>
          <w:rFonts w:ascii="Verdana" w:hAnsi="Verdana" w:cs="Arial"/>
          <w:b/>
          <w:sz w:val="20"/>
          <w:szCs w:val="20"/>
        </w:rPr>
      </w:pPr>
      <w:r w:rsidRPr="00ED2DCF">
        <w:rPr>
          <w:rFonts w:ascii="Verdana" w:hAnsi="Verdana" w:cs="Arial"/>
          <w:b/>
          <w:sz w:val="20"/>
          <w:szCs w:val="20"/>
        </w:rPr>
        <w:lastRenderedPageBreak/>
        <w:t>ZAŁĄCZNIK NR 10 do Umowy</w:t>
      </w:r>
    </w:p>
    <w:p w14:paraId="38860586" w14:textId="77777777" w:rsidR="00D870D6" w:rsidRPr="00ED2DCF" w:rsidRDefault="00D870D6" w:rsidP="000253EB">
      <w:pPr>
        <w:spacing w:line="300" w:lineRule="auto"/>
        <w:rPr>
          <w:rFonts w:ascii="Verdana" w:hAnsi="Verdana" w:cs="Arial"/>
          <w:b/>
          <w:sz w:val="20"/>
          <w:szCs w:val="20"/>
        </w:rPr>
      </w:pPr>
    </w:p>
    <w:p w14:paraId="088EAC7E" w14:textId="77777777" w:rsidR="00D870D6" w:rsidRPr="00ED2DCF" w:rsidRDefault="00D870D6" w:rsidP="000253EB">
      <w:pPr>
        <w:spacing w:line="300" w:lineRule="auto"/>
        <w:ind w:left="425"/>
        <w:jc w:val="center"/>
        <w:rPr>
          <w:rFonts w:ascii="Verdana" w:hAnsi="Verdana" w:cs="Arial"/>
          <w:b/>
          <w:sz w:val="20"/>
          <w:szCs w:val="20"/>
        </w:rPr>
      </w:pPr>
      <w:r w:rsidRPr="00ED2DCF">
        <w:rPr>
          <w:rFonts w:ascii="Verdana" w:hAnsi="Verdana" w:cs="Arial"/>
          <w:b/>
          <w:sz w:val="20"/>
          <w:szCs w:val="20"/>
        </w:rPr>
        <w:t>Klauzula informacyjna Administratora</w:t>
      </w:r>
    </w:p>
    <w:p w14:paraId="647C03D6" w14:textId="77777777" w:rsidR="00D870D6" w:rsidRPr="00ED2DCF" w:rsidRDefault="00D870D6" w:rsidP="000253EB">
      <w:pPr>
        <w:spacing w:line="300" w:lineRule="auto"/>
        <w:ind w:left="425"/>
        <w:jc w:val="center"/>
        <w:rPr>
          <w:rFonts w:ascii="Verdana" w:hAnsi="Verdana" w:cs="Arial"/>
          <w:b/>
          <w:sz w:val="20"/>
          <w:szCs w:val="20"/>
        </w:rPr>
      </w:pPr>
      <w:r w:rsidRPr="00ED2DCF">
        <w:rPr>
          <w:rFonts w:ascii="Verdana" w:hAnsi="Verdana" w:cs="Arial"/>
          <w:b/>
          <w:sz w:val="20"/>
          <w:szCs w:val="20"/>
        </w:rPr>
        <w:t>dla Kontrahenta/Wykonawcy</w:t>
      </w:r>
    </w:p>
    <w:p w14:paraId="04AC0D13" w14:textId="77777777" w:rsidR="00D870D6" w:rsidRPr="00ED2DCF" w:rsidRDefault="00D870D6" w:rsidP="000253EB">
      <w:pPr>
        <w:spacing w:line="300" w:lineRule="auto"/>
        <w:ind w:left="425"/>
        <w:jc w:val="center"/>
        <w:rPr>
          <w:rFonts w:ascii="Verdana" w:hAnsi="Verdana" w:cs="Arial"/>
          <w:b/>
          <w:sz w:val="20"/>
          <w:szCs w:val="20"/>
        </w:rPr>
      </w:pPr>
      <w:r w:rsidRPr="00ED2DCF">
        <w:rPr>
          <w:rFonts w:ascii="Verdana" w:hAnsi="Verdana" w:cs="Arial"/>
          <w:b/>
          <w:sz w:val="20"/>
          <w:szCs w:val="20"/>
        </w:rPr>
        <w:t>związana z realizacją Umowy</w:t>
      </w:r>
    </w:p>
    <w:p w14:paraId="577E4DB2" w14:textId="77777777" w:rsidR="00D870D6" w:rsidRPr="00ED2DCF" w:rsidRDefault="00D870D6" w:rsidP="000253EB">
      <w:pPr>
        <w:spacing w:line="300" w:lineRule="auto"/>
        <w:ind w:left="425"/>
        <w:jc w:val="center"/>
        <w:rPr>
          <w:rFonts w:ascii="Verdana" w:hAnsi="Verdana" w:cs="Arial"/>
          <w:i/>
          <w:sz w:val="20"/>
          <w:szCs w:val="20"/>
        </w:rPr>
      </w:pPr>
      <w:r w:rsidRPr="00ED2DCF">
        <w:rPr>
          <w:rFonts w:ascii="Verdana" w:hAnsi="Verdana" w:cs="Arial"/>
          <w:i/>
          <w:sz w:val="20"/>
          <w:szCs w:val="20"/>
        </w:rPr>
        <w:t>(dla Pełnomocników, Reprezentantów, pracowników i współpracowników Kontrahenta wskazanych do kontaktów i realizacji umowy)</w:t>
      </w:r>
    </w:p>
    <w:p w14:paraId="23777D8F" w14:textId="77777777" w:rsidR="00D870D6" w:rsidRPr="00ED2DCF" w:rsidRDefault="00D870D6" w:rsidP="000253EB">
      <w:pPr>
        <w:pStyle w:val="Akapitzlist"/>
        <w:spacing w:line="300" w:lineRule="auto"/>
        <w:ind w:left="0"/>
        <w:contextualSpacing w:val="0"/>
        <w:jc w:val="both"/>
        <w:rPr>
          <w:rFonts w:ascii="Verdana" w:hAnsi="Verdana" w:cs="Arial"/>
          <w:b/>
          <w:sz w:val="20"/>
          <w:szCs w:val="20"/>
          <w:u w:val="single"/>
        </w:rPr>
      </w:pPr>
    </w:p>
    <w:p w14:paraId="12E024B8" w14:textId="77777777" w:rsidR="004B7660" w:rsidRPr="00ED2DCF" w:rsidRDefault="004B7660" w:rsidP="004B7660">
      <w:pPr>
        <w:spacing w:line="304" w:lineRule="exact"/>
        <w:ind w:left="1134" w:hanging="708"/>
        <w:jc w:val="both"/>
        <w:rPr>
          <w:rFonts w:ascii="Verdana" w:hAnsi="Verdana" w:cs="Arial"/>
          <w:sz w:val="20"/>
          <w:szCs w:val="20"/>
        </w:rPr>
      </w:pPr>
      <w:r w:rsidRPr="00ED2DCF">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ED2DCF">
        <w:rPr>
          <w:rFonts w:ascii="Verdana" w:hAnsi="Verdana" w:cs="Arial"/>
          <w:b/>
          <w:sz w:val="20"/>
          <w:szCs w:val="20"/>
        </w:rPr>
        <w:t>RODO</w:t>
      </w:r>
      <w:r w:rsidRPr="00ED2DCF">
        <w:rPr>
          <w:rFonts w:ascii="Verdana" w:hAnsi="Verdana" w:cs="Arial"/>
          <w:sz w:val="20"/>
          <w:szCs w:val="20"/>
        </w:rPr>
        <w:t>), informujemy:</w:t>
      </w:r>
    </w:p>
    <w:p w14:paraId="3BED633D" w14:textId="6DAC4CE1" w:rsidR="004B7660" w:rsidRPr="00ED2DCF" w:rsidRDefault="004B7660" w:rsidP="005C0909">
      <w:pPr>
        <w:pStyle w:val="Akapitzlist"/>
        <w:numPr>
          <w:ilvl w:val="0"/>
          <w:numId w:val="13"/>
        </w:numPr>
        <w:spacing w:line="304" w:lineRule="exact"/>
        <w:ind w:left="1134" w:hanging="708"/>
        <w:contextualSpacing w:val="0"/>
        <w:jc w:val="both"/>
        <w:rPr>
          <w:rFonts w:ascii="Verdana" w:hAnsi="Verdana" w:cs="Arial"/>
          <w:b/>
          <w:sz w:val="20"/>
          <w:szCs w:val="20"/>
        </w:rPr>
      </w:pPr>
      <w:r w:rsidRPr="00ED2DCF">
        <w:rPr>
          <w:rFonts w:ascii="Verdana" w:hAnsi="Verdana" w:cs="Arial"/>
          <w:sz w:val="20"/>
          <w:szCs w:val="20"/>
        </w:rPr>
        <w:t xml:space="preserve">Administratorem Pana/Pani danych osobowych podanych przez Pana/Panią jest Enea Elektrownia Połaniec Spółka Akcyjna (w skrócie: Enea </w:t>
      </w:r>
      <w:r w:rsidR="00B55955" w:rsidRPr="00ED2DCF">
        <w:rPr>
          <w:rFonts w:ascii="Verdana" w:hAnsi="Verdana" w:cs="Arial"/>
          <w:sz w:val="20"/>
          <w:szCs w:val="20"/>
        </w:rPr>
        <w:t xml:space="preserve">Elektrownia </w:t>
      </w:r>
      <w:r w:rsidRPr="00ED2DCF">
        <w:rPr>
          <w:rFonts w:ascii="Verdana" w:hAnsi="Verdana" w:cs="Arial"/>
          <w:sz w:val="20"/>
          <w:szCs w:val="20"/>
        </w:rPr>
        <w:t xml:space="preserve">Połaniec S.A.)  z siedzibą w Zawadzie 26, 28-230 Połaniec (dalej: </w:t>
      </w:r>
      <w:r w:rsidRPr="00ED2DCF">
        <w:rPr>
          <w:rFonts w:ascii="Verdana" w:hAnsi="Verdana" w:cs="Arial"/>
          <w:b/>
          <w:sz w:val="20"/>
          <w:szCs w:val="20"/>
        </w:rPr>
        <w:t>Administrator</w:t>
      </w:r>
      <w:r w:rsidRPr="00ED2DCF">
        <w:rPr>
          <w:rFonts w:ascii="Verdana" w:hAnsi="Verdana" w:cs="Arial"/>
          <w:sz w:val="20"/>
          <w:szCs w:val="20"/>
        </w:rPr>
        <w:t>).</w:t>
      </w:r>
    </w:p>
    <w:p w14:paraId="1D04DE13" w14:textId="77777777" w:rsidR="004B7660" w:rsidRPr="00ED2DCF" w:rsidRDefault="004B7660" w:rsidP="004B7660">
      <w:pPr>
        <w:pStyle w:val="Akapitzlist"/>
        <w:spacing w:line="304" w:lineRule="exact"/>
        <w:ind w:left="1134" w:hanging="708"/>
        <w:contextualSpacing w:val="0"/>
        <w:jc w:val="both"/>
        <w:rPr>
          <w:rFonts w:ascii="Verdana" w:hAnsi="Verdana" w:cs="Arial"/>
          <w:sz w:val="20"/>
          <w:szCs w:val="20"/>
        </w:rPr>
      </w:pPr>
      <w:r w:rsidRPr="00ED2DCF">
        <w:rPr>
          <w:rFonts w:ascii="Verdana" w:hAnsi="Verdana" w:cs="Arial"/>
          <w:sz w:val="20"/>
          <w:szCs w:val="20"/>
        </w:rPr>
        <w:t>Dane kontaktowe:</w:t>
      </w:r>
    </w:p>
    <w:p w14:paraId="5EC83A3E" w14:textId="77777777" w:rsidR="004B7660" w:rsidRPr="00ED2DCF" w:rsidRDefault="004B7660" w:rsidP="005C0909">
      <w:pPr>
        <w:pStyle w:val="Akapitzlist"/>
        <w:numPr>
          <w:ilvl w:val="0"/>
          <w:numId w:val="14"/>
        </w:numPr>
        <w:spacing w:line="304" w:lineRule="exact"/>
        <w:ind w:left="1134" w:hanging="708"/>
        <w:contextualSpacing w:val="0"/>
        <w:jc w:val="both"/>
        <w:rPr>
          <w:rFonts w:ascii="Verdana" w:hAnsi="Verdana" w:cs="Arial"/>
          <w:b/>
          <w:sz w:val="20"/>
          <w:szCs w:val="20"/>
        </w:rPr>
      </w:pPr>
      <w:r w:rsidRPr="00ED2DCF">
        <w:rPr>
          <w:rFonts w:ascii="Verdana" w:hAnsi="Verdana" w:cs="Arial"/>
          <w:b/>
          <w:sz w:val="20"/>
          <w:szCs w:val="20"/>
        </w:rPr>
        <w:t xml:space="preserve">Inspektor Ochrony Danych - </w:t>
      </w:r>
      <w:r w:rsidRPr="00ED2DCF">
        <w:rPr>
          <w:rFonts w:ascii="Verdana" w:hAnsi="Verdana" w:cs="Arial"/>
          <w:sz w:val="20"/>
          <w:szCs w:val="20"/>
        </w:rPr>
        <w:t xml:space="preserve">e-mail: </w:t>
      </w:r>
      <w:hyperlink r:id="rId16" w:history="1">
        <w:r w:rsidRPr="00ED2DCF">
          <w:rPr>
            <w:rStyle w:val="Hipercze"/>
            <w:rFonts w:ascii="Verdana" w:hAnsi="Verdana" w:cs="Arial"/>
            <w:color w:val="auto"/>
            <w:sz w:val="20"/>
            <w:szCs w:val="20"/>
          </w:rPr>
          <w:t>eep.iod@enea.pl</w:t>
        </w:r>
      </w:hyperlink>
      <w:r w:rsidRPr="00ED2DCF">
        <w:rPr>
          <w:rFonts w:ascii="Verdana" w:hAnsi="Verdana" w:cs="Arial"/>
          <w:sz w:val="20"/>
          <w:szCs w:val="20"/>
        </w:rPr>
        <w:t>, telefon: 15/865 6383</w:t>
      </w:r>
    </w:p>
    <w:p w14:paraId="426F5755" w14:textId="77777777" w:rsidR="004B7660" w:rsidRPr="00ED2DCF" w:rsidRDefault="004B7660" w:rsidP="005C0909">
      <w:pPr>
        <w:pStyle w:val="Akapitzlist"/>
        <w:numPr>
          <w:ilvl w:val="0"/>
          <w:numId w:val="13"/>
        </w:numPr>
        <w:spacing w:line="304" w:lineRule="exact"/>
        <w:ind w:left="1134" w:hanging="708"/>
        <w:jc w:val="both"/>
        <w:rPr>
          <w:rFonts w:ascii="Verdana" w:hAnsi="Verdana" w:cs="Arial"/>
          <w:sz w:val="20"/>
          <w:szCs w:val="20"/>
        </w:rPr>
      </w:pPr>
      <w:r w:rsidRPr="00ED2DCF">
        <w:rPr>
          <w:rFonts w:ascii="Verdana" w:hAnsi="Verdana" w:cs="Arial"/>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476268E" w14:textId="77777777" w:rsidR="004B7660" w:rsidRPr="00ED2DCF" w:rsidRDefault="004B7660" w:rsidP="005C0909">
      <w:pPr>
        <w:pStyle w:val="Akapitzlist"/>
        <w:numPr>
          <w:ilvl w:val="0"/>
          <w:numId w:val="13"/>
        </w:numPr>
        <w:spacing w:line="304" w:lineRule="exact"/>
        <w:ind w:left="1134" w:hanging="708"/>
        <w:jc w:val="both"/>
        <w:rPr>
          <w:rFonts w:ascii="Verdana" w:hAnsi="Verdana" w:cs="Arial"/>
          <w:sz w:val="20"/>
          <w:szCs w:val="20"/>
        </w:rPr>
      </w:pPr>
      <w:r w:rsidRPr="00ED2DCF">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ED2DCF">
        <w:rPr>
          <w:rFonts w:ascii="Verdana" w:hAnsi="Verdana" w:cs="Arial"/>
          <w:b/>
          <w:sz w:val="20"/>
          <w:szCs w:val="20"/>
        </w:rPr>
        <w:t xml:space="preserve">RODO - </w:t>
      </w:r>
      <w:r w:rsidRPr="00ED2DCF">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03B1E4CA" w14:textId="77777777" w:rsidR="004B7660" w:rsidRPr="00ED2DCF" w:rsidRDefault="004B7660" w:rsidP="005C0909">
      <w:pPr>
        <w:pStyle w:val="Akapitzlist"/>
        <w:numPr>
          <w:ilvl w:val="0"/>
          <w:numId w:val="13"/>
        </w:numPr>
        <w:spacing w:line="304" w:lineRule="exact"/>
        <w:ind w:left="1134" w:hanging="708"/>
        <w:jc w:val="both"/>
        <w:rPr>
          <w:rFonts w:ascii="Verdana" w:hAnsi="Verdana" w:cs="Arial"/>
          <w:sz w:val="20"/>
          <w:szCs w:val="20"/>
        </w:rPr>
      </w:pPr>
      <w:r w:rsidRPr="00ED2DCF">
        <w:rPr>
          <w:rFonts w:ascii="Verdana" w:hAnsi="Verdana" w:cs="Arial"/>
          <w:sz w:val="20"/>
          <w:szCs w:val="20"/>
        </w:rPr>
        <w:t>Podanie przez Pana/Panią danych osobowych jest dobrowolne, ale niezbędne do zawarcia i późniejszej realizacji umowy bądź usługi.</w:t>
      </w:r>
    </w:p>
    <w:p w14:paraId="5AA2CCA2" w14:textId="77777777" w:rsidR="004B7660" w:rsidRPr="00ED2DCF" w:rsidRDefault="004B7660" w:rsidP="005C0909">
      <w:pPr>
        <w:pStyle w:val="Akapitzlist"/>
        <w:numPr>
          <w:ilvl w:val="0"/>
          <w:numId w:val="13"/>
        </w:numPr>
        <w:spacing w:after="120"/>
        <w:ind w:left="1134" w:hanging="708"/>
        <w:contextualSpacing w:val="0"/>
        <w:jc w:val="both"/>
        <w:rPr>
          <w:rFonts w:ascii="Verdana" w:hAnsi="Verdana" w:cs="Arial"/>
          <w:sz w:val="20"/>
          <w:szCs w:val="20"/>
        </w:rPr>
      </w:pPr>
      <w:r w:rsidRPr="00ED2DCF">
        <w:rPr>
          <w:rFonts w:ascii="Verdana" w:hAnsi="Verdana" w:cs="Arial"/>
          <w:sz w:val="20"/>
          <w:szCs w:val="20"/>
        </w:rPr>
        <w:t>Administrator pozyskał Pana/Pani dane osobowe bezpośrednio od Wykonawcy lub osoby oddelegowanej przez Wykonawcę do realizacji dostawy lub usługi.</w:t>
      </w:r>
    </w:p>
    <w:p w14:paraId="329145FC" w14:textId="77777777" w:rsidR="004B7660" w:rsidRPr="00ED2DCF" w:rsidRDefault="004B7660" w:rsidP="005C0909">
      <w:pPr>
        <w:pStyle w:val="Akapitzlist"/>
        <w:numPr>
          <w:ilvl w:val="0"/>
          <w:numId w:val="13"/>
        </w:numPr>
        <w:spacing w:after="120"/>
        <w:ind w:left="1134" w:hanging="708"/>
        <w:contextualSpacing w:val="0"/>
        <w:jc w:val="both"/>
        <w:rPr>
          <w:rFonts w:ascii="Verdana" w:hAnsi="Verdana" w:cstheme="minorHAnsi"/>
          <w:sz w:val="20"/>
          <w:szCs w:val="20"/>
        </w:rPr>
      </w:pPr>
      <w:r w:rsidRPr="00ED2DCF">
        <w:rPr>
          <w:rFonts w:ascii="Verdana" w:hAnsi="Verdana" w:cstheme="minorHAnsi"/>
          <w:sz w:val="20"/>
          <w:szCs w:val="20"/>
        </w:rPr>
        <w:t>Odbiorcami Pana/Pani danych osobowych danych osobowych ze strony Wykonawcy mogą być:</w:t>
      </w:r>
    </w:p>
    <w:p w14:paraId="0A3693F1"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podmioty świadczące na rzecz Administratora usługi prawne,</w:t>
      </w:r>
    </w:p>
    <w:p w14:paraId="6AD62B49"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podmioty Grupy Kapitałowej ENEA,</w:t>
      </w:r>
    </w:p>
    <w:p w14:paraId="35478C34"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banki w zakresie realizacji płatności,</w:t>
      </w:r>
    </w:p>
    <w:p w14:paraId="14DA63F6"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9398945" w14:textId="77777777" w:rsidR="004B7660" w:rsidRPr="00ED2DCF" w:rsidRDefault="004B7660" w:rsidP="004B7660">
      <w:pPr>
        <w:spacing w:line="276" w:lineRule="auto"/>
        <w:ind w:left="1134"/>
        <w:contextualSpacing/>
        <w:jc w:val="both"/>
        <w:rPr>
          <w:rFonts w:ascii="Verdana" w:hAnsi="Verdana" w:cs="Arial"/>
          <w:sz w:val="20"/>
          <w:szCs w:val="20"/>
        </w:rPr>
      </w:pPr>
      <w:r w:rsidRPr="00ED2DCF">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F53D8AF" w14:textId="77777777" w:rsidR="004B7660" w:rsidRPr="00ED2DCF" w:rsidRDefault="004B7660" w:rsidP="004B7660">
      <w:pPr>
        <w:autoSpaceDE w:val="0"/>
        <w:autoSpaceDN w:val="0"/>
        <w:adjustRightInd w:val="0"/>
        <w:spacing w:line="276" w:lineRule="auto"/>
        <w:ind w:left="1134"/>
        <w:rPr>
          <w:rFonts w:ascii="Verdana" w:hAnsi="Verdana" w:cs="Arial"/>
          <w:sz w:val="20"/>
          <w:szCs w:val="20"/>
        </w:rPr>
      </w:pPr>
    </w:p>
    <w:p w14:paraId="5EAC8963" w14:textId="77777777" w:rsidR="004B7660" w:rsidRPr="00ED2DCF" w:rsidRDefault="004B7660" w:rsidP="004B7660">
      <w:pPr>
        <w:autoSpaceDE w:val="0"/>
        <w:autoSpaceDN w:val="0"/>
        <w:adjustRightInd w:val="0"/>
        <w:spacing w:line="276" w:lineRule="auto"/>
        <w:ind w:left="1134"/>
        <w:rPr>
          <w:rFonts w:ascii="Verdana" w:hAnsi="Verdana" w:cs="Arial"/>
          <w:sz w:val="20"/>
          <w:szCs w:val="20"/>
        </w:rPr>
      </w:pPr>
      <w:r w:rsidRPr="00ED2DCF">
        <w:rPr>
          <w:rFonts w:ascii="Verdana" w:hAnsi="Verdana" w:cs="Arial"/>
          <w:sz w:val="20"/>
          <w:szCs w:val="20"/>
        </w:rPr>
        <w:lastRenderedPageBreak/>
        <w:t>W stosownych przypadkach dane osobowe będą także przekazywane podmiotom, którym przysługuje prawo dostępu do tych danych na podstawie odrębnych przepisów/uregulowań prawnych.</w:t>
      </w:r>
    </w:p>
    <w:p w14:paraId="1C1F96AD" w14:textId="77777777" w:rsidR="004B7660" w:rsidRPr="00ED2DCF" w:rsidRDefault="004B7660" w:rsidP="005C0909">
      <w:pPr>
        <w:pStyle w:val="Akapitzlist"/>
        <w:numPr>
          <w:ilvl w:val="0"/>
          <w:numId w:val="13"/>
        </w:numPr>
        <w:spacing w:line="304" w:lineRule="exact"/>
        <w:ind w:left="1134" w:hanging="708"/>
        <w:jc w:val="both"/>
        <w:rPr>
          <w:rFonts w:ascii="Verdana" w:hAnsi="Verdana" w:cs="Arial"/>
          <w:sz w:val="20"/>
          <w:szCs w:val="20"/>
        </w:rPr>
      </w:pPr>
      <w:r w:rsidRPr="00ED2DCF">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2E41A0E" w14:textId="77777777" w:rsidR="004B7660" w:rsidRPr="00ED2DCF" w:rsidRDefault="004B7660" w:rsidP="005C0909">
      <w:pPr>
        <w:numPr>
          <w:ilvl w:val="0"/>
          <w:numId w:val="13"/>
        </w:numPr>
        <w:spacing w:line="276" w:lineRule="auto"/>
        <w:ind w:left="1134" w:hanging="708"/>
        <w:contextualSpacing/>
        <w:jc w:val="both"/>
        <w:rPr>
          <w:rFonts w:ascii="Verdana" w:hAnsi="Verdana" w:cs="Arial"/>
          <w:sz w:val="20"/>
          <w:szCs w:val="20"/>
        </w:rPr>
      </w:pPr>
      <w:r w:rsidRPr="00ED2DCF">
        <w:rPr>
          <w:rFonts w:ascii="Verdana" w:hAnsi="Verdana" w:cs="Arial"/>
          <w:sz w:val="20"/>
          <w:szCs w:val="20"/>
        </w:rPr>
        <w:t>W odniesieniu do Pana/Pani danych osobowych, decyzje nie będą podejmowane w sposób zautomatyzowany (nie będą podlegały profilowaniu), stosowanie do art. 22 RODO.</w:t>
      </w:r>
    </w:p>
    <w:p w14:paraId="03C84F33" w14:textId="77777777" w:rsidR="004B7660" w:rsidRPr="00ED2DCF" w:rsidRDefault="004B7660" w:rsidP="005C0909">
      <w:pPr>
        <w:pStyle w:val="Akapitzlist"/>
        <w:numPr>
          <w:ilvl w:val="0"/>
          <w:numId w:val="13"/>
        </w:numPr>
        <w:spacing w:line="304" w:lineRule="exact"/>
        <w:ind w:left="1134" w:hanging="708"/>
        <w:rPr>
          <w:rFonts w:ascii="Verdana" w:hAnsi="Verdana" w:cs="Arial"/>
          <w:sz w:val="20"/>
          <w:szCs w:val="20"/>
        </w:rPr>
      </w:pPr>
      <w:r w:rsidRPr="00ED2DCF">
        <w:rPr>
          <w:rFonts w:ascii="Verdana" w:hAnsi="Verdana" w:cs="Arial"/>
          <w:bCs/>
          <w:sz w:val="20"/>
          <w:szCs w:val="20"/>
        </w:rPr>
        <w:t>Administrator danych nie ma zamiaru przekazywać danych osobowych do państwa trzeciego.</w:t>
      </w:r>
    </w:p>
    <w:p w14:paraId="36930F47" w14:textId="77777777" w:rsidR="004B7660" w:rsidRPr="00ED2DCF" w:rsidRDefault="004B7660" w:rsidP="005C0909">
      <w:pPr>
        <w:pStyle w:val="Akapitzlist"/>
        <w:numPr>
          <w:ilvl w:val="0"/>
          <w:numId w:val="13"/>
        </w:numPr>
        <w:spacing w:line="304" w:lineRule="exact"/>
        <w:ind w:left="1134" w:hanging="708"/>
        <w:contextualSpacing w:val="0"/>
        <w:jc w:val="both"/>
        <w:rPr>
          <w:rFonts w:ascii="Verdana" w:hAnsi="Verdana" w:cs="Arial"/>
          <w:sz w:val="20"/>
          <w:szCs w:val="20"/>
        </w:rPr>
      </w:pPr>
      <w:r w:rsidRPr="00ED2DCF">
        <w:rPr>
          <w:rFonts w:ascii="Verdana" w:hAnsi="Verdana" w:cs="Arial"/>
          <w:sz w:val="20"/>
          <w:szCs w:val="20"/>
        </w:rPr>
        <w:t xml:space="preserve">Przysługuje Panu/Pani prawo żądania: </w:t>
      </w:r>
    </w:p>
    <w:p w14:paraId="42BDE6A8"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A469DB7"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 xml:space="preserve">ich sprostowania – w granicach art. 16 RODO, </w:t>
      </w:r>
    </w:p>
    <w:p w14:paraId="521D316C"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 xml:space="preserve">ich usunięcia - w granicach art. 17 RODO, </w:t>
      </w:r>
    </w:p>
    <w:p w14:paraId="44FDE210"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ograniczenia przetwarzania - w granicach art. 18 RODO; (wystąpienie z żądaniem, o którym mowa w art. 18 ust. 1 RODO nie ogranicza przetwarzania danych osobowych do czasu zakończenia postępowania),</w:t>
      </w:r>
    </w:p>
    <w:p w14:paraId="5AD653E1"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przenoszenia danych - w granicach art. 20 RODO,</w:t>
      </w:r>
    </w:p>
    <w:p w14:paraId="6B5CD74C" w14:textId="77777777" w:rsidR="004B7660" w:rsidRPr="00ED2DC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ED2DCF">
        <w:rPr>
          <w:rFonts w:ascii="Verdana" w:hAnsi="Verdana" w:cs="Arial"/>
          <w:sz w:val="20"/>
          <w:szCs w:val="20"/>
        </w:rPr>
        <w:t>prawo wniesienia sprzeciwu (w przypadku przetwarzania na podstawie art. 6 ust. 1 lit. f) RODO – w granicach art. 21 RODO,</w:t>
      </w:r>
    </w:p>
    <w:p w14:paraId="63BC6269" w14:textId="77777777" w:rsidR="004B7660" w:rsidRPr="00ED2DCF" w:rsidRDefault="004B7660" w:rsidP="005C0909">
      <w:pPr>
        <w:pStyle w:val="Akapitzlist"/>
        <w:numPr>
          <w:ilvl w:val="0"/>
          <w:numId w:val="13"/>
        </w:numPr>
        <w:spacing w:line="304" w:lineRule="exact"/>
        <w:ind w:left="1134" w:hanging="708"/>
        <w:jc w:val="both"/>
        <w:rPr>
          <w:rFonts w:ascii="Verdana" w:hAnsi="Verdana" w:cs="Arial"/>
          <w:sz w:val="20"/>
          <w:szCs w:val="20"/>
        </w:rPr>
      </w:pPr>
      <w:r w:rsidRPr="00ED2DCF">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7" w:history="1">
        <w:r w:rsidRPr="00ED2DCF">
          <w:rPr>
            <w:rStyle w:val="Hipercze"/>
            <w:rFonts w:ascii="Verdana" w:hAnsi="Verdana" w:cs="Arial"/>
            <w:color w:val="auto"/>
            <w:sz w:val="20"/>
            <w:szCs w:val="20"/>
          </w:rPr>
          <w:t>eep.iod@enea.pl</w:t>
        </w:r>
      </w:hyperlink>
      <w:r w:rsidRPr="00ED2DCF">
        <w:rPr>
          <w:rFonts w:ascii="Verdana" w:hAnsi="Verdana" w:cs="Arial"/>
          <w:sz w:val="20"/>
          <w:szCs w:val="20"/>
        </w:rPr>
        <w:t>.</w:t>
      </w:r>
    </w:p>
    <w:p w14:paraId="4D185440" w14:textId="77777777" w:rsidR="004B7660" w:rsidRPr="00ED2DCF" w:rsidRDefault="004B7660" w:rsidP="005C0909">
      <w:pPr>
        <w:pStyle w:val="Akapitzlist"/>
        <w:numPr>
          <w:ilvl w:val="0"/>
          <w:numId w:val="13"/>
        </w:numPr>
        <w:spacing w:line="304" w:lineRule="exact"/>
        <w:ind w:left="1134" w:hanging="708"/>
        <w:contextualSpacing w:val="0"/>
        <w:jc w:val="both"/>
        <w:rPr>
          <w:rFonts w:ascii="Verdana" w:hAnsi="Verdana" w:cs="Arial"/>
          <w:sz w:val="20"/>
          <w:szCs w:val="20"/>
        </w:rPr>
      </w:pPr>
      <w:r w:rsidRPr="00ED2DCF">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E25C0A5" w14:textId="55149D37" w:rsidR="00620FBC" w:rsidRPr="00ED2DCF" w:rsidRDefault="00620FBC" w:rsidP="004B7660">
      <w:pPr>
        <w:spacing w:after="160" w:line="259" w:lineRule="auto"/>
        <w:rPr>
          <w:rFonts w:ascii="Verdana" w:hAnsi="Verdana"/>
          <w:sz w:val="20"/>
          <w:szCs w:val="20"/>
        </w:rPr>
      </w:pPr>
      <w:r w:rsidRPr="00ED2DCF">
        <w:rPr>
          <w:rFonts w:ascii="Verdana" w:hAnsi="Verdana"/>
          <w:sz w:val="20"/>
          <w:szCs w:val="20"/>
        </w:rPr>
        <w:br w:type="page"/>
      </w:r>
    </w:p>
    <w:p w14:paraId="5F105478" w14:textId="77777777" w:rsidR="00620FBC" w:rsidRPr="00ED2DCF" w:rsidRDefault="00620FBC" w:rsidP="00620FBC">
      <w:pPr>
        <w:spacing w:after="200" w:line="276" w:lineRule="auto"/>
        <w:jc w:val="both"/>
        <w:rPr>
          <w:rFonts w:ascii="Verdana" w:hAnsi="Verdana"/>
          <w:b/>
          <w:sz w:val="20"/>
          <w:szCs w:val="20"/>
        </w:rPr>
      </w:pPr>
      <w:r w:rsidRPr="00ED2DCF">
        <w:rPr>
          <w:rFonts w:ascii="Verdana" w:hAnsi="Verdana"/>
          <w:b/>
          <w:sz w:val="20"/>
          <w:szCs w:val="20"/>
        </w:rPr>
        <w:lastRenderedPageBreak/>
        <w:t>ZAŁĄCZNIK NR 11 do Umowy</w:t>
      </w:r>
    </w:p>
    <w:p w14:paraId="1085699F" w14:textId="77777777" w:rsidR="00620FBC" w:rsidRPr="00ED2DCF" w:rsidRDefault="00620FBC" w:rsidP="00620FBC">
      <w:pPr>
        <w:jc w:val="center"/>
        <w:rPr>
          <w:rFonts w:ascii="Verdana" w:hAnsi="Verdana"/>
          <w:b/>
          <w:sz w:val="20"/>
          <w:szCs w:val="20"/>
        </w:rPr>
      </w:pPr>
      <w:r w:rsidRPr="00ED2DCF">
        <w:rPr>
          <w:rFonts w:ascii="Verdana" w:hAnsi="Verdana"/>
          <w:b/>
          <w:sz w:val="20"/>
          <w:szCs w:val="20"/>
        </w:rPr>
        <w:t>Zgłoszenie</w:t>
      </w:r>
    </w:p>
    <w:p w14:paraId="6931AD0F" w14:textId="77777777" w:rsidR="00620FBC" w:rsidRPr="00ED2DCF" w:rsidRDefault="00620FBC" w:rsidP="00620FBC">
      <w:pPr>
        <w:jc w:val="center"/>
        <w:rPr>
          <w:rFonts w:ascii="Verdana" w:hAnsi="Verdana"/>
          <w:b/>
          <w:sz w:val="20"/>
          <w:szCs w:val="20"/>
        </w:rPr>
      </w:pPr>
      <w:r w:rsidRPr="00ED2DCF">
        <w:rPr>
          <w:rFonts w:ascii="Verdana" w:hAnsi="Verdana"/>
          <w:b/>
          <w:sz w:val="20"/>
          <w:szCs w:val="20"/>
        </w:rPr>
        <w:t xml:space="preserve">protokolarnej gotowości do rozpoczęcia realizacji Usług </w:t>
      </w:r>
    </w:p>
    <w:p w14:paraId="31C91069" w14:textId="77777777" w:rsidR="00620FBC" w:rsidRPr="00ED2DCF" w:rsidRDefault="00620FBC" w:rsidP="00620FBC">
      <w:pPr>
        <w:jc w:val="center"/>
        <w:rPr>
          <w:rFonts w:ascii="Verdana" w:hAnsi="Verdana"/>
          <w:b/>
          <w:sz w:val="20"/>
          <w:szCs w:val="20"/>
        </w:rPr>
      </w:pPr>
      <w:r w:rsidRPr="00ED2DCF">
        <w:rPr>
          <w:rFonts w:ascii="Verdana" w:hAnsi="Verdana"/>
          <w:b/>
          <w:sz w:val="20"/>
          <w:szCs w:val="20"/>
        </w:rPr>
        <w:t>zgodnie z Umową</w:t>
      </w:r>
    </w:p>
    <w:p w14:paraId="09875E92" w14:textId="77777777" w:rsidR="00620FBC" w:rsidRPr="00ED2DCF" w:rsidRDefault="00620FBC" w:rsidP="00620FBC">
      <w:pPr>
        <w:jc w:val="both"/>
        <w:rPr>
          <w:rFonts w:ascii="Verdana" w:hAnsi="Verdana"/>
          <w:b/>
          <w:sz w:val="20"/>
          <w:szCs w:val="20"/>
        </w:rPr>
      </w:pPr>
      <w:r w:rsidRPr="00ED2DCF">
        <w:rPr>
          <w:rFonts w:ascii="Verdana" w:hAnsi="Verdana"/>
          <w:b/>
          <w:sz w:val="20"/>
          <w:szCs w:val="20"/>
        </w:rPr>
        <w:t>Wykonawca oświadcza że:</w:t>
      </w:r>
    </w:p>
    <w:p w14:paraId="2943B306" w14:textId="77777777" w:rsidR="00620FBC" w:rsidRPr="00ED2DCF" w:rsidRDefault="00620FBC" w:rsidP="005C0909">
      <w:pPr>
        <w:pStyle w:val="Akapitzlist"/>
        <w:numPr>
          <w:ilvl w:val="0"/>
          <w:numId w:val="58"/>
        </w:numPr>
        <w:spacing w:after="160" w:line="259" w:lineRule="auto"/>
        <w:jc w:val="both"/>
        <w:rPr>
          <w:rFonts w:ascii="Verdana" w:hAnsi="Verdana"/>
          <w:sz w:val="20"/>
          <w:szCs w:val="20"/>
        </w:rPr>
      </w:pPr>
      <w:r w:rsidRPr="00ED2DCF">
        <w:rPr>
          <w:rFonts w:ascii="Verdana" w:hAnsi="Verdana"/>
          <w:sz w:val="20"/>
          <w:szCs w:val="20"/>
        </w:rPr>
        <w:t>przedstawił listę pracowników zgodnie z załącznikiem Z-1/Dokumentu związanego nr 4 do I/DB/B/20/2013).</w:t>
      </w:r>
    </w:p>
    <w:p w14:paraId="2537B88F" w14:textId="77777777" w:rsidR="00620FBC" w:rsidRPr="00ED2DCF" w:rsidRDefault="00620FBC" w:rsidP="005C0909">
      <w:pPr>
        <w:pStyle w:val="Akapitzlist"/>
        <w:numPr>
          <w:ilvl w:val="0"/>
          <w:numId w:val="58"/>
        </w:numPr>
        <w:spacing w:after="160" w:line="259" w:lineRule="auto"/>
        <w:jc w:val="both"/>
        <w:rPr>
          <w:rFonts w:ascii="Verdana" w:hAnsi="Verdana"/>
          <w:sz w:val="20"/>
          <w:szCs w:val="20"/>
        </w:rPr>
      </w:pPr>
      <w:r w:rsidRPr="00ED2DCF">
        <w:rPr>
          <w:rFonts w:ascii="Verdana" w:hAnsi="Verdana"/>
          <w:sz w:val="20"/>
          <w:szCs w:val="20"/>
        </w:rPr>
        <w:t>posiada aktualne uprawnienia do obsługi urządzeń dźwignicowych i urządzeń transportu bliskiego oraz innych maszyn lub sprzętu wykorzystywanego do realizacji Usług.</w:t>
      </w:r>
    </w:p>
    <w:p w14:paraId="65B01572" w14:textId="77777777" w:rsidR="00620FBC" w:rsidRPr="00ED2DCF" w:rsidRDefault="00620FBC" w:rsidP="005C0909">
      <w:pPr>
        <w:pStyle w:val="Akapitzlist"/>
        <w:numPr>
          <w:ilvl w:val="0"/>
          <w:numId w:val="58"/>
        </w:numPr>
        <w:spacing w:after="160" w:line="259" w:lineRule="auto"/>
        <w:jc w:val="both"/>
        <w:rPr>
          <w:rFonts w:ascii="Verdana" w:hAnsi="Verdana"/>
          <w:sz w:val="20"/>
          <w:szCs w:val="20"/>
        </w:rPr>
      </w:pPr>
      <w:r w:rsidRPr="00ED2DCF">
        <w:rPr>
          <w:rFonts w:ascii="Verdana" w:hAnsi="Verdana"/>
          <w:sz w:val="20"/>
          <w:szCs w:val="20"/>
        </w:rPr>
        <w:t>przedstawił wykaz szczegółowych instrukcji bezpiecznego wykonywania prac (niezbędnych do realizacji zakresu Umowy).</w:t>
      </w:r>
    </w:p>
    <w:p w14:paraId="2F33ABE7" w14:textId="77777777" w:rsidR="00620FBC" w:rsidRPr="00ED2DCF" w:rsidRDefault="00620FBC" w:rsidP="005C0909">
      <w:pPr>
        <w:pStyle w:val="Akapitzlist"/>
        <w:numPr>
          <w:ilvl w:val="0"/>
          <w:numId w:val="58"/>
        </w:numPr>
        <w:spacing w:after="160" w:line="259" w:lineRule="auto"/>
        <w:jc w:val="both"/>
        <w:rPr>
          <w:rFonts w:ascii="Verdana" w:hAnsi="Verdana"/>
          <w:sz w:val="20"/>
          <w:szCs w:val="20"/>
        </w:rPr>
      </w:pPr>
      <w:r w:rsidRPr="00ED2DCF">
        <w:rPr>
          <w:rFonts w:ascii="Verdana" w:hAnsi="Verdana"/>
          <w:sz w:val="20"/>
          <w:szCs w:val="20"/>
        </w:rPr>
        <w:t>dysponuje komputerami oraz stanowiskami komputerowymi w ilości jaka jest niezbędna do zapewnienia prawidłowej obsługi zleconych Usług.</w:t>
      </w:r>
    </w:p>
    <w:p w14:paraId="6C568F90" w14:textId="77777777" w:rsidR="00620FBC" w:rsidRPr="00ED2DCF" w:rsidRDefault="00620FBC" w:rsidP="005C0909">
      <w:pPr>
        <w:pStyle w:val="Akapitzlist"/>
        <w:numPr>
          <w:ilvl w:val="0"/>
          <w:numId w:val="58"/>
        </w:numPr>
        <w:spacing w:after="160" w:line="259" w:lineRule="auto"/>
        <w:jc w:val="both"/>
        <w:rPr>
          <w:rFonts w:ascii="Verdana" w:hAnsi="Verdana"/>
          <w:sz w:val="20"/>
          <w:szCs w:val="20"/>
        </w:rPr>
      </w:pPr>
      <w:r w:rsidRPr="00ED2DCF">
        <w:rPr>
          <w:rFonts w:ascii="Verdana" w:hAnsi="Verdana"/>
          <w:sz w:val="20"/>
          <w:szCs w:val="20"/>
        </w:rPr>
        <w:t>przedstawił listę osób kontaktowych dedykowanych do kontaktu z Zamawiającym wraz z podaniem adresów służbowej poczty elektronicznej.</w:t>
      </w:r>
    </w:p>
    <w:p w14:paraId="4FCE6E90" w14:textId="77777777" w:rsidR="00620FBC" w:rsidRPr="00ED2DCF" w:rsidRDefault="00620FBC" w:rsidP="00620FBC">
      <w:pPr>
        <w:jc w:val="both"/>
        <w:rPr>
          <w:rFonts w:ascii="Verdana" w:hAnsi="Verdana"/>
          <w:sz w:val="20"/>
          <w:szCs w:val="20"/>
        </w:rPr>
      </w:pPr>
      <w:r w:rsidRPr="00ED2DCF">
        <w:rPr>
          <w:rFonts w:ascii="Verdana" w:hAnsi="Verdana"/>
          <w:sz w:val="20"/>
          <w:szCs w:val="20"/>
        </w:rPr>
        <w:t>Zamawiający oświadcza, że potwierdza gotowość Wykonawcy do rozpoczęcia realizacji Usług w zakresie wskazanym w punktach od 1 do 5.</w:t>
      </w:r>
    </w:p>
    <w:p w14:paraId="05171EF0" w14:textId="77777777" w:rsidR="00620FBC" w:rsidRPr="00ED2DCF" w:rsidRDefault="00620FBC" w:rsidP="00620FBC">
      <w:pPr>
        <w:jc w:val="both"/>
        <w:rPr>
          <w:rFonts w:ascii="Verdana" w:hAnsi="Verdana"/>
          <w:b/>
          <w:sz w:val="20"/>
          <w:szCs w:val="20"/>
        </w:rPr>
      </w:pPr>
    </w:p>
    <w:p w14:paraId="3D746FD7" w14:textId="66DE9C17" w:rsidR="00620FBC" w:rsidRPr="00ED2DCF" w:rsidRDefault="00620FBC" w:rsidP="00620FBC">
      <w:pPr>
        <w:jc w:val="both"/>
        <w:rPr>
          <w:rFonts w:ascii="Verdana" w:hAnsi="Verdana"/>
          <w:b/>
          <w:sz w:val="20"/>
          <w:szCs w:val="20"/>
        </w:rPr>
      </w:pPr>
      <w:r w:rsidRPr="00ED2DCF">
        <w:rPr>
          <w:rFonts w:ascii="Verdana" w:hAnsi="Verdana"/>
          <w:b/>
          <w:sz w:val="20"/>
          <w:szCs w:val="20"/>
        </w:rPr>
        <w:t>Pełnomocnicy Wykonawcy</w:t>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t>Pełnomocnicy Zamawiającego</w:t>
      </w:r>
      <w:r w:rsidRPr="00ED2DCF">
        <w:rPr>
          <w:rFonts w:ascii="Verdana" w:hAnsi="Verdana"/>
          <w:b/>
          <w:sz w:val="20"/>
          <w:szCs w:val="20"/>
        </w:rPr>
        <w:tab/>
      </w:r>
    </w:p>
    <w:p w14:paraId="36F369AA" w14:textId="77777777" w:rsidR="00620FBC" w:rsidRPr="00ED2DCF" w:rsidRDefault="00620FBC" w:rsidP="00620FBC">
      <w:pPr>
        <w:jc w:val="both"/>
        <w:rPr>
          <w:rFonts w:ascii="Verdana" w:hAnsi="Verdana"/>
          <w:b/>
          <w:sz w:val="20"/>
          <w:szCs w:val="20"/>
        </w:rPr>
      </w:pPr>
      <w:r w:rsidRPr="00ED2DCF">
        <w:rPr>
          <w:rFonts w:ascii="Verdana" w:hAnsi="Verdana"/>
          <w:b/>
          <w:sz w:val="20"/>
          <w:szCs w:val="20"/>
        </w:rPr>
        <w:t>(wskazani w pkt 8 Umowy):</w:t>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r>
      <w:r w:rsidRPr="00ED2DCF">
        <w:rPr>
          <w:rFonts w:ascii="Verdana" w:hAnsi="Verdana"/>
          <w:b/>
          <w:sz w:val="20"/>
          <w:szCs w:val="20"/>
        </w:rPr>
        <w:tab/>
        <w:t>(wskazani w pkt 8 Umowy):</w:t>
      </w:r>
    </w:p>
    <w:p w14:paraId="33298171" w14:textId="77777777" w:rsidR="00620FBC" w:rsidRPr="00ED2DCF" w:rsidRDefault="00620FBC" w:rsidP="00620FBC">
      <w:pPr>
        <w:jc w:val="both"/>
        <w:rPr>
          <w:rFonts w:ascii="Verdana" w:hAnsi="Verdana"/>
          <w:sz w:val="20"/>
          <w:szCs w:val="20"/>
        </w:rPr>
      </w:pPr>
      <w:r w:rsidRPr="00ED2DCF">
        <w:rPr>
          <w:rFonts w:ascii="Verdana" w:hAnsi="Verdana"/>
          <w:sz w:val="20"/>
          <w:szCs w:val="20"/>
        </w:rPr>
        <w:t>……………………………………….</w:t>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t>……………………………………….</w:t>
      </w:r>
    </w:p>
    <w:p w14:paraId="5A5787FE" w14:textId="77777777" w:rsidR="00620FBC" w:rsidRPr="00ED2DCF" w:rsidRDefault="00620FBC" w:rsidP="00620FBC">
      <w:pPr>
        <w:jc w:val="both"/>
        <w:rPr>
          <w:rFonts w:ascii="Verdana" w:hAnsi="Verdana"/>
          <w:sz w:val="20"/>
          <w:szCs w:val="20"/>
        </w:rPr>
      </w:pPr>
    </w:p>
    <w:p w14:paraId="6B090119" w14:textId="77777777" w:rsidR="00620FBC" w:rsidRPr="00ED2DCF" w:rsidRDefault="00620FBC" w:rsidP="00620FBC">
      <w:pPr>
        <w:jc w:val="both"/>
        <w:rPr>
          <w:rFonts w:ascii="Verdana" w:hAnsi="Verdana"/>
          <w:sz w:val="20"/>
          <w:szCs w:val="20"/>
        </w:rPr>
      </w:pPr>
      <w:r w:rsidRPr="00ED2DCF">
        <w:rPr>
          <w:rFonts w:ascii="Verdana" w:hAnsi="Verdana"/>
          <w:sz w:val="20"/>
          <w:szCs w:val="20"/>
        </w:rPr>
        <w:t>……………………………………….</w:t>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t>……………………………………….</w:t>
      </w:r>
    </w:p>
    <w:p w14:paraId="537C1684" w14:textId="77777777" w:rsidR="00620FBC" w:rsidRPr="00ED2DCF" w:rsidRDefault="00620FBC" w:rsidP="00620FBC">
      <w:pPr>
        <w:jc w:val="both"/>
        <w:rPr>
          <w:rFonts w:ascii="Verdana" w:hAnsi="Verdana"/>
          <w:sz w:val="20"/>
          <w:szCs w:val="20"/>
        </w:rPr>
      </w:pPr>
      <w:r w:rsidRPr="00ED2DCF">
        <w:rPr>
          <w:rFonts w:ascii="Verdana" w:hAnsi="Verdana"/>
          <w:sz w:val="20"/>
          <w:szCs w:val="20"/>
        </w:rPr>
        <w:t>Data złożenia oświadczeń:</w:t>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t>Data złożenia oświadczeń:</w:t>
      </w:r>
    </w:p>
    <w:p w14:paraId="5A78984C" w14:textId="77777777" w:rsidR="00620FBC" w:rsidRPr="00ED2DCF" w:rsidRDefault="00620FBC" w:rsidP="00620FBC">
      <w:pPr>
        <w:jc w:val="both"/>
        <w:rPr>
          <w:rFonts w:ascii="Verdana" w:hAnsi="Verdana"/>
          <w:sz w:val="20"/>
          <w:szCs w:val="20"/>
        </w:rPr>
      </w:pPr>
      <w:r w:rsidRPr="00ED2DCF">
        <w:rPr>
          <w:rFonts w:ascii="Verdana" w:hAnsi="Verdana"/>
          <w:sz w:val="20"/>
          <w:szCs w:val="20"/>
        </w:rPr>
        <w:t>……………………………………….</w:t>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r>
      <w:r w:rsidRPr="00ED2DCF">
        <w:rPr>
          <w:rFonts w:ascii="Verdana" w:hAnsi="Verdana"/>
          <w:sz w:val="20"/>
          <w:szCs w:val="20"/>
        </w:rPr>
        <w:tab/>
        <w:t>……………………………………….</w:t>
      </w:r>
    </w:p>
    <w:p w14:paraId="072A3C0E" w14:textId="54317F21" w:rsidR="00E46BBC" w:rsidRPr="00ED2DCF" w:rsidRDefault="00E46BBC" w:rsidP="00E46BBC">
      <w:pPr>
        <w:spacing w:after="160" w:line="259" w:lineRule="auto"/>
        <w:rPr>
          <w:rFonts w:ascii="Verdana" w:hAnsi="Verdana"/>
          <w:sz w:val="20"/>
          <w:szCs w:val="20"/>
        </w:rPr>
      </w:pPr>
      <w:r w:rsidRPr="00ED2DCF">
        <w:rPr>
          <w:rFonts w:ascii="Verdana" w:hAnsi="Verdana"/>
          <w:sz w:val="20"/>
          <w:szCs w:val="20"/>
        </w:rPr>
        <w:br w:type="page"/>
      </w:r>
      <w:r w:rsidRPr="00ED2DCF">
        <w:rPr>
          <w:rFonts w:ascii="Verdana" w:hAnsi="Verdana"/>
          <w:sz w:val="20"/>
          <w:szCs w:val="20"/>
        </w:rPr>
        <w:lastRenderedPageBreak/>
        <w:t>Załącznik nr 12- Zgoda na przelew wierzytelności</w:t>
      </w:r>
    </w:p>
    <w:p w14:paraId="27D499D5"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w:t>
      </w:r>
    </w:p>
    <w:p w14:paraId="221E4132"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(nazwa i adres Cesjonariusza)</w:t>
      </w:r>
    </w:p>
    <w:p w14:paraId="7DB7D335" w14:textId="77777777" w:rsidR="00E46BBC" w:rsidRPr="00ED2DCF" w:rsidRDefault="00E46BBC" w:rsidP="00E46BBC">
      <w:pPr>
        <w:spacing w:after="160" w:line="259" w:lineRule="auto"/>
        <w:jc w:val="both"/>
        <w:rPr>
          <w:rFonts w:ascii="Verdana" w:hAnsi="Verdana"/>
          <w:sz w:val="20"/>
          <w:szCs w:val="20"/>
        </w:rPr>
      </w:pPr>
    </w:p>
    <w:p w14:paraId="102E935D" w14:textId="77777777" w:rsidR="00E46BBC" w:rsidRPr="00ED2DCF" w:rsidRDefault="00E46BBC" w:rsidP="00E46BBC">
      <w:pPr>
        <w:spacing w:after="160" w:line="259" w:lineRule="auto"/>
        <w:jc w:val="both"/>
        <w:rPr>
          <w:rFonts w:ascii="Verdana" w:hAnsi="Verdana"/>
          <w:sz w:val="20"/>
          <w:szCs w:val="20"/>
        </w:rPr>
      </w:pPr>
    </w:p>
    <w:p w14:paraId="65D81B0B"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L. dz. nr …………………….</w:t>
      </w:r>
    </w:p>
    <w:p w14:paraId="2E92610B" w14:textId="77777777" w:rsidR="00E46BBC" w:rsidRPr="00ED2DCF" w:rsidRDefault="00E46BBC" w:rsidP="00E46BBC">
      <w:pPr>
        <w:spacing w:after="160" w:line="259" w:lineRule="auto"/>
        <w:jc w:val="both"/>
        <w:rPr>
          <w:rFonts w:ascii="Verdana" w:hAnsi="Verdana"/>
          <w:sz w:val="20"/>
          <w:szCs w:val="20"/>
        </w:rPr>
      </w:pPr>
    </w:p>
    <w:p w14:paraId="40A1B9FD"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ZGODA NA PRZELEW WIERZYTELNOŚCI</w:t>
      </w:r>
    </w:p>
    <w:p w14:paraId="1768F455" w14:textId="77777777" w:rsidR="00E46BBC" w:rsidRPr="00ED2DCF" w:rsidRDefault="00E46BBC" w:rsidP="00E46BBC">
      <w:pPr>
        <w:spacing w:after="160" w:line="259" w:lineRule="auto"/>
        <w:jc w:val="both"/>
        <w:rPr>
          <w:rFonts w:ascii="Verdana" w:hAnsi="Verdana"/>
          <w:sz w:val="20"/>
          <w:szCs w:val="20"/>
        </w:rPr>
      </w:pPr>
    </w:p>
    <w:p w14:paraId="3072170E" w14:textId="77777777" w:rsidR="00E46BBC" w:rsidRPr="00ED2DCF" w:rsidRDefault="00E46BBC" w:rsidP="00E46BBC">
      <w:pPr>
        <w:spacing w:after="160" w:line="259" w:lineRule="auto"/>
        <w:jc w:val="both"/>
        <w:rPr>
          <w:rFonts w:ascii="Verdana" w:hAnsi="Verdana"/>
          <w:sz w:val="20"/>
          <w:szCs w:val="20"/>
        </w:rPr>
      </w:pPr>
    </w:p>
    <w:p w14:paraId="23EB3414"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11399B64" w14:textId="77777777" w:rsidR="00E46BBC" w:rsidRPr="00ED2DCF" w:rsidRDefault="00E46BBC" w:rsidP="00E46BBC">
      <w:pPr>
        <w:spacing w:after="160" w:line="259" w:lineRule="auto"/>
        <w:jc w:val="both"/>
        <w:rPr>
          <w:rFonts w:ascii="Verdana" w:hAnsi="Verdana"/>
          <w:sz w:val="20"/>
          <w:szCs w:val="20"/>
        </w:rPr>
      </w:pPr>
    </w:p>
    <w:p w14:paraId="6A0B00AD"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Umowy nr (…)</w:t>
      </w:r>
    </w:p>
    <w:p w14:paraId="4325D346"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z dnia ………………...</w:t>
      </w:r>
    </w:p>
    <w:p w14:paraId="1D2709E3"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na dostawę / wykonanie usług (…) („Umowa”)</w:t>
      </w:r>
    </w:p>
    <w:p w14:paraId="7DB2FAB0" w14:textId="77777777" w:rsidR="00E46BBC" w:rsidRPr="00ED2DCF" w:rsidRDefault="00E46BBC" w:rsidP="00E46BBC">
      <w:pPr>
        <w:spacing w:after="160" w:line="259" w:lineRule="auto"/>
        <w:jc w:val="both"/>
        <w:rPr>
          <w:rFonts w:ascii="Verdana" w:hAnsi="Verdana"/>
          <w:sz w:val="20"/>
          <w:szCs w:val="20"/>
        </w:rPr>
      </w:pPr>
    </w:p>
    <w:p w14:paraId="56483F1A"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Zastrzeżenia, których przyjęcie jest warunkiem wyrażenia zgody na przelew wierzytelności:</w:t>
      </w:r>
    </w:p>
    <w:p w14:paraId="2CA9AA61"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1.</w:t>
      </w:r>
      <w:r w:rsidRPr="00ED2DCF">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3FA0E3A"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B008962"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4EA344ED"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lastRenderedPageBreak/>
        <w:t>2.</w:t>
      </w:r>
      <w:r w:rsidRPr="00ED2DCF">
        <w:rPr>
          <w:rFonts w:ascii="Verdana" w:hAnsi="Verdana"/>
          <w:sz w:val="20"/>
          <w:szCs w:val="20"/>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8980725"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3.</w:t>
      </w:r>
      <w:r w:rsidRPr="00ED2DCF">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57087C" w14:textId="77777777" w:rsidR="00E46BBC" w:rsidRPr="00ED2DCF" w:rsidRDefault="00E46BBC" w:rsidP="00E46BBC">
      <w:pPr>
        <w:spacing w:after="160" w:line="259" w:lineRule="auto"/>
        <w:jc w:val="both"/>
        <w:rPr>
          <w:rFonts w:ascii="Verdana" w:hAnsi="Verdana"/>
          <w:sz w:val="20"/>
          <w:szCs w:val="20"/>
        </w:rPr>
      </w:pPr>
    </w:p>
    <w:p w14:paraId="44ED420E" w14:textId="77777777" w:rsidR="00E46BBC" w:rsidRPr="00ED2DCF" w:rsidRDefault="00E46BBC" w:rsidP="00E46BBC">
      <w:pPr>
        <w:spacing w:after="160" w:line="259" w:lineRule="auto"/>
        <w:jc w:val="both"/>
        <w:rPr>
          <w:rFonts w:ascii="Verdana" w:hAnsi="Verdana"/>
          <w:sz w:val="20"/>
          <w:szCs w:val="20"/>
        </w:rPr>
      </w:pPr>
    </w:p>
    <w:p w14:paraId="5D0BF816"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                                ……………………………………….</w:t>
      </w:r>
    </w:p>
    <w:p w14:paraId="2F395E80" w14:textId="77777777" w:rsidR="00E46BBC" w:rsidRPr="00ED2DCF" w:rsidRDefault="00E46BBC" w:rsidP="00E46BBC">
      <w:pPr>
        <w:spacing w:after="160" w:line="259" w:lineRule="auto"/>
        <w:jc w:val="both"/>
        <w:rPr>
          <w:rFonts w:ascii="Verdana" w:hAnsi="Verdana"/>
          <w:sz w:val="20"/>
          <w:szCs w:val="20"/>
        </w:rPr>
      </w:pPr>
    </w:p>
    <w:p w14:paraId="46EB2DAA" w14:textId="77777777" w:rsidR="00E46BBC" w:rsidRPr="00ED2DCF" w:rsidRDefault="00E46BBC" w:rsidP="00E46BBC">
      <w:pPr>
        <w:spacing w:after="160" w:line="259" w:lineRule="auto"/>
        <w:jc w:val="both"/>
        <w:rPr>
          <w:rFonts w:ascii="Verdana" w:hAnsi="Verdana"/>
          <w:sz w:val="20"/>
          <w:szCs w:val="20"/>
        </w:rPr>
      </w:pPr>
    </w:p>
    <w:p w14:paraId="4743B271"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Niniejszym potwierdzamy, iż przyjmujemy zastrzeżenia, o których mowa w pkt 1 – 3 niniejszego pisma.</w:t>
      </w:r>
    </w:p>
    <w:p w14:paraId="0B21712C" w14:textId="77777777" w:rsidR="00E46BBC" w:rsidRPr="00ED2DCF" w:rsidRDefault="00E46BBC" w:rsidP="00E46BBC">
      <w:pPr>
        <w:spacing w:after="160" w:line="259" w:lineRule="auto"/>
        <w:jc w:val="both"/>
        <w:rPr>
          <w:rFonts w:ascii="Verdana" w:hAnsi="Verdana"/>
          <w:sz w:val="20"/>
          <w:szCs w:val="20"/>
        </w:rPr>
      </w:pPr>
    </w:p>
    <w:p w14:paraId="1CFF497A" w14:textId="77777777" w:rsidR="00E46BBC" w:rsidRPr="00ED2DCF" w:rsidRDefault="00E46BBC" w:rsidP="00E46BBC">
      <w:pPr>
        <w:spacing w:after="160" w:line="259" w:lineRule="auto"/>
        <w:jc w:val="both"/>
        <w:rPr>
          <w:rFonts w:ascii="Verdana" w:hAnsi="Verdana"/>
          <w:sz w:val="20"/>
          <w:szCs w:val="20"/>
        </w:rPr>
      </w:pPr>
    </w:p>
    <w:p w14:paraId="08B29268"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w:t>
      </w:r>
    </w:p>
    <w:p w14:paraId="45A76564" w14:textId="77777777" w:rsidR="00E46BBC" w:rsidRPr="00ED2DCF" w:rsidRDefault="00E46BBC" w:rsidP="00E46BBC">
      <w:pPr>
        <w:spacing w:after="160" w:line="259" w:lineRule="auto"/>
        <w:jc w:val="both"/>
        <w:rPr>
          <w:rFonts w:ascii="Verdana" w:hAnsi="Verdana"/>
          <w:sz w:val="20"/>
          <w:szCs w:val="20"/>
        </w:rPr>
      </w:pPr>
      <w:r w:rsidRPr="00ED2DCF">
        <w:rPr>
          <w:rFonts w:ascii="Verdana" w:hAnsi="Verdana"/>
          <w:sz w:val="20"/>
          <w:szCs w:val="20"/>
        </w:rPr>
        <w:t>w imieniu Cesjonariusza</w:t>
      </w:r>
      <w:bookmarkStart w:id="26" w:name="_GoBack"/>
      <w:bookmarkEnd w:id="26"/>
    </w:p>
    <w:p w14:paraId="09E70130" w14:textId="77777777" w:rsidR="00E46BBC" w:rsidRPr="00ED2DCF" w:rsidRDefault="00E46BBC" w:rsidP="00E46BBC">
      <w:pPr>
        <w:spacing w:after="160" w:line="259" w:lineRule="auto"/>
        <w:rPr>
          <w:rFonts w:ascii="Verdana" w:hAnsi="Verdana"/>
          <w:sz w:val="20"/>
          <w:szCs w:val="20"/>
        </w:rPr>
      </w:pPr>
    </w:p>
    <w:p w14:paraId="0D6F0AFD" w14:textId="77777777" w:rsidR="0064234B" w:rsidRPr="00ED2DCF" w:rsidRDefault="0064234B">
      <w:pPr>
        <w:spacing w:line="300" w:lineRule="auto"/>
        <w:jc w:val="center"/>
        <w:rPr>
          <w:rFonts w:ascii="Verdana" w:hAnsi="Verdana"/>
          <w:sz w:val="20"/>
          <w:szCs w:val="20"/>
        </w:rPr>
      </w:pPr>
    </w:p>
    <w:sectPr w:rsidR="0064234B" w:rsidRPr="00ED2DCF" w:rsidSect="00236C11">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7166" w14:textId="77777777" w:rsidR="0056012E" w:rsidRDefault="0056012E">
      <w:r>
        <w:separator/>
      </w:r>
    </w:p>
  </w:endnote>
  <w:endnote w:type="continuationSeparator" w:id="0">
    <w:p w14:paraId="14828CF1" w14:textId="77777777" w:rsidR="0056012E" w:rsidRDefault="0056012E">
      <w:r>
        <w:continuationSeparator/>
      </w:r>
    </w:p>
  </w:endnote>
  <w:endnote w:type="continuationNotice" w:id="1">
    <w:p w14:paraId="2DFBB111" w14:textId="77777777" w:rsidR="0056012E" w:rsidRDefault="00560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71AB3039" w14:textId="03E4EE37" w:rsidR="002331F8" w:rsidRPr="007D7706" w:rsidRDefault="002331F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ED2DCF">
              <w:rPr>
                <w:b/>
                <w:bCs/>
                <w:noProof/>
                <w:sz w:val="16"/>
                <w:szCs w:val="16"/>
              </w:rPr>
              <w:t>66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ED2DCF">
              <w:rPr>
                <w:b/>
                <w:bCs/>
                <w:noProof/>
                <w:sz w:val="16"/>
                <w:szCs w:val="16"/>
              </w:rPr>
              <w:t>66</w:t>
            </w:r>
            <w:r w:rsidRPr="007D7706">
              <w:rPr>
                <w:b/>
                <w:bCs/>
                <w:sz w:val="16"/>
                <w:szCs w:val="16"/>
              </w:rPr>
              <w:fldChar w:fldCharType="end"/>
            </w:r>
          </w:p>
        </w:sdtContent>
      </w:sdt>
    </w:sdtContent>
  </w:sdt>
  <w:p w14:paraId="4F65FF41" w14:textId="77777777" w:rsidR="002331F8" w:rsidRDefault="002331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AABE" w14:textId="77777777" w:rsidR="0056012E" w:rsidRDefault="0056012E">
      <w:r>
        <w:separator/>
      </w:r>
    </w:p>
  </w:footnote>
  <w:footnote w:type="continuationSeparator" w:id="0">
    <w:p w14:paraId="6981EC8A" w14:textId="77777777" w:rsidR="0056012E" w:rsidRDefault="0056012E">
      <w:r>
        <w:continuationSeparator/>
      </w:r>
    </w:p>
  </w:footnote>
  <w:footnote w:type="continuationNotice" w:id="1">
    <w:p w14:paraId="473552CB" w14:textId="77777777" w:rsidR="0056012E" w:rsidRDefault="00560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2331F8" w:rsidRPr="00C14C35" w:rsidRDefault="002331F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5F02E0EA" w14:textId="5BAB5458" w:rsidR="002331F8" w:rsidRPr="00C14C35" w:rsidRDefault="002331F8" w:rsidP="000253EB">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theme="minorHAnsi"/>
        <w:sz w:val="16"/>
        <w:szCs w:val="16"/>
      </w:rPr>
      <w:t xml:space="preserve"> </w:t>
    </w:r>
    <w:r w:rsidRPr="005B6BE3">
      <w:rPr>
        <w:rFonts w:ascii="Franklin Gothic Book" w:hAnsi="Franklin Gothic Book" w:cstheme="minorHAnsi"/>
        <w:sz w:val="16"/>
        <w:szCs w:val="16"/>
      </w:rPr>
      <w:t>„</w:t>
    </w:r>
    <w:r>
      <w:rPr>
        <w:rFonts w:ascii="Franklin Gothic Book" w:hAnsi="Franklin Gothic Book" w:cstheme="minorHAnsi"/>
        <w:sz w:val="16"/>
        <w:szCs w:val="16"/>
      </w:rPr>
      <w:t>Obsługa</w:t>
    </w:r>
    <w:r w:rsidRPr="000253EB">
      <w:rPr>
        <w:rFonts w:ascii="Franklin Gothic Book" w:hAnsi="Franklin Gothic Book" w:cstheme="minorHAnsi"/>
        <w:sz w:val="16"/>
        <w:szCs w:val="16"/>
      </w:rPr>
      <w:t xml:space="preserve"> bocznicy kolejowej w Enea </w:t>
    </w:r>
    <w:r>
      <w:rPr>
        <w:rFonts w:ascii="Franklin Gothic Book" w:hAnsi="Franklin Gothic Book" w:cstheme="minorHAnsi"/>
        <w:sz w:val="16"/>
        <w:szCs w:val="16"/>
      </w:rPr>
      <w:t xml:space="preserve">Elektrownia </w:t>
    </w:r>
    <w:r w:rsidRPr="000253EB">
      <w:rPr>
        <w:rFonts w:ascii="Franklin Gothic Book" w:hAnsi="Franklin Gothic Book" w:cstheme="minorHAnsi"/>
        <w:sz w:val="16"/>
        <w:szCs w:val="16"/>
      </w:rPr>
      <w:t>Połaniec S.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7B03C1"/>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A55F63"/>
    <w:multiLevelType w:val="multilevel"/>
    <w:tmpl w:val="A37E976A"/>
    <w:lvl w:ilvl="0">
      <w:start w:val="1"/>
      <w:numFmt w:val="decimal"/>
      <w:lvlText w:val="%1."/>
      <w:lvlJc w:val="left"/>
      <w:pPr>
        <w:ind w:left="644" w:hanging="360"/>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9C573A5"/>
    <w:multiLevelType w:val="hybridMultilevel"/>
    <w:tmpl w:val="A34E665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2323785"/>
    <w:multiLevelType w:val="hybridMultilevel"/>
    <w:tmpl w:val="70B65A66"/>
    <w:lvl w:ilvl="0" w:tplc="0415000F">
      <w:start w:val="1"/>
      <w:numFmt w:val="decimal"/>
      <w:lvlText w:val="%1."/>
      <w:lvlJc w:val="left"/>
      <w:pPr>
        <w:ind w:left="720" w:hanging="360"/>
      </w:pPr>
      <w:rPr>
        <w:rFonts w:hint="default"/>
      </w:rPr>
    </w:lvl>
    <w:lvl w:ilvl="1" w:tplc="56EC1742">
      <w:start w:val="1"/>
      <w:numFmt w:val="decimal"/>
      <w:lvlText w:val="%2)"/>
      <w:lvlJc w:val="left"/>
      <w:pPr>
        <w:ind w:left="1490" w:hanging="4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6CAC6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multilevel"/>
    <w:tmpl w:val="AF527CF2"/>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866"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944" w:hanging="144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876" w:hanging="1800"/>
      </w:pPr>
      <w:rPr>
        <w:rFonts w:hint="default"/>
      </w:rPr>
    </w:lvl>
    <w:lvl w:ilvl="7">
      <w:start w:val="1"/>
      <w:numFmt w:val="decimal"/>
      <w:isLgl/>
      <w:lvlText w:val="%1.%2.%3.%4.%5.%6.%7.%8."/>
      <w:lvlJc w:val="left"/>
      <w:pPr>
        <w:ind w:left="8022" w:hanging="2160"/>
      </w:pPr>
      <w:rPr>
        <w:rFonts w:hint="default"/>
      </w:rPr>
    </w:lvl>
    <w:lvl w:ilvl="8">
      <w:start w:val="1"/>
      <w:numFmt w:val="decimal"/>
      <w:isLgl/>
      <w:lvlText w:val="%1.%2.%3.%4.%5.%6.%7.%8.%9."/>
      <w:lvlJc w:val="left"/>
      <w:pPr>
        <w:ind w:left="8808" w:hanging="216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9B136E6"/>
    <w:multiLevelType w:val="multilevel"/>
    <w:tmpl w:val="F20C3B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8CC6241C"/>
    <w:lvl w:ilvl="0">
      <w:start w:val="1"/>
      <w:numFmt w:val="decimal"/>
      <w:pStyle w:val="Nagwek1"/>
      <w:lvlText w:val="%1."/>
      <w:lvlJc w:val="left"/>
      <w:pPr>
        <w:tabs>
          <w:tab w:val="num" w:pos="851"/>
        </w:tabs>
        <w:ind w:left="851"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560"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2ED623A"/>
    <w:multiLevelType w:val="multilevel"/>
    <w:tmpl w:val="E97E3B70"/>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7ED3764"/>
    <w:multiLevelType w:val="multilevel"/>
    <w:tmpl w:val="63EA5C1E"/>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F850930"/>
    <w:multiLevelType w:val="multilevel"/>
    <w:tmpl w:val="6A98ADFC"/>
    <w:lvl w:ilvl="0">
      <w:start w:val="8"/>
      <w:numFmt w:val="decimal"/>
      <w:lvlText w:val="%1."/>
      <w:lvlJc w:val="left"/>
      <w:pPr>
        <w:ind w:left="390" w:hanging="390"/>
      </w:pPr>
      <w:rPr>
        <w:rFonts w:hint="default"/>
      </w:rPr>
    </w:lvl>
    <w:lvl w:ilvl="1">
      <w:start w:val="1"/>
      <w:numFmt w:val="bullet"/>
      <w:lvlText w:val=""/>
      <w:lvlJc w:val="left"/>
      <w:pPr>
        <w:ind w:left="1146" w:hanging="720"/>
      </w:pPr>
      <w:rPr>
        <w:rFonts w:ascii="Symbol" w:hAnsi="Symbol"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03249B6"/>
    <w:multiLevelType w:val="multilevel"/>
    <w:tmpl w:val="12442244"/>
    <w:lvl w:ilvl="0">
      <w:start w:val="1"/>
      <w:numFmt w:val="decimal"/>
      <w:lvlText w:val="%1."/>
      <w:lvlJc w:val="left"/>
      <w:pPr>
        <w:ind w:left="785" w:hanging="360"/>
      </w:pPr>
    </w:lvl>
    <w:lvl w:ilvl="1">
      <w:start w:val="1"/>
      <w:numFmt w:val="decimal"/>
      <w:isLgl/>
      <w:lvlText w:val="%1.%2."/>
      <w:lvlJc w:val="left"/>
      <w:pPr>
        <w:ind w:left="1146" w:hanging="720"/>
      </w:pPr>
      <w:rPr>
        <w:rFonts w:cs="Arial" w:hint="default"/>
        <w:b w:val="0"/>
        <w:color w:val="000000" w:themeColor="text1"/>
      </w:rPr>
    </w:lvl>
    <w:lvl w:ilvl="2">
      <w:start w:val="1"/>
      <w:numFmt w:val="decimal"/>
      <w:isLgl/>
      <w:lvlText w:val="%1.%2.%3."/>
      <w:lvlJc w:val="left"/>
      <w:pPr>
        <w:ind w:left="1430" w:hanging="720"/>
      </w:pPr>
      <w:rPr>
        <w:rFonts w:cs="Arial" w:hint="default"/>
        <w:b w:val="0"/>
        <w:color w:val="000000" w:themeColor="text1"/>
      </w:rPr>
    </w:lvl>
    <w:lvl w:ilvl="3">
      <w:start w:val="1"/>
      <w:numFmt w:val="decimal"/>
      <w:isLgl/>
      <w:lvlText w:val="%1.%2.%3.%4."/>
      <w:lvlJc w:val="left"/>
      <w:pPr>
        <w:ind w:left="1638" w:hanging="1080"/>
      </w:pPr>
      <w:rPr>
        <w:rFonts w:cs="Arial" w:hint="default"/>
        <w:color w:val="000000" w:themeColor="text1"/>
      </w:rPr>
    </w:lvl>
    <w:lvl w:ilvl="4">
      <w:start w:val="1"/>
      <w:numFmt w:val="decimal"/>
      <w:isLgl/>
      <w:lvlText w:val="%1.%2.%3.%4.%5."/>
      <w:lvlJc w:val="left"/>
      <w:pPr>
        <w:ind w:left="1704" w:hanging="1080"/>
      </w:pPr>
      <w:rPr>
        <w:rFonts w:cs="Arial" w:hint="default"/>
        <w:color w:val="000000" w:themeColor="text1"/>
      </w:rPr>
    </w:lvl>
    <w:lvl w:ilvl="5">
      <w:start w:val="1"/>
      <w:numFmt w:val="decimal"/>
      <w:isLgl/>
      <w:lvlText w:val="%1.%2.%3.%4.%5.%6."/>
      <w:lvlJc w:val="left"/>
      <w:pPr>
        <w:ind w:left="2130" w:hanging="1440"/>
      </w:pPr>
      <w:rPr>
        <w:rFonts w:cs="Arial" w:hint="default"/>
        <w:color w:val="000000" w:themeColor="text1"/>
      </w:rPr>
    </w:lvl>
    <w:lvl w:ilvl="6">
      <w:start w:val="1"/>
      <w:numFmt w:val="decimal"/>
      <w:isLgl/>
      <w:lvlText w:val="%1.%2.%3.%4.%5.%6.%7."/>
      <w:lvlJc w:val="left"/>
      <w:pPr>
        <w:ind w:left="2196" w:hanging="1440"/>
      </w:pPr>
      <w:rPr>
        <w:rFonts w:cs="Arial" w:hint="default"/>
        <w:color w:val="000000" w:themeColor="text1"/>
      </w:rPr>
    </w:lvl>
    <w:lvl w:ilvl="7">
      <w:start w:val="1"/>
      <w:numFmt w:val="decimal"/>
      <w:isLgl/>
      <w:lvlText w:val="%1.%2.%3.%4.%5.%6.%7.%8."/>
      <w:lvlJc w:val="left"/>
      <w:pPr>
        <w:ind w:left="2622" w:hanging="1800"/>
      </w:pPr>
      <w:rPr>
        <w:rFonts w:cs="Arial" w:hint="default"/>
        <w:color w:val="000000" w:themeColor="text1"/>
      </w:rPr>
    </w:lvl>
    <w:lvl w:ilvl="8">
      <w:start w:val="1"/>
      <w:numFmt w:val="decimal"/>
      <w:isLgl/>
      <w:lvlText w:val="%1.%2.%3.%4.%5.%6.%7.%8.%9."/>
      <w:lvlJc w:val="left"/>
      <w:pPr>
        <w:ind w:left="2688" w:hanging="1800"/>
      </w:pPr>
      <w:rPr>
        <w:rFonts w:cs="Arial" w:hint="default"/>
        <w:color w:val="000000" w:themeColor="text1"/>
      </w:r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0879DF"/>
    <w:multiLevelType w:val="hybridMultilevel"/>
    <w:tmpl w:val="94CA8CF8"/>
    <w:lvl w:ilvl="0" w:tplc="B10A5DD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BF53B7"/>
    <w:multiLevelType w:val="multilevel"/>
    <w:tmpl w:val="335CC01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Franklin Gothic Book" w:hAnsi="Franklin Gothic Book"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5"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6B2965"/>
    <w:multiLevelType w:val="multilevel"/>
    <w:tmpl w:val="8222F6FA"/>
    <w:lvl w:ilvl="0">
      <w:start w:val="8"/>
      <w:numFmt w:val="decimal"/>
      <w:lvlText w:val="%1."/>
      <w:lvlJc w:val="left"/>
      <w:pPr>
        <w:ind w:left="390" w:hanging="390"/>
      </w:pPr>
      <w:rPr>
        <w:rFonts w:hint="default"/>
      </w:rPr>
    </w:lvl>
    <w:lvl w:ilvl="1">
      <w:start w:val="1"/>
      <w:numFmt w:val="bullet"/>
      <w:lvlText w:val="o"/>
      <w:lvlJc w:val="left"/>
      <w:pPr>
        <w:ind w:left="1146" w:hanging="720"/>
      </w:pPr>
      <w:rPr>
        <w:rFonts w:ascii="Courier New" w:hAnsi="Courier New" w:cs="Courier New"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A4D3495"/>
    <w:multiLevelType w:val="multilevel"/>
    <w:tmpl w:val="6CAC6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5"/>
  </w:num>
  <w:num w:numId="2">
    <w:abstractNumId w:val="18"/>
  </w:num>
  <w:num w:numId="3">
    <w:abstractNumId w:val="5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0"/>
  </w:num>
  <w:num w:numId="7">
    <w:abstractNumId w:val="39"/>
  </w:num>
  <w:num w:numId="8">
    <w:abstractNumId w:val="60"/>
  </w:num>
  <w:num w:numId="9">
    <w:abstractNumId w:val="14"/>
  </w:num>
  <w:num w:numId="10">
    <w:abstractNumId w:val="17"/>
  </w:num>
  <w:num w:numId="11">
    <w:abstractNumId w:val="49"/>
  </w:num>
  <w:num w:numId="12">
    <w:abstractNumId w:val="44"/>
  </w:num>
  <w:num w:numId="13">
    <w:abstractNumId w:val="56"/>
  </w:num>
  <w:num w:numId="14">
    <w:abstractNumId w:val="48"/>
  </w:num>
  <w:num w:numId="15">
    <w:abstractNumId w:val="45"/>
  </w:num>
  <w:num w:numId="16">
    <w:abstractNumId w:val="2"/>
  </w:num>
  <w:num w:numId="17">
    <w:abstractNumId w:val="12"/>
  </w:num>
  <w:num w:numId="18">
    <w:abstractNumId w:val="6"/>
  </w:num>
  <w:num w:numId="19">
    <w:abstractNumId w:val="55"/>
  </w:num>
  <w:num w:numId="20">
    <w:abstractNumId w:val="4"/>
  </w:num>
  <w:num w:numId="21">
    <w:abstractNumId w:val="15"/>
  </w:num>
  <w:num w:numId="22">
    <w:abstractNumId w:val="47"/>
  </w:num>
  <w:num w:numId="23">
    <w:abstractNumId w:val="34"/>
  </w:num>
  <w:num w:numId="24">
    <w:abstractNumId w:val="46"/>
  </w:num>
  <w:num w:numId="25">
    <w:abstractNumId w:val="52"/>
  </w:num>
  <w:num w:numId="26">
    <w:abstractNumId w:val="30"/>
  </w:num>
  <w:num w:numId="27">
    <w:abstractNumId w:val="8"/>
  </w:num>
  <w:num w:numId="28">
    <w:abstractNumId w:val="9"/>
  </w:num>
  <w:num w:numId="29">
    <w:abstractNumId w:val="31"/>
  </w:num>
  <w:num w:numId="30">
    <w:abstractNumId w:val="10"/>
  </w:num>
  <w:num w:numId="31">
    <w:abstractNumId w:val="37"/>
  </w:num>
  <w:num w:numId="32">
    <w:abstractNumId w:val="35"/>
  </w:num>
  <w:num w:numId="33">
    <w:abstractNumId w:val="5"/>
  </w:num>
  <w:num w:numId="34">
    <w:abstractNumId w:val="29"/>
  </w:num>
  <w:num w:numId="35">
    <w:abstractNumId w:val="43"/>
  </w:num>
  <w:num w:numId="36">
    <w:abstractNumId w:val="32"/>
  </w:num>
  <w:num w:numId="37">
    <w:abstractNumId w:val="20"/>
  </w:num>
  <w:num w:numId="38">
    <w:abstractNumId w:val="22"/>
  </w:num>
  <w:num w:numId="39">
    <w:abstractNumId w:val="59"/>
  </w:num>
  <w:num w:numId="40">
    <w:abstractNumId w:val="26"/>
  </w:num>
  <w:num w:numId="41">
    <w:abstractNumId w:val="7"/>
  </w:num>
  <w:num w:numId="42">
    <w:abstractNumId w:val="0"/>
  </w:num>
  <w:num w:numId="43">
    <w:abstractNumId w:val="24"/>
  </w:num>
  <w:num w:numId="44">
    <w:abstractNumId w:val="53"/>
  </w:num>
  <w:num w:numId="45">
    <w:abstractNumId w:val="33"/>
  </w:num>
  <w:num w:numId="46">
    <w:abstractNumId w:val="28"/>
  </w:num>
  <w:num w:numId="47">
    <w:abstractNumId w:val="21"/>
  </w:num>
  <w:num w:numId="48">
    <w:abstractNumId w:val="11"/>
  </w:num>
  <w:num w:numId="49">
    <w:abstractNumId w:val="23"/>
  </w:num>
  <w:num w:numId="50">
    <w:abstractNumId w:val="1"/>
  </w:num>
  <w:num w:numId="51">
    <w:abstractNumId w:val="51"/>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42"/>
  </w:num>
  <w:num w:numId="60">
    <w:abstractNumId w:val="25"/>
  </w:num>
  <w:num w:numId="61">
    <w:abstractNumId w:val="16"/>
  </w:num>
  <w:num w:numId="62">
    <w:abstractNumId w:val="62"/>
  </w:num>
  <w:num w:numId="63">
    <w:abstractNumId w:val="25"/>
  </w:num>
  <w:num w:numId="64">
    <w:abstractNumId w:val="25"/>
  </w:num>
  <w:num w:numId="65">
    <w:abstractNumId w:val="25"/>
  </w:num>
  <w:num w:numId="66">
    <w:abstractNumId w:val="25"/>
  </w:num>
  <w:num w:numId="67">
    <w:abstractNumId w:val="25"/>
  </w:num>
  <w:num w:numId="68">
    <w:abstractNumId w:val="36"/>
  </w:num>
  <w:num w:numId="6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E0"/>
    <w:rsid w:val="000253EB"/>
    <w:rsid w:val="00025600"/>
    <w:rsid w:val="00031A20"/>
    <w:rsid w:val="000346A2"/>
    <w:rsid w:val="00037602"/>
    <w:rsid w:val="00047FD1"/>
    <w:rsid w:val="00052447"/>
    <w:rsid w:val="000542B3"/>
    <w:rsid w:val="000607CC"/>
    <w:rsid w:val="00071BD8"/>
    <w:rsid w:val="00080B2E"/>
    <w:rsid w:val="000833A1"/>
    <w:rsid w:val="00085FFC"/>
    <w:rsid w:val="00086A96"/>
    <w:rsid w:val="00095CC6"/>
    <w:rsid w:val="000A075E"/>
    <w:rsid w:val="000A3114"/>
    <w:rsid w:val="000A60F8"/>
    <w:rsid w:val="000B2422"/>
    <w:rsid w:val="000D1EE3"/>
    <w:rsid w:val="000D4056"/>
    <w:rsid w:val="000E05A0"/>
    <w:rsid w:val="000F0849"/>
    <w:rsid w:val="000F21BA"/>
    <w:rsid w:val="000F37B9"/>
    <w:rsid w:val="000F79A8"/>
    <w:rsid w:val="00107D3A"/>
    <w:rsid w:val="00111647"/>
    <w:rsid w:val="001138B9"/>
    <w:rsid w:val="001154CD"/>
    <w:rsid w:val="00120211"/>
    <w:rsid w:val="001203D3"/>
    <w:rsid w:val="00122730"/>
    <w:rsid w:val="0012316C"/>
    <w:rsid w:val="00131FD1"/>
    <w:rsid w:val="00137EBC"/>
    <w:rsid w:val="00140A5A"/>
    <w:rsid w:val="0014118C"/>
    <w:rsid w:val="00155755"/>
    <w:rsid w:val="00157763"/>
    <w:rsid w:val="001614C0"/>
    <w:rsid w:val="0016206B"/>
    <w:rsid w:val="0016449A"/>
    <w:rsid w:val="0017233B"/>
    <w:rsid w:val="001744DD"/>
    <w:rsid w:val="00177261"/>
    <w:rsid w:val="001829D3"/>
    <w:rsid w:val="00192C09"/>
    <w:rsid w:val="00196DCA"/>
    <w:rsid w:val="001A12D8"/>
    <w:rsid w:val="001B57E9"/>
    <w:rsid w:val="001B65FD"/>
    <w:rsid w:val="001C6810"/>
    <w:rsid w:val="001C7CB2"/>
    <w:rsid w:val="001D393B"/>
    <w:rsid w:val="001D474A"/>
    <w:rsid w:val="001D4A76"/>
    <w:rsid w:val="001D5F39"/>
    <w:rsid w:val="001D719C"/>
    <w:rsid w:val="001F4E68"/>
    <w:rsid w:val="001F6BC9"/>
    <w:rsid w:val="002039EB"/>
    <w:rsid w:val="0020544A"/>
    <w:rsid w:val="00220E9A"/>
    <w:rsid w:val="0022132D"/>
    <w:rsid w:val="0023105E"/>
    <w:rsid w:val="00231626"/>
    <w:rsid w:val="002331F8"/>
    <w:rsid w:val="002361B3"/>
    <w:rsid w:val="00236859"/>
    <w:rsid w:val="00236C11"/>
    <w:rsid w:val="0024129D"/>
    <w:rsid w:val="00242EA9"/>
    <w:rsid w:val="00243E99"/>
    <w:rsid w:val="00244CF4"/>
    <w:rsid w:val="00257BAC"/>
    <w:rsid w:val="00267C54"/>
    <w:rsid w:val="00283B09"/>
    <w:rsid w:val="00285247"/>
    <w:rsid w:val="00286137"/>
    <w:rsid w:val="00290475"/>
    <w:rsid w:val="00290BD6"/>
    <w:rsid w:val="00292306"/>
    <w:rsid w:val="00294506"/>
    <w:rsid w:val="002A1B69"/>
    <w:rsid w:val="002A6D9B"/>
    <w:rsid w:val="002B190A"/>
    <w:rsid w:val="002B3338"/>
    <w:rsid w:val="002B4234"/>
    <w:rsid w:val="002B7CEF"/>
    <w:rsid w:val="002C13C3"/>
    <w:rsid w:val="002C3875"/>
    <w:rsid w:val="002C52BF"/>
    <w:rsid w:val="002C6905"/>
    <w:rsid w:val="002C7E27"/>
    <w:rsid w:val="002D087C"/>
    <w:rsid w:val="002D0D53"/>
    <w:rsid w:val="002D1E62"/>
    <w:rsid w:val="002D1FE2"/>
    <w:rsid w:val="002D2749"/>
    <w:rsid w:val="002E4FCB"/>
    <w:rsid w:val="002E52B1"/>
    <w:rsid w:val="002E5BA8"/>
    <w:rsid w:val="002F3C5B"/>
    <w:rsid w:val="00302259"/>
    <w:rsid w:val="00305B5F"/>
    <w:rsid w:val="00321E61"/>
    <w:rsid w:val="003221BD"/>
    <w:rsid w:val="003336CE"/>
    <w:rsid w:val="0034014C"/>
    <w:rsid w:val="00340558"/>
    <w:rsid w:val="00342163"/>
    <w:rsid w:val="00350521"/>
    <w:rsid w:val="003515F9"/>
    <w:rsid w:val="0035179E"/>
    <w:rsid w:val="00354EAE"/>
    <w:rsid w:val="0035579D"/>
    <w:rsid w:val="0035695F"/>
    <w:rsid w:val="00365476"/>
    <w:rsid w:val="003705FF"/>
    <w:rsid w:val="003709A4"/>
    <w:rsid w:val="00370DB9"/>
    <w:rsid w:val="00374E73"/>
    <w:rsid w:val="00386F6D"/>
    <w:rsid w:val="00390287"/>
    <w:rsid w:val="0039085F"/>
    <w:rsid w:val="00395307"/>
    <w:rsid w:val="00395C00"/>
    <w:rsid w:val="003A0031"/>
    <w:rsid w:val="003A129C"/>
    <w:rsid w:val="003A25E6"/>
    <w:rsid w:val="003A2A46"/>
    <w:rsid w:val="003B179D"/>
    <w:rsid w:val="003B5863"/>
    <w:rsid w:val="003B7E7C"/>
    <w:rsid w:val="003C0A06"/>
    <w:rsid w:val="003C4A76"/>
    <w:rsid w:val="003C63D5"/>
    <w:rsid w:val="003C6855"/>
    <w:rsid w:val="003D0CC9"/>
    <w:rsid w:val="003D20FE"/>
    <w:rsid w:val="003D2A2B"/>
    <w:rsid w:val="003D4682"/>
    <w:rsid w:val="003D679B"/>
    <w:rsid w:val="003E2F86"/>
    <w:rsid w:val="003F447C"/>
    <w:rsid w:val="003F6954"/>
    <w:rsid w:val="004056B3"/>
    <w:rsid w:val="00406917"/>
    <w:rsid w:val="00426A23"/>
    <w:rsid w:val="00426A34"/>
    <w:rsid w:val="0043697C"/>
    <w:rsid w:val="00444127"/>
    <w:rsid w:val="00444711"/>
    <w:rsid w:val="0044737E"/>
    <w:rsid w:val="00450464"/>
    <w:rsid w:val="00454A80"/>
    <w:rsid w:val="00454AF2"/>
    <w:rsid w:val="00457CB5"/>
    <w:rsid w:val="00464EF7"/>
    <w:rsid w:val="004745C1"/>
    <w:rsid w:val="00475617"/>
    <w:rsid w:val="00480E64"/>
    <w:rsid w:val="004811EB"/>
    <w:rsid w:val="0048732D"/>
    <w:rsid w:val="004A1C9B"/>
    <w:rsid w:val="004A321F"/>
    <w:rsid w:val="004B323F"/>
    <w:rsid w:val="004B64EC"/>
    <w:rsid w:val="004B7660"/>
    <w:rsid w:val="004C3D24"/>
    <w:rsid w:val="004D456F"/>
    <w:rsid w:val="004D4B4D"/>
    <w:rsid w:val="004D567F"/>
    <w:rsid w:val="004E0B10"/>
    <w:rsid w:val="004E2298"/>
    <w:rsid w:val="004F0B04"/>
    <w:rsid w:val="004F0E30"/>
    <w:rsid w:val="004F2842"/>
    <w:rsid w:val="004F3C8C"/>
    <w:rsid w:val="005032BC"/>
    <w:rsid w:val="0050390A"/>
    <w:rsid w:val="00510E4F"/>
    <w:rsid w:val="00510F98"/>
    <w:rsid w:val="00511BC7"/>
    <w:rsid w:val="00517228"/>
    <w:rsid w:val="00531C65"/>
    <w:rsid w:val="00533392"/>
    <w:rsid w:val="00541230"/>
    <w:rsid w:val="00541FD0"/>
    <w:rsid w:val="005436DD"/>
    <w:rsid w:val="00546C78"/>
    <w:rsid w:val="005477E0"/>
    <w:rsid w:val="00553941"/>
    <w:rsid w:val="00555457"/>
    <w:rsid w:val="0056012E"/>
    <w:rsid w:val="00562213"/>
    <w:rsid w:val="00562DDB"/>
    <w:rsid w:val="00566077"/>
    <w:rsid w:val="005662DF"/>
    <w:rsid w:val="00567702"/>
    <w:rsid w:val="005735A3"/>
    <w:rsid w:val="005754BD"/>
    <w:rsid w:val="005872A6"/>
    <w:rsid w:val="00590146"/>
    <w:rsid w:val="00594511"/>
    <w:rsid w:val="00595934"/>
    <w:rsid w:val="00595ACB"/>
    <w:rsid w:val="005A211D"/>
    <w:rsid w:val="005B285B"/>
    <w:rsid w:val="005B3E64"/>
    <w:rsid w:val="005B4D5E"/>
    <w:rsid w:val="005B6BE3"/>
    <w:rsid w:val="005C0909"/>
    <w:rsid w:val="005C2A6D"/>
    <w:rsid w:val="005C4D08"/>
    <w:rsid w:val="005C61BE"/>
    <w:rsid w:val="005D677A"/>
    <w:rsid w:val="005E3203"/>
    <w:rsid w:val="005F3FBB"/>
    <w:rsid w:val="005F6CCB"/>
    <w:rsid w:val="006038A5"/>
    <w:rsid w:val="006041FA"/>
    <w:rsid w:val="006054D7"/>
    <w:rsid w:val="00607A78"/>
    <w:rsid w:val="0061441D"/>
    <w:rsid w:val="006173B7"/>
    <w:rsid w:val="00620FBC"/>
    <w:rsid w:val="00632037"/>
    <w:rsid w:val="00634DDE"/>
    <w:rsid w:val="00640EE4"/>
    <w:rsid w:val="0064234B"/>
    <w:rsid w:val="00644421"/>
    <w:rsid w:val="006527EF"/>
    <w:rsid w:val="00664031"/>
    <w:rsid w:val="006719B1"/>
    <w:rsid w:val="0067377A"/>
    <w:rsid w:val="00682B4F"/>
    <w:rsid w:val="006919B5"/>
    <w:rsid w:val="00693425"/>
    <w:rsid w:val="00694227"/>
    <w:rsid w:val="006A019F"/>
    <w:rsid w:val="006A0B6F"/>
    <w:rsid w:val="006A3A23"/>
    <w:rsid w:val="006A3F7A"/>
    <w:rsid w:val="006A747F"/>
    <w:rsid w:val="006B3968"/>
    <w:rsid w:val="006C0594"/>
    <w:rsid w:val="006C35DC"/>
    <w:rsid w:val="006C6D91"/>
    <w:rsid w:val="006D1D9F"/>
    <w:rsid w:val="006D36FD"/>
    <w:rsid w:val="006E2117"/>
    <w:rsid w:val="006F2F08"/>
    <w:rsid w:val="006F40FB"/>
    <w:rsid w:val="006F482D"/>
    <w:rsid w:val="0070795D"/>
    <w:rsid w:val="0071315C"/>
    <w:rsid w:val="0071613B"/>
    <w:rsid w:val="007254DE"/>
    <w:rsid w:val="0073540F"/>
    <w:rsid w:val="00744F06"/>
    <w:rsid w:val="00752EAF"/>
    <w:rsid w:val="00754BE5"/>
    <w:rsid w:val="0075714C"/>
    <w:rsid w:val="0076080C"/>
    <w:rsid w:val="0076378D"/>
    <w:rsid w:val="00763CCA"/>
    <w:rsid w:val="00765A1A"/>
    <w:rsid w:val="00780947"/>
    <w:rsid w:val="00781AC0"/>
    <w:rsid w:val="007823FB"/>
    <w:rsid w:val="007A2500"/>
    <w:rsid w:val="007A2AED"/>
    <w:rsid w:val="007B4E26"/>
    <w:rsid w:val="007B6104"/>
    <w:rsid w:val="007B7576"/>
    <w:rsid w:val="007C0CAF"/>
    <w:rsid w:val="007C1273"/>
    <w:rsid w:val="007C2C34"/>
    <w:rsid w:val="007C5912"/>
    <w:rsid w:val="007C7112"/>
    <w:rsid w:val="007D39EA"/>
    <w:rsid w:val="007D6F55"/>
    <w:rsid w:val="007E0F9A"/>
    <w:rsid w:val="007F58B9"/>
    <w:rsid w:val="008042E8"/>
    <w:rsid w:val="0080461C"/>
    <w:rsid w:val="00806494"/>
    <w:rsid w:val="00810C21"/>
    <w:rsid w:val="0082026F"/>
    <w:rsid w:val="0082211B"/>
    <w:rsid w:val="00823AC8"/>
    <w:rsid w:val="00827F31"/>
    <w:rsid w:val="008304CC"/>
    <w:rsid w:val="00834C76"/>
    <w:rsid w:val="008365A4"/>
    <w:rsid w:val="00836D2D"/>
    <w:rsid w:val="00853E8F"/>
    <w:rsid w:val="0085736E"/>
    <w:rsid w:val="00857AE9"/>
    <w:rsid w:val="00867A84"/>
    <w:rsid w:val="008723D6"/>
    <w:rsid w:val="008730FD"/>
    <w:rsid w:val="00874250"/>
    <w:rsid w:val="00874345"/>
    <w:rsid w:val="00875983"/>
    <w:rsid w:val="00881D48"/>
    <w:rsid w:val="008854BC"/>
    <w:rsid w:val="00885596"/>
    <w:rsid w:val="00885BC0"/>
    <w:rsid w:val="008A0EF1"/>
    <w:rsid w:val="008A591C"/>
    <w:rsid w:val="008A7903"/>
    <w:rsid w:val="008A7FB1"/>
    <w:rsid w:val="008B13BF"/>
    <w:rsid w:val="008B383F"/>
    <w:rsid w:val="008B5440"/>
    <w:rsid w:val="008B72E9"/>
    <w:rsid w:val="008C26D4"/>
    <w:rsid w:val="008C32CF"/>
    <w:rsid w:val="008C7004"/>
    <w:rsid w:val="008C7CD8"/>
    <w:rsid w:val="008D412C"/>
    <w:rsid w:val="008E1B7C"/>
    <w:rsid w:val="008E1FFD"/>
    <w:rsid w:val="008E6E4D"/>
    <w:rsid w:val="008E7E3A"/>
    <w:rsid w:val="008F16D0"/>
    <w:rsid w:val="008F61EF"/>
    <w:rsid w:val="008F7EF6"/>
    <w:rsid w:val="00900007"/>
    <w:rsid w:val="00902D4C"/>
    <w:rsid w:val="00906CE6"/>
    <w:rsid w:val="009107FC"/>
    <w:rsid w:val="0091567F"/>
    <w:rsid w:val="00924F53"/>
    <w:rsid w:val="00926A7A"/>
    <w:rsid w:val="0092750E"/>
    <w:rsid w:val="0092773A"/>
    <w:rsid w:val="00932402"/>
    <w:rsid w:val="00933C53"/>
    <w:rsid w:val="0093454C"/>
    <w:rsid w:val="00941670"/>
    <w:rsid w:val="00942F1B"/>
    <w:rsid w:val="0094341B"/>
    <w:rsid w:val="00946F7C"/>
    <w:rsid w:val="009522D3"/>
    <w:rsid w:val="00961315"/>
    <w:rsid w:val="009666BE"/>
    <w:rsid w:val="00977C29"/>
    <w:rsid w:val="009832FE"/>
    <w:rsid w:val="0098368D"/>
    <w:rsid w:val="009852B9"/>
    <w:rsid w:val="009869D2"/>
    <w:rsid w:val="0099122D"/>
    <w:rsid w:val="009917D2"/>
    <w:rsid w:val="00991BF7"/>
    <w:rsid w:val="00993757"/>
    <w:rsid w:val="009A585B"/>
    <w:rsid w:val="009B213C"/>
    <w:rsid w:val="009B79B2"/>
    <w:rsid w:val="009C4356"/>
    <w:rsid w:val="009D1D6B"/>
    <w:rsid w:val="009D276D"/>
    <w:rsid w:val="009D438D"/>
    <w:rsid w:val="009D4397"/>
    <w:rsid w:val="009D5785"/>
    <w:rsid w:val="009E179C"/>
    <w:rsid w:val="009E1F5C"/>
    <w:rsid w:val="009E3057"/>
    <w:rsid w:val="009E45ED"/>
    <w:rsid w:val="009E480C"/>
    <w:rsid w:val="009E5DE0"/>
    <w:rsid w:val="009E616F"/>
    <w:rsid w:val="009E6564"/>
    <w:rsid w:val="009F2007"/>
    <w:rsid w:val="009F383B"/>
    <w:rsid w:val="009F4AC7"/>
    <w:rsid w:val="009F6C66"/>
    <w:rsid w:val="00A037EA"/>
    <w:rsid w:val="00A05F1A"/>
    <w:rsid w:val="00A06A2E"/>
    <w:rsid w:val="00A10262"/>
    <w:rsid w:val="00A104F8"/>
    <w:rsid w:val="00A13CA3"/>
    <w:rsid w:val="00A13EC7"/>
    <w:rsid w:val="00A143C7"/>
    <w:rsid w:val="00A205C0"/>
    <w:rsid w:val="00A2110B"/>
    <w:rsid w:val="00A22BA9"/>
    <w:rsid w:val="00A25CC9"/>
    <w:rsid w:val="00A26F7E"/>
    <w:rsid w:val="00A3011A"/>
    <w:rsid w:val="00A337E4"/>
    <w:rsid w:val="00A4337F"/>
    <w:rsid w:val="00A457A7"/>
    <w:rsid w:val="00A47F54"/>
    <w:rsid w:val="00A5010B"/>
    <w:rsid w:val="00A51D36"/>
    <w:rsid w:val="00A5439B"/>
    <w:rsid w:val="00A61A84"/>
    <w:rsid w:val="00A65863"/>
    <w:rsid w:val="00A664DA"/>
    <w:rsid w:val="00A67829"/>
    <w:rsid w:val="00A73CCB"/>
    <w:rsid w:val="00A74ADB"/>
    <w:rsid w:val="00A77151"/>
    <w:rsid w:val="00A822D9"/>
    <w:rsid w:val="00A92283"/>
    <w:rsid w:val="00AA224E"/>
    <w:rsid w:val="00AA295A"/>
    <w:rsid w:val="00AA3295"/>
    <w:rsid w:val="00AA74CC"/>
    <w:rsid w:val="00AB0312"/>
    <w:rsid w:val="00AC2C4F"/>
    <w:rsid w:val="00AC3330"/>
    <w:rsid w:val="00AC6EA8"/>
    <w:rsid w:val="00AD1E9D"/>
    <w:rsid w:val="00AE570C"/>
    <w:rsid w:val="00AE6258"/>
    <w:rsid w:val="00AE6847"/>
    <w:rsid w:val="00AE7E3A"/>
    <w:rsid w:val="00AF440E"/>
    <w:rsid w:val="00AF45C2"/>
    <w:rsid w:val="00B03932"/>
    <w:rsid w:val="00B03CE3"/>
    <w:rsid w:val="00B043AC"/>
    <w:rsid w:val="00B04EF5"/>
    <w:rsid w:val="00B12890"/>
    <w:rsid w:val="00B14FEC"/>
    <w:rsid w:val="00B15FA2"/>
    <w:rsid w:val="00B26BA2"/>
    <w:rsid w:val="00B3508F"/>
    <w:rsid w:val="00B357AC"/>
    <w:rsid w:val="00B42F65"/>
    <w:rsid w:val="00B448B5"/>
    <w:rsid w:val="00B524E4"/>
    <w:rsid w:val="00B55403"/>
    <w:rsid w:val="00B55955"/>
    <w:rsid w:val="00B57D75"/>
    <w:rsid w:val="00B65F9C"/>
    <w:rsid w:val="00B759A8"/>
    <w:rsid w:val="00B76957"/>
    <w:rsid w:val="00B77709"/>
    <w:rsid w:val="00B921B1"/>
    <w:rsid w:val="00BA1A1F"/>
    <w:rsid w:val="00BA5C24"/>
    <w:rsid w:val="00BC3DCF"/>
    <w:rsid w:val="00BC5499"/>
    <w:rsid w:val="00BD2520"/>
    <w:rsid w:val="00BD2A45"/>
    <w:rsid w:val="00BD6DBF"/>
    <w:rsid w:val="00BD78ED"/>
    <w:rsid w:val="00BE0860"/>
    <w:rsid w:val="00BE2167"/>
    <w:rsid w:val="00BE4E6D"/>
    <w:rsid w:val="00BE7A39"/>
    <w:rsid w:val="00BF013E"/>
    <w:rsid w:val="00BF3252"/>
    <w:rsid w:val="00BF7D92"/>
    <w:rsid w:val="00C01A2A"/>
    <w:rsid w:val="00C0403B"/>
    <w:rsid w:val="00C054CD"/>
    <w:rsid w:val="00C06307"/>
    <w:rsid w:val="00C14C35"/>
    <w:rsid w:val="00C15635"/>
    <w:rsid w:val="00C1594D"/>
    <w:rsid w:val="00C16DD2"/>
    <w:rsid w:val="00C23A0E"/>
    <w:rsid w:val="00C25F7F"/>
    <w:rsid w:val="00C31B5C"/>
    <w:rsid w:val="00C32BE6"/>
    <w:rsid w:val="00C343E2"/>
    <w:rsid w:val="00C3661C"/>
    <w:rsid w:val="00C40D00"/>
    <w:rsid w:val="00C4256D"/>
    <w:rsid w:val="00C432B0"/>
    <w:rsid w:val="00C446A6"/>
    <w:rsid w:val="00C57C7B"/>
    <w:rsid w:val="00C6225C"/>
    <w:rsid w:val="00C66907"/>
    <w:rsid w:val="00C7223A"/>
    <w:rsid w:val="00C76B6C"/>
    <w:rsid w:val="00C84B2D"/>
    <w:rsid w:val="00C9408C"/>
    <w:rsid w:val="00CB21C0"/>
    <w:rsid w:val="00CB5048"/>
    <w:rsid w:val="00CC106F"/>
    <w:rsid w:val="00CC1622"/>
    <w:rsid w:val="00CC2438"/>
    <w:rsid w:val="00CC5869"/>
    <w:rsid w:val="00CD1DCD"/>
    <w:rsid w:val="00CD6B26"/>
    <w:rsid w:val="00CE49FF"/>
    <w:rsid w:val="00CF2CE4"/>
    <w:rsid w:val="00CF6489"/>
    <w:rsid w:val="00CF6F51"/>
    <w:rsid w:val="00D00CA6"/>
    <w:rsid w:val="00D051A9"/>
    <w:rsid w:val="00D150F8"/>
    <w:rsid w:val="00D22C8E"/>
    <w:rsid w:val="00D26E81"/>
    <w:rsid w:val="00D36A9D"/>
    <w:rsid w:val="00D37961"/>
    <w:rsid w:val="00D4636F"/>
    <w:rsid w:val="00D545C2"/>
    <w:rsid w:val="00D63BCB"/>
    <w:rsid w:val="00D650EE"/>
    <w:rsid w:val="00D65B72"/>
    <w:rsid w:val="00D65C8A"/>
    <w:rsid w:val="00D70065"/>
    <w:rsid w:val="00D734C8"/>
    <w:rsid w:val="00D86155"/>
    <w:rsid w:val="00D86D10"/>
    <w:rsid w:val="00D870D6"/>
    <w:rsid w:val="00D9524F"/>
    <w:rsid w:val="00D96A75"/>
    <w:rsid w:val="00D97366"/>
    <w:rsid w:val="00D9779A"/>
    <w:rsid w:val="00DA37C7"/>
    <w:rsid w:val="00DA3AF5"/>
    <w:rsid w:val="00DA5255"/>
    <w:rsid w:val="00DA54D6"/>
    <w:rsid w:val="00DC0C3E"/>
    <w:rsid w:val="00DC1C38"/>
    <w:rsid w:val="00DD1E05"/>
    <w:rsid w:val="00DD6EBB"/>
    <w:rsid w:val="00DE1306"/>
    <w:rsid w:val="00DF7313"/>
    <w:rsid w:val="00E01809"/>
    <w:rsid w:val="00E0779E"/>
    <w:rsid w:val="00E13D65"/>
    <w:rsid w:val="00E1718C"/>
    <w:rsid w:val="00E17C25"/>
    <w:rsid w:val="00E21651"/>
    <w:rsid w:val="00E22344"/>
    <w:rsid w:val="00E30894"/>
    <w:rsid w:val="00E30C0C"/>
    <w:rsid w:val="00E40F94"/>
    <w:rsid w:val="00E41F01"/>
    <w:rsid w:val="00E46BBC"/>
    <w:rsid w:val="00E54F00"/>
    <w:rsid w:val="00E602D1"/>
    <w:rsid w:val="00E74908"/>
    <w:rsid w:val="00E81FE1"/>
    <w:rsid w:val="00E865E5"/>
    <w:rsid w:val="00EA202A"/>
    <w:rsid w:val="00EA4509"/>
    <w:rsid w:val="00EA4A82"/>
    <w:rsid w:val="00EA6542"/>
    <w:rsid w:val="00EA7B28"/>
    <w:rsid w:val="00EB05F3"/>
    <w:rsid w:val="00EB3E2A"/>
    <w:rsid w:val="00EB5260"/>
    <w:rsid w:val="00EC6CD4"/>
    <w:rsid w:val="00ED2ABF"/>
    <w:rsid w:val="00ED2DCF"/>
    <w:rsid w:val="00ED68A3"/>
    <w:rsid w:val="00EE0717"/>
    <w:rsid w:val="00EE5276"/>
    <w:rsid w:val="00EF7AEF"/>
    <w:rsid w:val="00F0378E"/>
    <w:rsid w:val="00F04904"/>
    <w:rsid w:val="00F07C5C"/>
    <w:rsid w:val="00F11939"/>
    <w:rsid w:val="00F172BD"/>
    <w:rsid w:val="00F174AE"/>
    <w:rsid w:val="00F31822"/>
    <w:rsid w:val="00F35F10"/>
    <w:rsid w:val="00F37C56"/>
    <w:rsid w:val="00F42B86"/>
    <w:rsid w:val="00F43A60"/>
    <w:rsid w:val="00F4741A"/>
    <w:rsid w:val="00F4746A"/>
    <w:rsid w:val="00F47A23"/>
    <w:rsid w:val="00F5008B"/>
    <w:rsid w:val="00F51828"/>
    <w:rsid w:val="00F54D94"/>
    <w:rsid w:val="00F57ADF"/>
    <w:rsid w:val="00F57CCC"/>
    <w:rsid w:val="00F60778"/>
    <w:rsid w:val="00F63738"/>
    <w:rsid w:val="00F63743"/>
    <w:rsid w:val="00F71900"/>
    <w:rsid w:val="00F75A3A"/>
    <w:rsid w:val="00F801C1"/>
    <w:rsid w:val="00F808C0"/>
    <w:rsid w:val="00F90CD3"/>
    <w:rsid w:val="00F94214"/>
    <w:rsid w:val="00F96660"/>
    <w:rsid w:val="00FA0A15"/>
    <w:rsid w:val="00FA202C"/>
    <w:rsid w:val="00FA515C"/>
    <w:rsid w:val="00FB114D"/>
    <w:rsid w:val="00FB286B"/>
    <w:rsid w:val="00FB30ED"/>
    <w:rsid w:val="00FB3BBC"/>
    <w:rsid w:val="00FB4B85"/>
    <w:rsid w:val="00FB691B"/>
    <w:rsid w:val="00FB75C8"/>
    <w:rsid w:val="00FB7A5F"/>
    <w:rsid w:val="00FC058F"/>
    <w:rsid w:val="00FC0B78"/>
    <w:rsid w:val="00FC59FC"/>
    <w:rsid w:val="00FD19CF"/>
    <w:rsid w:val="00FD7410"/>
    <w:rsid w:val="00FD7E44"/>
    <w:rsid w:val="00FE1651"/>
    <w:rsid w:val="00FF1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15:docId w15:val="{D7678F4F-1A00-4DD9-B35E-988C99F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tabs>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tabs>
        <w:tab w:val="num" w:pos="1418"/>
      </w:tabs>
      <w:ind w:left="1418"/>
      <w:outlineLvl w:val="3"/>
    </w:pPr>
    <w:rPr>
      <w:bCs/>
      <w:szCs w:val="28"/>
    </w:rPr>
  </w:style>
  <w:style w:type="paragraph" w:styleId="Nagwek5">
    <w:name w:val="heading 5"/>
    <w:basedOn w:val="Nagwek4"/>
    <w:next w:val="Normalny"/>
    <w:link w:val="Nagwek5Znak"/>
    <w:qFormat/>
    <w:rsid w:val="00D051A9"/>
    <w:pPr>
      <w:numPr>
        <w:ilvl w:val="4"/>
      </w:numPr>
      <w:tabs>
        <w:tab w:val="num" w:pos="1418"/>
      </w:tabs>
      <w:ind w:left="1418"/>
      <w:outlineLvl w:val="4"/>
    </w:pPr>
    <w:rPr>
      <w:bCs w:val="0"/>
      <w:iCs w:val="0"/>
      <w:szCs w:val="26"/>
    </w:rPr>
  </w:style>
  <w:style w:type="paragraph" w:styleId="Nagwek6">
    <w:name w:val="heading 6"/>
    <w:basedOn w:val="Nagwek5"/>
    <w:next w:val="Normalny"/>
    <w:link w:val="Nagwek6Znak"/>
    <w:qFormat/>
    <w:rsid w:val="00D051A9"/>
    <w:pPr>
      <w:numPr>
        <w:ilvl w:val="5"/>
      </w:numPr>
      <w:tabs>
        <w:tab w:val="num" w:pos="1418"/>
      </w:tabs>
      <w:ind w:left="1418"/>
      <w:outlineLvl w:val="5"/>
    </w:pPr>
    <w:rPr>
      <w:bCs/>
      <w:szCs w:val="22"/>
    </w:rPr>
  </w:style>
  <w:style w:type="paragraph" w:styleId="Nagwek7">
    <w:name w:val="heading 7"/>
    <w:basedOn w:val="Nagwek6"/>
    <w:link w:val="Nagwek7Znak"/>
    <w:qFormat/>
    <w:rsid w:val="00D051A9"/>
    <w:pPr>
      <w:numPr>
        <w:ilvl w:val="6"/>
      </w:numPr>
      <w:tabs>
        <w:tab w:val="num" w:pos="1418"/>
      </w:tabs>
      <w:ind w:left="1418"/>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styleId="Zwykytekst">
    <w:name w:val="Plain Text"/>
    <w:basedOn w:val="Normalny"/>
    <w:link w:val="ZwykytekstZnak"/>
    <w:uiPriority w:val="99"/>
    <w:semiHidden/>
    <w:unhideWhenUsed/>
    <w:rsid w:val="0080461C"/>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80461C"/>
    <w:rPr>
      <w:rFonts w:ascii="Consolas" w:eastAsia="Times New Roman" w:hAnsi="Consolas" w:cs="Consolas"/>
      <w:sz w:val="21"/>
      <w:szCs w:val="21"/>
      <w:lang w:eastAsia="pl-PL"/>
    </w:rPr>
  </w:style>
  <w:style w:type="paragraph" w:customStyle="1" w:styleId="Style7">
    <w:name w:val="Style7"/>
    <w:basedOn w:val="Normalny"/>
    <w:uiPriority w:val="99"/>
    <w:rsid w:val="00644421"/>
    <w:pPr>
      <w:widowControl w:val="0"/>
      <w:autoSpaceDE w:val="0"/>
      <w:autoSpaceDN w:val="0"/>
      <w:adjustRightInd w:val="0"/>
      <w:jc w:val="both"/>
    </w:pPr>
    <w:rPr>
      <w:rFonts w:eastAsiaTheme="minorEastAsia"/>
    </w:rPr>
  </w:style>
  <w:style w:type="character" w:customStyle="1" w:styleId="FontStyle13">
    <w:name w:val="Font Style13"/>
    <w:basedOn w:val="Domylnaczcionkaakapitu"/>
    <w:uiPriority w:val="99"/>
    <w:rsid w:val="00644421"/>
    <w:rPr>
      <w:rFonts w:ascii="Times New Roman" w:hAnsi="Times New Roman" w:cs="Times New Roman"/>
      <w:i/>
      <w:iCs/>
      <w:sz w:val="20"/>
      <w:szCs w:val="20"/>
    </w:rPr>
  </w:style>
  <w:style w:type="character" w:customStyle="1" w:styleId="FontStyle14">
    <w:name w:val="Font Style14"/>
    <w:basedOn w:val="Domylnaczcionkaakapitu"/>
    <w:uiPriority w:val="99"/>
    <w:rsid w:val="00644421"/>
    <w:rPr>
      <w:rFonts w:ascii="Times New Roman" w:hAnsi="Times New Roman" w:cs="Times New Roman"/>
      <w:sz w:val="20"/>
      <w:szCs w:val="20"/>
    </w:rPr>
  </w:style>
  <w:style w:type="paragraph" w:customStyle="1" w:styleId="ListItemtable">
    <w:name w:val="List Item table"/>
    <w:basedOn w:val="Normalny"/>
    <w:rsid w:val="008A7FB1"/>
    <w:pPr>
      <w:numPr>
        <w:numId w:val="47"/>
      </w:numPr>
      <w:spacing w:before="20" w:after="20"/>
    </w:pPr>
    <w:rPr>
      <w:rFonts w:ascii="Arial" w:hAnsi="Arial"/>
      <w:sz w:val="20"/>
      <w:szCs w:val="20"/>
      <w:lang w:val="de-DE" w:eastAsia="en-US"/>
    </w:rPr>
  </w:style>
  <w:style w:type="table" w:styleId="Tabela-Siatka">
    <w:name w:val="Table Grid"/>
    <w:basedOn w:val="Standardowy"/>
    <w:uiPriority w:val="39"/>
    <w:rsid w:val="00D8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ep.iod@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orlen.pl/PL/DlaBiznesu/HurtoweCenyPaliw/Strony/Archiwum-C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D9E0-194E-4A96-8E4D-45672953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20294</Words>
  <Characters>121768</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3</cp:revision>
  <cp:lastPrinted>2020-03-10T05:55:00Z</cp:lastPrinted>
  <dcterms:created xsi:type="dcterms:W3CDTF">2020-03-31T14:19:00Z</dcterms:created>
  <dcterms:modified xsi:type="dcterms:W3CDTF">2020-03-31T14:19:00Z</dcterms:modified>
</cp:coreProperties>
</file>